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5"/>
        <w:gridCol w:w="2146"/>
        <w:gridCol w:w="669"/>
        <w:gridCol w:w="4435"/>
      </w:tblGrid>
      <w:tr w:rsidR="00624004" w:rsidTr="00F1635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pPr>
              <w:jc w:val="center"/>
              <w:rPr>
                <w:b/>
              </w:rPr>
            </w:pPr>
          </w:p>
          <w:p w:rsidR="00624004" w:rsidRDefault="00624004">
            <w:pPr>
              <w:pStyle w:val="Nadpis2"/>
              <w:rPr>
                <w:color w:val="000000"/>
              </w:rPr>
            </w:pPr>
            <w:r>
              <w:rPr>
                <w:color w:val="000000"/>
              </w:rPr>
              <w:t>A N A L Y T I C K</w:t>
            </w:r>
            <w:r w:rsidR="00AE3CE1">
              <w:rPr>
                <w:color w:val="000000"/>
              </w:rPr>
              <w:t> Ý   L I S T</w:t>
            </w:r>
          </w:p>
          <w:p w:rsidR="00624004" w:rsidRDefault="00624004">
            <w:pPr>
              <w:jc w:val="center"/>
              <w:rPr>
                <w:b/>
              </w:rPr>
            </w:pPr>
          </w:p>
          <w:p w:rsidR="00624004" w:rsidRDefault="00624004">
            <w:pPr>
              <w:jc w:val="center"/>
              <w:rPr>
                <w:b/>
              </w:rPr>
            </w:pPr>
          </w:p>
        </w:tc>
      </w:tr>
      <w:tr w:rsidR="00624004" w:rsidTr="00F16354"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AE3CE1">
            <w:r>
              <w:t>Rezort, o</w:t>
            </w:r>
            <w:r w:rsidR="00624004">
              <w:t>dvetvie</w:t>
            </w:r>
            <w:r>
              <w:t>, skupina odvetví</w:t>
            </w:r>
            <w:r w:rsidR="00624004">
              <w:t xml:space="preserve"> : </w:t>
            </w:r>
          </w:p>
          <w:p w:rsidR="00624004" w:rsidRDefault="00624004"/>
          <w:p w:rsidR="00624004" w:rsidRDefault="00AE3CE1">
            <w:r>
              <w:t>K</w:t>
            </w:r>
            <w:r w:rsidR="00624004">
              <w:t>ultúra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AE3CE1">
            <w:r>
              <w:t>Poradové  č</w:t>
            </w:r>
            <w:r w:rsidR="00624004">
              <w:t xml:space="preserve">íslo </w:t>
            </w:r>
            <w:r>
              <w:t>hodnotenia</w:t>
            </w:r>
            <w:r w:rsidR="00624004">
              <w:t>:</w:t>
            </w:r>
          </w:p>
          <w:p w:rsidR="00624004" w:rsidRDefault="0007531C">
            <w:r w:rsidRPr="00E87393">
              <w:t>1429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AE3CE1" w:rsidP="00AE3CE1">
            <w:r>
              <w:t>Číslo pracovnej činnosti</w:t>
            </w:r>
            <w:r w:rsidR="00624004">
              <w:t xml:space="preserve">: </w:t>
            </w:r>
            <w:r w:rsidR="0007531C" w:rsidRPr="00E87393">
              <w:t>10.11.04</w:t>
            </w:r>
            <w:r w:rsidR="002F1594">
              <w:t xml:space="preserve"> upravené</w:t>
            </w:r>
          </w:p>
        </w:tc>
      </w:tr>
      <w:tr w:rsidR="00624004" w:rsidTr="00F1635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r>
              <w:t>Názov</w:t>
            </w:r>
            <w:r w:rsidR="00F16354">
              <w:t xml:space="preserve"> pracovnej</w:t>
            </w:r>
            <w:r>
              <w:t xml:space="preserve"> činnosti:</w:t>
            </w:r>
          </w:p>
          <w:p w:rsidR="00624004" w:rsidRDefault="00624004">
            <w:r>
              <w:t xml:space="preserve">                                                                  </w:t>
            </w:r>
          </w:p>
          <w:p w:rsidR="00624004" w:rsidRDefault="0007531C">
            <w:r>
              <w:t xml:space="preserve">                                                </w:t>
            </w:r>
            <w:r w:rsidRPr="00E87393">
              <w:t>Knihovník VIII. a/</w:t>
            </w:r>
          </w:p>
          <w:p w:rsidR="00624004" w:rsidRDefault="00624004"/>
        </w:tc>
      </w:tr>
      <w:tr w:rsidR="00F16354" w:rsidTr="00F16354">
        <w:trPr>
          <w:cantSplit/>
          <w:trHeight w:val="628"/>
        </w:trPr>
        <w:tc>
          <w:tcPr>
            <w:tcW w:w="4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54" w:rsidRDefault="00F16354"/>
          <w:p w:rsidR="009D5F39" w:rsidRDefault="009D5F39" w:rsidP="009D5F39">
            <w:r>
              <w:t xml:space="preserve">Bezprostredne nadriadený zamestnanec: </w:t>
            </w:r>
          </w:p>
          <w:p w:rsidR="009D5F39" w:rsidRDefault="009D5F39" w:rsidP="00F16354"/>
          <w:p w:rsidR="009D5F39" w:rsidRDefault="009D5F39" w:rsidP="00F16354"/>
          <w:p w:rsidR="00F16354" w:rsidRDefault="00F16354" w:rsidP="00F16354">
            <w:r>
              <w:t xml:space="preserve">Bezprostredne podriadení zamestnanci: </w:t>
            </w:r>
          </w:p>
          <w:p w:rsidR="00F16354" w:rsidRDefault="00F16354"/>
          <w:p w:rsidR="00F16354" w:rsidRDefault="00F16354"/>
          <w:p w:rsidR="00F16354" w:rsidRDefault="00F16354" w:rsidP="00C27305"/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54" w:rsidRDefault="00F16354"/>
          <w:p w:rsidR="00F16354" w:rsidRDefault="00F16354">
            <w:r>
              <w:t>Kvalifikačný predpoklad vzdelania:</w:t>
            </w:r>
          </w:p>
          <w:p w:rsidR="00F16354" w:rsidRDefault="0007531C">
            <w:r>
              <w:t>VŠ</w:t>
            </w:r>
          </w:p>
          <w:p w:rsidR="00A5301F" w:rsidRDefault="00A5301F"/>
        </w:tc>
      </w:tr>
      <w:tr w:rsidR="00F16354" w:rsidTr="00F16354">
        <w:trPr>
          <w:cantSplit/>
          <w:trHeight w:val="743"/>
        </w:trPr>
        <w:tc>
          <w:tcPr>
            <w:tcW w:w="49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54" w:rsidRDefault="00F16354" w:rsidP="00C27305"/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54" w:rsidRDefault="00F16354">
            <w:pPr>
              <w:ind w:left="-70"/>
            </w:pPr>
          </w:p>
          <w:p w:rsidR="00F16354" w:rsidRDefault="00F16354" w:rsidP="00F16354">
            <w:pPr>
              <w:ind w:left="-70"/>
            </w:pPr>
            <w:r>
              <w:t xml:space="preserve"> Osobitný kvalifikačný predpoklad podľa osobitného predpisu:</w:t>
            </w:r>
          </w:p>
          <w:p w:rsidR="00F16354" w:rsidRDefault="00F16354">
            <w:pPr>
              <w:ind w:left="-70"/>
            </w:pPr>
          </w:p>
          <w:p w:rsidR="00A5301F" w:rsidRDefault="0007531C">
            <w:pPr>
              <w:ind w:left="-70"/>
            </w:pPr>
            <w:r>
              <w:t>Nie</w:t>
            </w:r>
          </w:p>
        </w:tc>
      </w:tr>
      <w:tr w:rsidR="00624004" w:rsidTr="00F1635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r>
              <w:t xml:space="preserve">Obsah pracovnej činnosti : </w:t>
            </w:r>
          </w:p>
          <w:p w:rsidR="00624004" w:rsidRDefault="00624004"/>
          <w:p w:rsidR="00624004" w:rsidRDefault="00624004"/>
          <w:p w:rsidR="00624004" w:rsidRDefault="00624004"/>
          <w:p w:rsidR="0007531C" w:rsidRPr="00E87393" w:rsidRDefault="0007531C" w:rsidP="0007531C">
            <w:pPr>
              <w:adjustRightInd w:val="0"/>
              <w:rPr>
                <w:rFonts w:ascii="Arial Narrow" w:hAnsi="Arial Narrow" w:cs="Arial"/>
                <w:b/>
                <w:bCs/>
              </w:rPr>
            </w:pPr>
            <w:r w:rsidRPr="00E87393">
              <w:rPr>
                <w:rFonts w:ascii="Arial Narrow" w:hAnsi="Arial Narrow" w:cs="Arial"/>
                <w:b/>
                <w:bCs/>
              </w:rPr>
              <w:t>Tvorba koncepcie odborných špecializovaných knihovníckych, bibliografických a informačných činností a odborového, krajského alebo celoštátneho charakteru vrátane ich kontroly</w:t>
            </w:r>
          </w:p>
          <w:p w:rsidR="0007531C" w:rsidRPr="00E87393" w:rsidRDefault="0007531C" w:rsidP="0007531C">
            <w:pPr>
              <w:adjustRightInd w:val="0"/>
              <w:rPr>
                <w:rFonts w:ascii="Arial Narrow" w:hAnsi="Arial Narrow" w:cs="Arial"/>
                <w:b/>
                <w:bCs/>
              </w:rPr>
            </w:pPr>
          </w:p>
          <w:p w:rsidR="0007531C" w:rsidRPr="002F1594" w:rsidRDefault="0007531C" w:rsidP="0007531C">
            <w:pPr>
              <w:adjustRightInd w:val="0"/>
              <w:rPr>
                <w:rFonts w:ascii="Arial Narrow" w:hAnsi="Arial Narrow" w:cs="Arial"/>
              </w:rPr>
            </w:pPr>
            <w:r w:rsidRPr="00E87393">
              <w:rPr>
                <w:rFonts w:ascii="Arial Narrow" w:hAnsi="Arial Narrow" w:cs="Arial"/>
              </w:rPr>
              <w:t xml:space="preserve">- </w:t>
            </w:r>
            <w:r w:rsidRPr="002F1594">
              <w:rPr>
                <w:rFonts w:ascii="Arial Narrow" w:hAnsi="Arial Narrow" w:cs="Arial"/>
              </w:rPr>
              <w:t>spracúvanie metodických, analytických a rozvojových materiálov v oblasti knižnično-informačnej a bibliografickej činnosti,</w:t>
            </w:r>
          </w:p>
          <w:p w:rsidR="0007531C" w:rsidRPr="002F1594" w:rsidRDefault="0007531C" w:rsidP="0007531C">
            <w:pPr>
              <w:adjustRightInd w:val="0"/>
              <w:rPr>
                <w:rFonts w:ascii="Arial Narrow" w:hAnsi="Arial Narrow" w:cs="Arial"/>
              </w:rPr>
            </w:pPr>
            <w:r w:rsidRPr="002F1594">
              <w:rPr>
                <w:rFonts w:ascii="Arial Narrow" w:hAnsi="Arial Narrow" w:cs="Arial"/>
              </w:rPr>
              <w:t>- vytváranie  a implementácia štandardov v oblasti knihovníctva a bibliografie,</w:t>
            </w:r>
          </w:p>
          <w:p w:rsidR="0007531C" w:rsidRPr="002F1594" w:rsidRDefault="0007531C" w:rsidP="0007531C">
            <w:pPr>
              <w:adjustRightInd w:val="0"/>
              <w:rPr>
                <w:rFonts w:ascii="Arial Narrow" w:hAnsi="Arial Narrow" w:cs="Arial"/>
              </w:rPr>
            </w:pPr>
            <w:r w:rsidRPr="002F1594">
              <w:rPr>
                <w:rFonts w:ascii="Arial Narrow" w:hAnsi="Arial Narrow" w:cs="Arial"/>
              </w:rPr>
              <w:t xml:space="preserve">- riešenie a zodpovednosť za odbornú, technickú a vecnú úroveň spracúvaných súborov informácií na celoštátnej úrovni </w:t>
            </w:r>
          </w:p>
          <w:p w:rsidR="0007531C" w:rsidRPr="002F1594" w:rsidRDefault="0007531C" w:rsidP="0007531C">
            <w:pPr>
              <w:adjustRightInd w:val="0"/>
              <w:rPr>
                <w:rFonts w:ascii="Arial Narrow" w:hAnsi="Arial Narrow" w:cs="Arial"/>
              </w:rPr>
            </w:pPr>
            <w:r w:rsidRPr="002F1594">
              <w:rPr>
                <w:rFonts w:ascii="Arial Narrow" w:hAnsi="Arial Narrow" w:cs="Arial"/>
              </w:rPr>
              <w:t xml:space="preserve">  v lokálnych databázach sprístupňovaných spôsobom umožňujúcim hromadný prístup a súborných katalógoch, </w:t>
            </w:r>
          </w:p>
          <w:p w:rsidR="0007531C" w:rsidRPr="002F1594" w:rsidRDefault="0007531C" w:rsidP="0007531C">
            <w:pPr>
              <w:adjustRightInd w:val="0"/>
              <w:rPr>
                <w:rFonts w:ascii="Arial Narrow" w:hAnsi="Arial Narrow" w:cs="Arial"/>
              </w:rPr>
            </w:pPr>
            <w:r w:rsidRPr="002F1594">
              <w:rPr>
                <w:rFonts w:ascii="Arial Narrow" w:hAnsi="Arial Narrow" w:cs="Arial"/>
              </w:rPr>
              <w:t>- koordinácia odborných špecializovaných knihovníckych, bibliografických a informačných agend,</w:t>
            </w:r>
          </w:p>
          <w:p w:rsidR="0007531C" w:rsidRPr="002F1594" w:rsidRDefault="0007531C" w:rsidP="0007531C">
            <w:pPr>
              <w:adjustRightInd w:val="0"/>
              <w:rPr>
                <w:rFonts w:ascii="Arial Narrow" w:hAnsi="Arial Narrow" w:cs="Arial"/>
              </w:rPr>
            </w:pPr>
            <w:r w:rsidRPr="002F1594">
              <w:rPr>
                <w:rFonts w:ascii="Arial Narrow" w:hAnsi="Arial Narrow" w:cs="Arial"/>
              </w:rPr>
              <w:t xml:space="preserve">- komunikácia so zriaďovateľmi knižníc, štátnymi a samosprávnymi orgánmi, a inými inštitúciami, </w:t>
            </w:r>
          </w:p>
          <w:p w:rsidR="0007531C" w:rsidRPr="002F1594" w:rsidRDefault="0007531C" w:rsidP="0007531C">
            <w:pPr>
              <w:adjustRightInd w:val="0"/>
              <w:rPr>
                <w:rFonts w:ascii="Arial Narrow" w:hAnsi="Arial Narrow" w:cs="Arial"/>
              </w:rPr>
            </w:pPr>
            <w:r w:rsidRPr="002F1594">
              <w:rPr>
                <w:rFonts w:ascii="Arial Narrow" w:hAnsi="Arial Narrow" w:cs="Arial"/>
              </w:rPr>
              <w:t>- aplikovanie informačných technológií v podmienkach automatizovaných knižnično-informačných systémov a sietí,</w:t>
            </w:r>
          </w:p>
          <w:p w:rsidR="0007531C" w:rsidRPr="002F1594" w:rsidRDefault="0007531C" w:rsidP="0007531C">
            <w:pPr>
              <w:rPr>
                <w:rFonts w:ascii="Arial Narrow" w:hAnsi="Arial Narrow" w:cs="Arial"/>
              </w:rPr>
            </w:pPr>
            <w:r w:rsidRPr="002F1594">
              <w:rPr>
                <w:rFonts w:ascii="Arial Narrow" w:hAnsi="Arial Narrow" w:cs="Arial"/>
              </w:rPr>
              <w:t>- prieskum, analýza, hodnotenie a interpretácia odborných informácií pre potreby hospodárskej sféry a riadenia,</w:t>
            </w:r>
          </w:p>
          <w:p w:rsidR="0007531C" w:rsidRPr="002F1594" w:rsidRDefault="0007531C" w:rsidP="0007531C">
            <w:pPr>
              <w:rPr>
                <w:rFonts w:ascii="Arial Narrow" w:hAnsi="Arial Narrow"/>
              </w:rPr>
            </w:pPr>
            <w:r w:rsidRPr="002F1594">
              <w:rPr>
                <w:rFonts w:ascii="Arial Narrow" w:hAnsi="Arial Narrow"/>
              </w:rPr>
              <w:t xml:space="preserve">- vytváranie metodických postupov mimosúdneho vymáhania a komplexnej prípravy súdneho vymáhania   nevrátených  </w:t>
            </w:r>
          </w:p>
          <w:p w:rsidR="0007531C" w:rsidRPr="002F1594" w:rsidRDefault="0007531C" w:rsidP="0007531C">
            <w:pPr>
              <w:rPr>
                <w:rFonts w:ascii="Arial Narrow" w:hAnsi="Arial Narrow"/>
              </w:rPr>
            </w:pPr>
            <w:r w:rsidRPr="002F1594">
              <w:rPr>
                <w:rFonts w:ascii="Arial Narrow" w:hAnsi="Arial Narrow"/>
              </w:rPr>
              <w:t xml:space="preserve">  knižničných dokumentov, </w:t>
            </w:r>
          </w:p>
          <w:p w:rsidR="0007531C" w:rsidRPr="002F1594" w:rsidRDefault="0007531C" w:rsidP="0007531C">
            <w:pPr>
              <w:rPr>
                <w:rFonts w:ascii="Arial Narrow" w:hAnsi="Arial Narrow"/>
              </w:rPr>
            </w:pPr>
            <w:r w:rsidRPr="002F1594">
              <w:rPr>
                <w:rFonts w:ascii="Arial Narrow" w:hAnsi="Arial Narrow"/>
              </w:rPr>
              <w:t>- realizácia odborných vzdelávacích podujatí pre zamestnancov knižníc.</w:t>
            </w:r>
          </w:p>
          <w:p w:rsidR="00624004" w:rsidRPr="002F1594" w:rsidRDefault="00624004"/>
          <w:p w:rsidR="00624004" w:rsidRDefault="00624004"/>
          <w:p w:rsidR="00624004" w:rsidRDefault="00624004"/>
          <w:p w:rsidR="00624004" w:rsidRDefault="00624004"/>
          <w:p w:rsidR="00624004" w:rsidRDefault="00624004">
            <w:bookmarkStart w:id="0" w:name="_GoBack"/>
            <w:bookmarkEnd w:id="0"/>
          </w:p>
          <w:p w:rsidR="00A5301F" w:rsidRDefault="00A5301F"/>
          <w:p w:rsidR="00A5301F" w:rsidRDefault="00A5301F"/>
          <w:p w:rsidR="00A5301F" w:rsidRDefault="00A5301F"/>
          <w:p w:rsidR="00A5301F" w:rsidRDefault="00A5301F"/>
          <w:p w:rsidR="00A5301F" w:rsidRDefault="00A5301F"/>
          <w:p w:rsidR="00624004" w:rsidRDefault="00624004"/>
        </w:tc>
      </w:tr>
      <w:tr w:rsidR="00624004" w:rsidTr="00F16354">
        <w:trPr>
          <w:trHeight w:val="1252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384454">
            <w:r>
              <w:t>Poznámka</w:t>
            </w:r>
            <w:r w:rsidR="00624004">
              <w:t xml:space="preserve"> :</w:t>
            </w:r>
          </w:p>
        </w:tc>
      </w:tr>
      <w:tr w:rsidR="00624004" w:rsidTr="00F16354">
        <w:trPr>
          <w:trHeight w:val="689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384454">
            <w:r>
              <w:t>Dátum hodnotenia</w:t>
            </w:r>
            <w:r w:rsidR="00624004">
              <w:t xml:space="preserve">:                       </w:t>
            </w:r>
            <w:r w:rsidR="00A5301F">
              <w:t xml:space="preserve">                     </w:t>
            </w:r>
          </w:p>
          <w:p w:rsidR="009D5F39" w:rsidRDefault="009D5F39"/>
          <w:p w:rsidR="00624004" w:rsidRDefault="00624004"/>
          <w:p w:rsidR="00624004" w:rsidRDefault="00624004"/>
          <w:p w:rsidR="00624004" w:rsidRDefault="00624004"/>
          <w:p w:rsidR="00624004" w:rsidRDefault="00624004"/>
        </w:tc>
      </w:tr>
    </w:tbl>
    <w:tbl>
      <w:tblPr>
        <w:tblStyle w:val="TableNormal"/>
        <w:tblW w:w="9926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3"/>
        <w:gridCol w:w="439"/>
        <w:gridCol w:w="1404"/>
      </w:tblGrid>
      <w:tr w:rsidR="0007531C" w:rsidRPr="00E87393" w:rsidTr="0007531C">
        <w:trPr>
          <w:trHeight w:hRule="exact" w:val="931"/>
        </w:trPr>
        <w:tc>
          <w:tcPr>
            <w:tcW w:w="8083" w:type="dxa"/>
          </w:tcPr>
          <w:p w:rsidR="0007531C" w:rsidRPr="00E87393" w:rsidRDefault="0007531C" w:rsidP="00E42809">
            <w:pPr>
              <w:pStyle w:val="TableParagraph"/>
              <w:spacing w:before="1"/>
              <w:rPr>
                <w:sz w:val="19"/>
                <w:lang w:val="sk-SK"/>
              </w:rPr>
            </w:pPr>
          </w:p>
          <w:p w:rsidR="0007531C" w:rsidRPr="00E87393" w:rsidRDefault="0007531C" w:rsidP="00E42809">
            <w:pPr>
              <w:pStyle w:val="TableParagraph"/>
              <w:ind w:left="319" w:right="1833" w:hanging="252"/>
              <w:rPr>
                <w:sz w:val="20"/>
                <w:lang w:val="sk-SK"/>
              </w:rPr>
            </w:pPr>
            <w:r w:rsidRPr="00E87393">
              <w:rPr>
                <w:sz w:val="20"/>
                <w:lang w:val="sk-SK"/>
              </w:rPr>
              <w:t>A. ODBORNÁ PRÍPRAVA A PRAX / základná odborná príprava , nadväzná odborná príprava, odborná prax /</w:t>
            </w:r>
          </w:p>
        </w:tc>
        <w:tc>
          <w:tcPr>
            <w:tcW w:w="1843" w:type="dxa"/>
            <w:gridSpan w:val="2"/>
          </w:tcPr>
          <w:p w:rsidR="0007531C" w:rsidRPr="00E87393" w:rsidRDefault="0007531C" w:rsidP="00E42809">
            <w:pPr>
              <w:pStyle w:val="TableParagraph"/>
              <w:spacing w:before="1"/>
              <w:rPr>
                <w:sz w:val="19"/>
                <w:lang w:val="sk-SK"/>
              </w:rPr>
            </w:pPr>
          </w:p>
          <w:p w:rsidR="0007531C" w:rsidRPr="00E87393" w:rsidRDefault="0007531C" w:rsidP="00E42809">
            <w:pPr>
              <w:pStyle w:val="TableParagraph"/>
              <w:ind w:left="64"/>
              <w:rPr>
                <w:sz w:val="20"/>
                <w:lang w:val="sk-SK"/>
              </w:rPr>
            </w:pPr>
            <w:r w:rsidRPr="00E87393">
              <w:rPr>
                <w:sz w:val="20"/>
                <w:lang w:val="sk-SK"/>
              </w:rPr>
              <w:t>body : 220</w:t>
            </w:r>
          </w:p>
        </w:tc>
      </w:tr>
      <w:tr w:rsidR="0007531C" w:rsidRPr="00E87393" w:rsidTr="0007531C">
        <w:trPr>
          <w:trHeight w:hRule="exact" w:val="1850"/>
        </w:trPr>
        <w:tc>
          <w:tcPr>
            <w:tcW w:w="8522" w:type="dxa"/>
            <w:gridSpan w:val="2"/>
            <w:tcBorders>
              <w:right w:val="nil"/>
            </w:tcBorders>
          </w:tcPr>
          <w:p w:rsidR="0007531C" w:rsidRPr="00E87393" w:rsidRDefault="0007531C" w:rsidP="00E42809">
            <w:pPr>
              <w:pStyle w:val="TableParagraph"/>
              <w:spacing w:before="1"/>
              <w:rPr>
                <w:sz w:val="19"/>
                <w:lang w:val="sk-SK"/>
              </w:rPr>
            </w:pPr>
          </w:p>
          <w:p w:rsidR="0007531C" w:rsidRPr="00E87393" w:rsidRDefault="0007531C" w:rsidP="00E42809">
            <w:pPr>
              <w:pStyle w:val="TableParagraph"/>
              <w:ind w:left="67"/>
              <w:rPr>
                <w:sz w:val="20"/>
                <w:lang w:val="sk-SK"/>
              </w:rPr>
            </w:pPr>
            <w:r w:rsidRPr="00E87393">
              <w:rPr>
                <w:sz w:val="20"/>
                <w:lang w:val="sk-SK"/>
              </w:rPr>
              <w:t>A1.6 – VŠ</w:t>
            </w:r>
          </w:p>
          <w:p w:rsidR="0007531C" w:rsidRPr="00E87393" w:rsidRDefault="0007531C" w:rsidP="00E42809">
            <w:pPr>
              <w:pStyle w:val="TableParagraph"/>
              <w:rPr>
                <w:sz w:val="20"/>
                <w:lang w:val="sk-SK"/>
              </w:rPr>
            </w:pPr>
          </w:p>
          <w:p w:rsidR="0007531C" w:rsidRPr="00E87393" w:rsidRDefault="0007531C" w:rsidP="00E42809">
            <w:pPr>
              <w:pStyle w:val="TableParagraph"/>
              <w:ind w:left="67"/>
              <w:rPr>
                <w:sz w:val="20"/>
                <w:lang w:val="sk-SK"/>
              </w:rPr>
            </w:pPr>
            <w:r w:rsidRPr="00E87393">
              <w:rPr>
                <w:sz w:val="20"/>
                <w:lang w:val="sk-SK"/>
              </w:rPr>
              <w:t>A3.5 – odborná prax do 9 rokov</w:t>
            </w:r>
          </w:p>
        </w:tc>
        <w:tc>
          <w:tcPr>
            <w:tcW w:w="1404" w:type="dxa"/>
            <w:tcBorders>
              <w:left w:val="nil"/>
            </w:tcBorders>
          </w:tcPr>
          <w:p w:rsidR="0007531C" w:rsidRPr="00E87393" w:rsidRDefault="0007531C" w:rsidP="00E42809">
            <w:pPr>
              <w:pStyle w:val="TableParagraph"/>
              <w:spacing w:before="1"/>
              <w:rPr>
                <w:sz w:val="19"/>
                <w:lang w:val="sk-SK"/>
              </w:rPr>
            </w:pPr>
          </w:p>
          <w:p w:rsidR="0007531C" w:rsidRPr="00E87393" w:rsidRDefault="0007531C" w:rsidP="00E42809">
            <w:pPr>
              <w:pStyle w:val="TableParagraph"/>
              <w:ind w:left="154"/>
              <w:rPr>
                <w:sz w:val="20"/>
                <w:lang w:val="sk-SK"/>
              </w:rPr>
            </w:pPr>
            <w:r w:rsidRPr="00E87393">
              <w:rPr>
                <w:sz w:val="20"/>
                <w:lang w:val="sk-SK"/>
              </w:rPr>
              <w:t>160</w:t>
            </w:r>
          </w:p>
          <w:p w:rsidR="0007531C" w:rsidRPr="00E87393" w:rsidRDefault="0007531C" w:rsidP="00E42809">
            <w:pPr>
              <w:pStyle w:val="TableParagraph"/>
              <w:rPr>
                <w:sz w:val="20"/>
                <w:lang w:val="sk-SK"/>
              </w:rPr>
            </w:pPr>
          </w:p>
          <w:p w:rsidR="0007531C" w:rsidRPr="00E87393" w:rsidRDefault="0007531C" w:rsidP="00E42809">
            <w:pPr>
              <w:pStyle w:val="TableParagraph"/>
              <w:ind w:left="223"/>
              <w:rPr>
                <w:sz w:val="20"/>
                <w:lang w:val="sk-SK"/>
              </w:rPr>
            </w:pPr>
            <w:r w:rsidRPr="00E87393">
              <w:rPr>
                <w:sz w:val="20"/>
                <w:lang w:val="sk-SK"/>
              </w:rPr>
              <w:t>60</w:t>
            </w:r>
          </w:p>
        </w:tc>
      </w:tr>
      <w:tr w:rsidR="0007531C" w:rsidRPr="00E87393" w:rsidTr="0007531C">
        <w:trPr>
          <w:trHeight w:hRule="exact" w:val="929"/>
        </w:trPr>
        <w:tc>
          <w:tcPr>
            <w:tcW w:w="8083" w:type="dxa"/>
          </w:tcPr>
          <w:p w:rsidR="0007531C" w:rsidRPr="00E87393" w:rsidRDefault="0007531C" w:rsidP="00E42809">
            <w:pPr>
              <w:pStyle w:val="TableParagraph"/>
              <w:ind w:left="319" w:right="1489" w:hanging="252"/>
              <w:rPr>
                <w:sz w:val="20"/>
                <w:lang w:val="sk-SK"/>
              </w:rPr>
            </w:pPr>
            <w:r w:rsidRPr="00E87393">
              <w:rPr>
                <w:sz w:val="20"/>
                <w:lang w:val="sk-SK"/>
              </w:rPr>
              <w:t xml:space="preserve">B. ZLOŽITOSŤ PRÁCE </w:t>
            </w:r>
            <w:r w:rsidR="008713B7" w:rsidRPr="008713B7">
              <w:rPr>
                <w:sz w:val="20"/>
                <w:szCs w:val="20"/>
              </w:rPr>
              <w:t xml:space="preserve">/ </w:t>
            </w:r>
            <w:proofErr w:type="spellStart"/>
            <w:r w:rsidR="008713B7" w:rsidRPr="008713B7">
              <w:rPr>
                <w:sz w:val="20"/>
                <w:szCs w:val="20"/>
              </w:rPr>
              <w:t>zložitosť</w:t>
            </w:r>
            <w:proofErr w:type="spellEnd"/>
            <w:r w:rsidR="008713B7" w:rsidRPr="008713B7">
              <w:rPr>
                <w:sz w:val="20"/>
                <w:szCs w:val="20"/>
              </w:rPr>
              <w:t xml:space="preserve"> </w:t>
            </w:r>
            <w:proofErr w:type="spellStart"/>
            <w:r w:rsidR="008713B7" w:rsidRPr="008713B7">
              <w:rPr>
                <w:sz w:val="20"/>
                <w:szCs w:val="20"/>
              </w:rPr>
              <w:t>pracovnej</w:t>
            </w:r>
            <w:proofErr w:type="spellEnd"/>
            <w:r w:rsidR="008713B7" w:rsidRPr="008713B7">
              <w:rPr>
                <w:sz w:val="20"/>
                <w:szCs w:val="20"/>
              </w:rPr>
              <w:t xml:space="preserve"> </w:t>
            </w:r>
            <w:proofErr w:type="spellStart"/>
            <w:r w:rsidR="008713B7" w:rsidRPr="008713B7">
              <w:rPr>
                <w:sz w:val="20"/>
                <w:szCs w:val="20"/>
              </w:rPr>
              <w:t>činnosti</w:t>
            </w:r>
            <w:proofErr w:type="spellEnd"/>
            <w:r w:rsidR="008713B7" w:rsidRPr="008713B7">
              <w:rPr>
                <w:sz w:val="20"/>
                <w:szCs w:val="20"/>
              </w:rPr>
              <w:t xml:space="preserve">, </w:t>
            </w:r>
            <w:proofErr w:type="spellStart"/>
            <w:r w:rsidR="008713B7" w:rsidRPr="008713B7">
              <w:rPr>
                <w:sz w:val="20"/>
                <w:szCs w:val="20"/>
              </w:rPr>
              <w:t>zložitosť</w:t>
            </w:r>
            <w:proofErr w:type="spellEnd"/>
            <w:r w:rsidR="008713B7" w:rsidRPr="008713B7">
              <w:rPr>
                <w:sz w:val="20"/>
                <w:szCs w:val="20"/>
              </w:rPr>
              <w:t xml:space="preserve"> </w:t>
            </w:r>
            <w:proofErr w:type="spellStart"/>
            <w:r w:rsidR="008713B7" w:rsidRPr="008713B7">
              <w:rPr>
                <w:sz w:val="20"/>
                <w:szCs w:val="20"/>
              </w:rPr>
              <w:t>zaradenia</w:t>
            </w:r>
            <w:proofErr w:type="spellEnd"/>
            <w:r w:rsidR="008713B7" w:rsidRPr="008713B7">
              <w:rPr>
                <w:sz w:val="20"/>
                <w:szCs w:val="20"/>
              </w:rPr>
              <w:t xml:space="preserve">, </w:t>
            </w:r>
            <w:proofErr w:type="spellStart"/>
            <w:r w:rsidR="008713B7" w:rsidRPr="008713B7">
              <w:rPr>
                <w:sz w:val="20"/>
                <w:szCs w:val="20"/>
              </w:rPr>
              <w:t>zložitosť</w:t>
            </w:r>
            <w:proofErr w:type="spellEnd"/>
            <w:r w:rsidR="008713B7" w:rsidRPr="008713B7">
              <w:rPr>
                <w:sz w:val="20"/>
                <w:szCs w:val="20"/>
              </w:rPr>
              <w:t xml:space="preserve"> </w:t>
            </w:r>
            <w:proofErr w:type="spellStart"/>
            <w:r w:rsidR="008713B7" w:rsidRPr="008713B7">
              <w:rPr>
                <w:sz w:val="20"/>
                <w:szCs w:val="20"/>
              </w:rPr>
              <w:t>techniky</w:t>
            </w:r>
            <w:proofErr w:type="spellEnd"/>
            <w:r w:rsidR="008713B7" w:rsidRPr="008713B7">
              <w:rPr>
                <w:sz w:val="20"/>
                <w:szCs w:val="20"/>
              </w:rPr>
              <w:t xml:space="preserve"> </w:t>
            </w:r>
            <w:proofErr w:type="spellStart"/>
            <w:r w:rsidR="008713B7" w:rsidRPr="008713B7">
              <w:rPr>
                <w:sz w:val="20"/>
                <w:szCs w:val="20"/>
              </w:rPr>
              <w:t>vlastnej</w:t>
            </w:r>
            <w:proofErr w:type="spellEnd"/>
            <w:r w:rsidR="008713B7" w:rsidRPr="008713B7">
              <w:rPr>
                <w:sz w:val="20"/>
                <w:szCs w:val="20"/>
              </w:rPr>
              <w:t xml:space="preserve"> </w:t>
            </w:r>
            <w:proofErr w:type="spellStart"/>
            <w:r w:rsidR="008713B7" w:rsidRPr="008713B7">
              <w:rPr>
                <w:sz w:val="20"/>
                <w:szCs w:val="20"/>
              </w:rPr>
              <w:t>činnosti</w:t>
            </w:r>
            <w:proofErr w:type="spellEnd"/>
            <w:r w:rsidR="008713B7" w:rsidRPr="008713B7">
              <w:rPr>
                <w:sz w:val="20"/>
                <w:szCs w:val="20"/>
              </w:rPr>
              <w:t xml:space="preserve">, </w:t>
            </w:r>
            <w:proofErr w:type="spellStart"/>
            <w:r w:rsidR="008713B7" w:rsidRPr="008713B7">
              <w:rPr>
                <w:sz w:val="20"/>
                <w:szCs w:val="20"/>
              </w:rPr>
              <w:t>zložitosť</w:t>
            </w:r>
            <w:proofErr w:type="spellEnd"/>
            <w:r w:rsidR="008713B7" w:rsidRPr="008713B7">
              <w:rPr>
                <w:sz w:val="20"/>
                <w:szCs w:val="20"/>
              </w:rPr>
              <w:t xml:space="preserve"> </w:t>
            </w:r>
            <w:proofErr w:type="spellStart"/>
            <w:r w:rsidR="008713B7" w:rsidRPr="008713B7">
              <w:rPr>
                <w:sz w:val="20"/>
                <w:szCs w:val="20"/>
              </w:rPr>
              <w:t>pracovných</w:t>
            </w:r>
            <w:proofErr w:type="spellEnd"/>
            <w:r w:rsidR="008713B7" w:rsidRPr="008713B7">
              <w:rPr>
                <w:sz w:val="20"/>
                <w:szCs w:val="20"/>
              </w:rPr>
              <w:t xml:space="preserve"> </w:t>
            </w:r>
            <w:proofErr w:type="spellStart"/>
            <w:r w:rsidR="008713B7" w:rsidRPr="008713B7">
              <w:rPr>
                <w:sz w:val="20"/>
                <w:szCs w:val="20"/>
              </w:rPr>
              <w:t>vzťahov</w:t>
            </w:r>
            <w:proofErr w:type="spellEnd"/>
            <w:r w:rsidR="008713B7" w:rsidRPr="008713B7">
              <w:rPr>
                <w:sz w:val="20"/>
                <w:szCs w:val="20"/>
              </w:rPr>
              <w:t xml:space="preserve"> /</w:t>
            </w:r>
          </w:p>
        </w:tc>
        <w:tc>
          <w:tcPr>
            <w:tcW w:w="1843" w:type="dxa"/>
            <w:gridSpan w:val="2"/>
          </w:tcPr>
          <w:p w:rsidR="0007531C" w:rsidRPr="00E87393" w:rsidRDefault="0007531C" w:rsidP="00E42809">
            <w:pPr>
              <w:pStyle w:val="TableParagraph"/>
              <w:spacing w:before="1"/>
              <w:rPr>
                <w:sz w:val="19"/>
                <w:lang w:val="sk-SK"/>
              </w:rPr>
            </w:pPr>
          </w:p>
          <w:p w:rsidR="0007531C" w:rsidRPr="00E87393" w:rsidRDefault="0007531C" w:rsidP="00E42809">
            <w:pPr>
              <w:pStyle w:val="TableParagraph"/>
              <w:ind w:left="64"/>
              <w:rPr>
                <w:sz w:val="20"/>
                <w:lang w:val="sk-SK"/>
              </w:rPr>
            </w:pPr>
            <w:r w:rsidRPr="00E87393">
              <w:rPr>
                <w:sz w:val="20"/>
                <w:lang w:val="sk-SK"/>
              </w:rPr>
              <w:t>body : 190</w:t>
            </w:r>
          </w:p>
        </w:tc>
      </w:tr>
      <w:tr w:rsidR="0007531C" w:rsidRPr="00E87393" w:rsidTr="0007531C">
        <w:trPr>
          <w:trHeight w:hRule="exact" w:val="2539"/>
        </w:trPr>
        <w:tc>
          <w:tcPr>
            <w:tcW w:w="8522" w:type="dxa"/>
            <w:gridSpan w:val="2"/>
            <w:tcBorders>
              <w:right w:val="nil"/>
            </w:tcBorders>
          </w:tcPr>
          <w:p w:rsidR="0007531C" w:rsidRPr="00E87393" w:rsidRDefault="0007531C" w:rsidP="00E42809">
            <w:pPr>
              <w:pStyle w:val="TableParagraph"/>
              <w:spacing w:before="1"/>
              <w:rPr>
                <w:sz w:val="19"/>
                <w:lang w:val="sk-SK"/>
              </w:rPr>
            </w:pPr>
          </w:p>
          <w:p w:rsidR="0007531C" w:rsidRPr="00E87393" w:rsidRDefault="0007531C" w:rsidP="00E42809">
            <w:pPr>
              <w:pStyle w:val="TableParagraph"/>
              <w:ind w:left="919" w:right="404" w:hanging="852"/>
              <w:rPr>
                <w:sz w:val="20"/>
                <w:lang w:val="sk-SK"/>
              </w:rPr>
            </w:pPr>
            <w:r w:rsidRPr="00E87393">
              <w:rPr>
                <w:sz w:val="20"/>
                <w:lang w:val="sk-SK"/>
              </w:rPr>
              <w:t>B1 I5/II4 – samostatná špecificky zložitá práca s vysokými nárokmi, vyžadujúca kreatívne myslenie a využívajúca nové, neúplné informácie, pričom riešenie má dopad na celý odbor</w:t>
            </w:r>
          </w:p>
          <w:p w:rsidR="0007531C" w:rsidRPr="00E87393" w:rsidRDefault="0007531C" w:rsidP="00E42809">
            <w:pPr>
              <w:pStyle w:val="TableParagraph"/>
              <w:rPr>
                <w:sz w:val="20"/>
                <w:lang w:val="sk-SK"/>
              </w:rPr>
            </w:pPr>
          </w:p>
          <w:p w:rsidR="0007531C" w:rsidRPr="00E87393" w:rsidRDefault="0007531C" w:rsidP="00E42809">
            <w:pPr>
              <w:pStyle w:val="TableParagraph"/>
              <w:ind w:left="67"/>
              <w:rPr>
                <w:sz w:val="20"/>
                <w:lang w:val="sk-SK"/>
              </w:rPr>
            </w:pPr>
            <w:r w:rsidRPr="00E87393">
              <w:rPr>
                <w:sz w:val="20"/>
                <w:lang w:val="sk-SK"/>
              </w:rPr>
              <w:t>B2.2 – výpočtová technika</w:t>
            </w:r>
          </w:p>
          <w:p w:rsidR="0007531C" w:rsidRPr="00E87393" w:rsidRDefault="0007531C" w:rsidP="00E42809">
            <w:pPr>
              <w:pStyle w:val="TableParagraph"/>
              <w:spacing w:before="9"/>
              <w:rPr>
                <w:sz w:val="19"/>
                <w:lang w:val="sk-SK"/>
              </w:rPr>
            </w:pPr>
          </w:p>
          <w:p w:rsidR="0007531C" w:rsidRPr="00E87393" w:rsidRDefault="0007531C" w:rsidP="00E42809">
            <w:pPr>
              <w:pStyle w:val="TableParagraph"/>
              <w:ind w:left="67"/>
              <w:rPr>
                <w:sz w:val="20"/>
                <w:lang w:val="sk-SK"/>
              </w:rPr>
            </w:pPr>
            <w:r w:rsidRPr="00E87393">
              <w:rPr>
                <w:sz w:val="20"/>
                <w:lang w:val="sk-SK"/>
              </w:rPr>
              <w:t>B3.4 – riešenie zložitých úloh vyžaduje medzirezortnú spoluprácu</w:t>
            </w:r>
          </w:p>
        </w:tc>
        <w:tc>
          <w:tcPr>
            <w:tcW w:w="1404" w:type="dxa"/>
            <w:tcBorders>
              <w:left w:val="nil"/>
            </w:tcBorders>
          </w:tcPr>
          <w:p w:rsidR="0007531C" w:rsidRPr="00E87393" w:rsidRDefault="0007531C" w:rsidP="00E42809">
            <w:pPr>
              <w:pStyle w:val="TableParagraph"/>
              <w:rPr>
                <w:lang w:val="sk-SK"/>
              </w:rPr>
            </w:pPr>
          </w:p>
          <w:p w:rsidR="0007531C" w:rsidRPr="00E87393" w:rsidRDefault="0007531C" w:rsidP="00E42809">
            <w:pPr>
              <w:pStyle w:val="TableParagraph"/>
              <w:spacing w:before="197"/>
              <w:ind w:left="305"/>
              <w:rPr>
                <w:sz w:val="20"/>
                <w:lang w:val="sk-SK"/>
              </w:rPr>
            </w:pPr>
            <w:r w:rsidRPr="00E87393">
              <w:rPr>
                <w:sz w:val="20"/>
                <w:lang w:val="sk-SK"/>
              </w:rPr>
              <w:t>140</w:t>
            </w:r>
          </w:p>
          <w:p w:rsidR="0007531C" w:rsidRPr="00E87393" w:rsidRDefault="0007531C" w:rsidP="00E42809">
            <w:pPr>
              <w:pStyle w:val="TableParagraph"/>
              <w:rPr>
                <w:sz w:val="20"/>
                <w:lang w:val="sk-SK"/>
              </w:rPr>
            </w:pPr>
          </w:p>
          <w:p w:rsidR="0007531C" w:rsidRPr="00E87393" w:rsidRDefault="0007531C" w:rsidP="00E42809">
            <w:pPr>
              <w:pStyle w:val="TableParagraph"/>
              <w:ind w:left="396"/>
              <w:rPr>
                <w:sz w:val="20"/>
                <w:lang w:val="sk-SK"/>
              </w:rPr>
            </w:pPr>
            <w:r w:rsidRPr="00E87393">
              <w:rPr>
                <w:sz w:val="20"/>
                <w:lang w:val="sk-SK"/>
              </w:rPr>
              <w:t>10</w:t>
            </w:r>
          </w:p>
          <w:p w:rsidR="0007531C" w:rsidRPr="00E87393" w:rsidRDefault="0007531C" w:rsidP="00E42809">
            <w:pPr>
              <w:pStyle w:val="TableParagraph"/>
              <w:spacing w:before="9"/>
              <w:rPr>
                <w:sz w:val="19"/>
                <w:lang w:val="sk-SK"/>
              </w:rPr>
            </w:pPr>
          </w:p>
          <w:p w:rsidR="0007531C" w:rsidRPr="00E87393" w:rsidRDefault="0007531C" w:rsidP="00E42809">
            <w:pPr>
              <w:pStyle w:val="TableParagraph"/>
              <w:ind w:left="398"/>
              <w:rPr>
                <w:sz w:val="20"/>
                <w:lang w:val="sk-SK"/>
              </w:rPr>
            </w:pPr>
            <w:r w:rsidRPr="00E87393">
              <w:rPr>
                <w:sz w:val="20"/>
                <w:lang w:val="sk-SK"/>
              </w:rPr>
              <w:t>40</w:t>
            </w:r>
          </w:p>
        </w:tc>
      </w:tr>
      <w:tr w:rsidR="0007531C" w:rsidRPr="00E87393" w:rsidTr="0007531C">
        <w:trPr>
          <w:trHeight w:hRule="exact" w:val="701"/>
        </w:trPr>
        <w:tc>
          <w:tcPr>
            <w:tcW w:w="8083" w:type="dxa"/>
          </w:tcPr>
          <w:p w:rsidR="001A66C8" w:rsidRPr="00E87393" w:rsidRDefault="0007531C" w:rsidP="001A66C8">
            <w:pPr>
              <w:pStyle w:val="TableParagraph"/>
              <w:spacing w:line="221" w:lineRule="exact"/>
              <w:ind w:left="67"/>
              <w:rPr>
                <w:sz w:val="20"/>
                <w:lang w:val="sk-SK"/>
              </w:rPr>
            </w:pPr>
            <w:r w:rsidRPr="00E87393">
              <w:rPr>
                <w:sz w:val="20"/>
                <w:lang w:val="sk-SK"/>
              </w:rPr>
              <w:t xml:space="preserve">C.  ZODPOVEDNOSŤ </w:t>
            </w:r>
          </w:p>
          <w:p w:rsidR="0007531C" w:rsidRPr="00E87393" w:rsidRDefault="0007531C" w:rsidP="00E42809">
            <w:pPr>
              <w:pStyle w:val="TableParagraph"/>
              <w:ind w:left="369" w:right="1489"/>
              <w:rPr>
                <w:sz w:val="20"/>
                <w:lang w:val="sk-SK"/>
              </w:rPr>
            </w:pPr>
          </w:p>
        </w:tc>
        <w:tc>
          <w:tcPr>
            <w:tcW w:w="1843" w:type="dxa"/>
            <w:gridSpan w:val="2"/>
          </w:tcPr>
          <w:p w:rsidR="0007531C" w:rsidRPr="00E87393" w:rsidRDefault="0007531C" w:rsidP="00E42809">
            <w:pPr>
              <w:pStyle w:val="TableParagraph"/>
              <w:spacing w:before="1"/>
              <w:rPr>
                <w:sz w:val="19"/>
                <w:lang w:val="sk-SK"/>
              </w:rPr>
            </w:pPr>
          </w:p>
          <w:p w:rsidR="0007531C" w:rsidRPr="00E87393" w:rsidRDefault="0007531C" w:rsidP="008A56EF">
            <w:pPr>
              <w:pStyle w:val="TableParagraph"/>
              <w:ind w:left="64"/>
              <w:rPr>
                <w:sz w:val="20"/>
                <w:lang w:val="sk-SK"/>
              </w:rPr>
            </w:pPr>
            <w:r w:rsidRPr="00E87393">
              <w:rPr>
                <w:sz w:val="20"/>
                <w:lang w:val="sk-SK"/>
              </w:rPr>
              <w:t>body :1</w:t>
            </w:r>
            <w:r w:rsidR="008A56EF">
              <w:rPr>
                <w:sz w:val="20"/>
                <w:lang w:val="sk-SK"/>
              </w:rPr>
              <w:t>35</w:t>
            </w:r>
          </w:p>
        </w:tc>
      </w:tr>
      <w:tr w:rsidR="0007531C" w:rsidRPr="00E87393" w:rsidTr="0007531C">
        <w:trPr>
          <w:trHeight w:hRule="exact" w:val="2383"/>
        </w:trPr>
        <w:tc>
          <w:tcPr>
            <w:tcW w:w="8522" w:type="dxa"/>
            <w:gridSpan w:val="2"/>
            <w:tcBorders>
              <w:right w:val="nil"/>
            </w:tcBorders>
          </w:tcPr>
          <w:p w:rsidR="0007531C" w:rsidRPr="00E87393" w:rsidRDefault="0007531C" w:rsidP="00E42809">
            <w:pPr>
              <w:pStyle w:val="TableParagraph"/>
              <w:spacing w:before="1"/>
              <w:rPr>
                <w:sz w:val="19"/>
                <w:lang w:val="sk-SK"/>
              </w:rPr>
            </w:pPr>
          </w:p>
          <w:p w:rsidR="0007531C" w:rsidRPr="00E87393" w:rsidRDefault="0007531C" w:rsidP="008A56EF">
            <w:pPr>
              <w:pStyle w:val="TableParagraph"/>
              <w:ind w:left="67"/>
              <w:rPr>
                <w:sz w:val="20"/>
                <w:lang w:val="sk-SK"/>
              </w:rPr>
            </w:pPr>
            <w:r w:rsidRPr="00E87393">
              <w:rPr>
                <w:sz w:val="20"/>
                <w:lang w:val="sk-SK"/>
              </w:rPr>
              <w:t>C1.</w:t>
            </w:r>
            <w:r w:rsidR="008A56EF">
              <w:rPr>
                <w:sz w:val="20"/>
                <w:lang w:val="sk-SK"/>
              </w:rPr>
              <w:t>5</w:t>
            </w:r>
            <w:r w:rsidRPr="00E87393">
              <w:rPr>
                <w:sz w:val="20"/>
                <w:lang w:val="sk-SK"/>
              </w:rPr>
              <w:t xml:space="preserve"> – výsledky práce majú vplyv na činnosť knižnično-informačných zariadení v celoštátnom meradle</w:t>
            </w:r>
          </w:p>
        </w:tc>
        <w:tc>
          <w:tcPr>
            <w:tcW w:w="1404" w:type="dxa"/>
            <w:tcBorders>
              <w:left w:val="nil"/>
            </w:tcBorders>
          </w:tcPr>
          <w:p w:rsidR="0007531C" w:rsidRPr="00E87393" w:rsidRDefault="0007531C" w:rsidP="00E42809">
            <w:pPr>
              <w:pStyle w:val="TableParagraph"/>
              <w:spacing w:before="1"/>
              <w:rPr>
                <w:sz w:val="19"/>
                <w:lang w:val="sk-SK"/>
              </w:rPr>
            </w:pPr>
          </w:p>
          <w:p w:rsidR="0007531C" w:rsidRPr="00E87393" w:rsidRDefault="0007531C" w:rsidP="008A56EF">
            <w:pPr>
              <w:pStyle w:val="TableParagraph"/>
              <w:ind w:left="249"/>
              <w:rPr>
                <w:sz w:val="20"/>
                <w:lang w:val="sk-SK"/>
              </w:rPr>
            </w:pPr>
            <w:r w:rsidRPr="00E87393">
              <w:rPr>
                <w:sz w:val="20"/>
                <w:lang w:val="sk-SK"/>
              </w:rPr>
              <w:t>1</w:t>
            </w:r>
            <w:r w:rsidR="008A56EF">
              <w:rPr>
                <w:sz w:val="20"/>
                <w:lang w:val="sk-SK"/>
              </w:rPr>
              <w:t>35</w:t>
            </w:r>
          </w:p>
        </w:tc>
      </w:tr>
      <w:tr w:rsidR="0007531C" w:rsidRPr="00E87393" w:rsidTr="0007531C">
        <w:trPr>
          <w:trHeight w:hRule="exact" w:val="470"/>
        </w:trPr>
        <w:tc>
          <w:tcPr>
            <w:tcW w:w="8083" w:type="dxa"/>
          </w:tcPr>
          <w:p w:rsidR="0007531C" w:rsidRPr="00E87393" w:rsidRDefault="0007531C" w:rsidP="001A66C8">
            <w:pPr>
              <w:pStyle w:val="TableParagraph"/>
              <w:spacing w:line="222" w:lineRule="exact"/>
              <w:ind w:left="67"/>
              <w:rPr>
                <w:sz w:val="20"/>
                <w:lang w:val="sk-SK"/>
              </w:rPr>
            </w:pPr>
            <w:r w:rsidRPr="00E87393">
              <w:rPr>
                <w:sz w:val="20"/>
                <w:lang w:val="sk-SK"/>
              </w:rPr>
              <w:t xml:space="preserve">D. ZÁŤAŽ </w:t>
            </w:r>
          </w:p>
        </w:tc>
        <w:tc>
          <w:tcPr>
            <w:tcW w:w="1843" w:type="dxa"/>
            <w:gridSpan w:val="2"/>
          </w:tcPr>
          <w:p w:rsidR="0007531C" w:rsidRPr="00E87393" w:rsidRDefault="0007531C" w:rsidP="00E42809">
            <w:pPr>
              <w:pStyle w:val="TableParagraph"/>
              <w:spacing w:before="1"/>
              <w:rPr>
                <w:sz w:val="19"/>
                <w:lang w:val="sk-SK"/>
              </w:rPr>
            </w:pPr>
          </w:p>
          <w:p w:rsidR="0007531C" w:rsidRPr="00E87393" w:rsidRDefault="0007531C" w:rsidP="00E42809">
            <w:pPr>
              <w:pStyle w:val="TableParagraph"/>
              <w:ind w:left="64"/>
              <w:rPr>
                <w:sz w:val="20"/>
                <w:lang w:val="sk-SK"/>
              </w:rPr>
            </w:pPr>
            <w:r w:rsidRPr="00E87393">
              <w:rPr>
                <w:sz w:val="20"/>
                <w:lang w:val="sk-SK"/>
              </w:rPr>
              <w:t>body : 77</w:t>
            </w:r>
          </w:p>
        </w:tc>
      </w:tr>
      <w:tr w:rsidR="0007531C" w:rsidRPr="00E87393" w:rsidTr="0007531C">
        <w:trPr>
          <w:trHeight w:hRule="exact" w:val="2539"/>
        </w:trPr>
        <w:tc>
          <w:tcPr>
            <w:tcW w:w="8522" w:type="dxa"/>
            <w:gridSpan w:val="2"/>
            <w:tcBorders>
              <w:right w:val="nil"/>
            </w:tcBorders>
          </w:tcPr>
          <w:p w:rsidR="0007531C" w:rsidRPr="00E87393" w:rsidRDefault="0007531C" w:rsidP="00E42809">
            <w:pPr>
              <w:pStyle w:val="TableParagraph"/>
              <w:spacing w:before="1"/>
              <w:rPr>
                <w:sz w:val="19"/>
                <w:lang w:val="sk-SK"/>
              </w:rPr>
            </w:pPr>
          </w:p>
          <w:p w:rsidR="0007531C" w:rsidRPr="00E87393" w:rsidRDefault="0007531C" w:rsidP="00E42809">
            <w:pPr>
              <w:pStyle w:val="TableParagraph"/>
              <w:ind w:left="67"/>
              <w:rPr>
                <w:sz w:val="20"/>
                <w:lang w:val="sk-SK"/>
              </w:rPr>
            </w:pPr>
            <w:r w:rsidRPr="00E87393">
              <w:rPr>
                <w:sz w:val="20"/>
                <w:lang w:val="sk-SK"/>
              </w:rPr>
              <w:t>D1 Il/II2 – bežná fyzická námaha prevažne v sede</w:t>
            </w:r>
          </w:p>
          <w:p w:rsidR="0007531C" w:rsidRPr="00E87393" w:rsidRDefault="0007531C" w:rsidP="00E42809">
            <w:pPr>
              <w:pStyle w:val="TableParagraph"/>
              <w:ind w:left="67"/>
              <w:rPr>
                <w:sz w:val="20"/>
                <w:lang w:val="sk-SK"/>
              </w:rPr>
            </w:pPr>
            <w:r w:rsidRPr="00E87393">
              <w:rPr>
                <w:sz w:val="20"/>
                <w:lang w:val="sk-SK"/>
              </w:rPr>
              <w:t>D2 A3/B3 – práce vyžadujúce dodržiavanie plánu s vysokými nárokmi na pozornosť a myslenie</w:t>
            </w:r>
          </w:p>
          <w:p w:rsidR="0007531C" w:rsidRPr="00E87393" w:rsidRDefault="0007531C" w:rsidP="00E42809">
            <w:pPr>
              <w:pStyle w:val="TableParagraph"/>
              <w:rPr>
                <w:sz w:val="20"/>
                <w:lang w:val="sk-SK"/>
              </w:rPr>
            </w:pPr>
          </w:p>
          <w:p w:rsidR="0007531C" w:rsidRPr="00E87393" w:rsidRDefault="0007531C" w:rsidP="00E42809">
            <w:pPr>
              <w:pStyle w:val="TableParagraph"/>
              <w:spacing w:line="229" w:lineRule="exact"/>
              <w:ind w:left="319"/>
              <w:rPr>
                <w:sz w:val="20"/>
                <w:lang w:val="sk-SK"/>
              </w:rPr>
            </w:pPr>
            <w:r w:rsidRPr="00E87393">
              <w:rPr>
                <w:sz w:val="20"/>
                <w:lang w:val="sk-SK"/>
              </w:rPr>
              <w:t>C2/D2 – občasný kontakt so stránkou v nekonfliktnom prostredí</w:t>
            </w:r>
          </w:p>
          <w:p w:rsidR="0007531C" w:rsidRPr="00E87393" w:rsidRDefault="0007531C" w:rsidP="00E42809">
            <w:pPr>
              <w:pStyle w:val="TableParagraph"/>
              <w:ind w:left="1041" w:right="257" w:hanging="701"/>
              <w:rPr>
                <w:sz w:val="20"/>
                <w:lang w:val="sk-SK"/>
              </w:rPr>
            </w:pPr>
            <w:r w:rsidRPr="00E87393">
              <w:rPr>
                <w:sz w:val="20"/>
                <w:lang w:val="sk-SK"/>
              </w:rPr>
              <w:t xml:space="preserve">II3/III1 – riešenie zložitých problémov, zvládnuteľných za pomoci </w:t>
            </w:r>
            <w:proofErr w:type="spellStart"/>
            <w:r w:rsidRPr="00E87393">
              <w:rPr>
                <w:sz w:val="20"/>
                <w:lang w:val="sk-SK"/>
              </w:rPr>
              <w:t>špec</w:t>
            </w:r>
            <w:proofErr w:type="spellEnd"/>
            <w:r w:rsidRPr="00E87393">
              <w:rPr>
                <w:sz w:val="20"/>
                <w:lang w:val="sk-SK"/>
              </w:rPr>
              <w:t>. podkladov a konzultácií so zvýšeným zaťažením zmyslových orgánov</w:t>
            </w:r>
          </w:p>
        </w:tc>
        <w:tc>
          <w:tcPr>
            <w:tcW w:w="1404" w:type="dxa"/>
            <w:tcBorders>
              <w:left w:val="nil"/>
            </w:tcBorders>
          </w:tcPr>
          <w:p w:rsidR="0007531C" w:rsidRPr="00E87393" w:rsidRDefault="0007531C" w:rsidP="00E42809">
            <w:pPr>
              <w:pStyle w:val="TableParagraph"/>
              <w:spacing w:before="1"/>
              <w:rPr>
                <w:sz w:val="19"/>
                <w:lang w:val="sk-SK"/>
              </w:rPr>
            </w:pPr>
          </w:p>
          <w:p w:rsidR="0007531C" w:rsidRPr="00E87393" w:rsidRDefault="0007531C" w:rsidP="00E42809">
            <w:pPr>
              <w:pStyle w:val="TableParagraph"/>
              <w:ind w:left="312"/>
              <w:rPr>
                <w:sz w:val="20"/>
                <w:lang w:val="sk-SK"/>
              </w:rPr>
            </w:pPr>
            <w:r w:rsidRPr="00E87393">
              <w:rPr>
                <w:w w:val="99"/>
                <w:sz w:val="20"/>
                <w:lang w:val="sk-SK"/>
              </w:rPr>
              <w:t>7</w:t>
            </w:r>
          </w:p>
          <w:p w:rsidR="0007531C" w:rsidRPr="00E87393" w:rsidRDefault="0007531C" w:rsidP="00E42809">
            <w:pPr>
              <w:pStyle w:val="TableParagraph"/>
              <w:ind w:left="300"/>
              <w:rPr>
                <w:sz w:val="20"/>
                <w:lang w:val="sk-SK"/>
              </w:rPr>
            </w:pPr>
            <w:r w:rsidRPr="00E87393">
              <w:rPr>
                <w:sz w:val="20"/>
                <w:lang w:val="sk-SK"/>
              </w:rPr>
              <w:t>30</w:t>
            </w:r>
          </w:p>
          <w:p w:rsidR="0007531C" w:rsidRPr="00E87393" w:rsidRDefault="0007531C" w:rsidP="00E42809">
            <w:pPr>
              <w:pStyle w:val="TableParagraph"/>
              <w:rPr>
                <w:sz w:val="20"/>
                <w:lang w:val="sk-SK"/>
              </w:rPr>
            </w:pPr>
          </w:p>
          <w:p w:rsidR="0007531C" w:rsidRPr="00E87393" w:rsidRDefault="0007531C" w:rsidP="00E42809">
            <w:pPr>
              <w:pStyle w:val="TableParagraph"/>
              <w:ind w:left="298"/>
              <w:rPr>
                <w:sz w:val="20"/>
                <w:lang w:val="sk-SK"/>
              </w:rPr>
            </w:pPr>
            <w:r w:rsidRPr="00E87393">
              <w:rPr>
                <w:sz w:val="20"/>
                <w:lang w:val="sk-SK"/>
              </w:rPr>
              <w:t>20</w:t>
            </w:r>
          </w:p>
          <w:p w:rsidR="0007531C" w:rsidRPr="00E87393" w:rsidRDefault="0007531C" w:rsidP="00E42809">
            <w:pPr>
              <w:pStyle w:val="TableParagraph"/>
              <w:spacing w:before="9"/>
              <w:rPr>
                <w:sz w:val="19"/>
                <w:lang w:val="sk-SK"/>
              </w:rPr>
            </w:pPr>
          </w:p>
          <w:p w:rsidR="0007531C" w:rsidRPr="00E87393" w:rsidRDefault="001A66C8" w:rsidP="00E42809">
            <w:pPr>
              <w:pStyle w:val="TableParagraph"/>
              <w:ind w:left="223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 xml:space="preserve"> </w:t>
            </w:r>
            <w:r w:rsidR="0007531C" w:rsidRPr="00E87393">
              <w:rPr>
                <w:sz w:val="20"/>
                <w:lang w:val="sk-SK"/>
              </w:rPr>
              <w:t>20</w:t>
            </w:r>
          </w:p>
        </w:tc>
      </w:tr>
      <w:tr w:rsidR="0007531C" w:rsidRPr="00E87393" w:rsidTr="0007531C">
        <w:trPr>
          <w:trHeight w:hRule="exact" w:val="614"/>
        </w:trPr>
        <w:tc>
          <w:tcPr>
            <w:tcW w:w="8522" w:type="dxa"/>
            <w:gridSpan w:val="2"/>
            <w:tcBorders>
              <w:right w:val="nil"/>
            </w:tcBorders>
          </w:tcPr>
          <w:p w:rsidR="0007531C" w:rsidRPr="00E87393" w:rsidRDefault="0007531C" w:rsidP="00E42809">
            <w:pPr>
              <w:pStyle w:val="TableParagraph"/>
              <w:spacing w:line="222" w:lineRule="exact"/>
              <w:ind w:left="67"/>
              <w:rPr>
                <w:sz w:val="20"/>
                <w:lang w:val="sk-SK"/>
              </w:rPr>
            </w:pPr>
            <w:r w:rsidRPr="00E87393">
              <w:rPr>
                <w:sz w:val="20"/>
                <w:lang w:val="sk-SK"/>
              </w:rPr>
              <w:t>CELKOVÁ  HODNOTA  BODOV :</w:t>
            </w:r>
          </w:p>
        </w:tc>
        <w:tc>
          <w:tcPr>
            <w:tcW w:w="1404" w:type="dxa"/>
            <w:tcBorders>
              <w:left w:val="nil"/>
            </w:tcBorders>
          </w:tcPr>
          <w:p w:rsidR="0007531C" w:rsidRPr="00E87393" w:rsidRDefault="008A56EF" w:rsidP="008A56EF">
            <w:pPr>
              <w:pStyle w:val="TableParagraph"/>
              <w:spacing w:line="222" w:lineRule="exact"/>
              <w:ind w:left="413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>622</w:t>
            </w:r>
          </w:p>
        </w:tc>
      </w:tr>
    </w:tbl>
    <w:p w:rsidR="0007531C" w:rsidRPr="00E87393" w:rsidRDefault="0007531C" w:rsidP="0007531C"/>
    <w:p w:rsidR="00AB4BBA" w:rsidRDefault="00AB4BBA"/>
    <w:sectPr w:rsidR="00AB4BBA" w:rsidSect="00F65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961FF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A0423"/>
    <w:rsid w:val="0006357A"/>
    <w:rsid w:val="0007531C"/>
    <w:rsid w:val="000D1D4C"/>
    <w:rsid w:val="001A66C8"/>
    <w:rsid w:val="001B76FE"/>
    <w:rsid w:val="001F1DF3"/>
    <w:rsid w:val="002F1594"/>
    <w:rsid w:val="00384454"/>
    <w:rsid w:val="003A41F4"/>
    <w:rsid w:val="005C7FF5"/>
    <w:rsid w:val="00624004"/>
    <w:rsid w:val="008713B7"/>
    <w:rsid w:val="008A56EF"/>
    <w:rsid w:val="009703C9"/>
    <w:rsid w:val="009A0423"/>
    <w:rsid w:val="009D5F39"/>
    <w:rsid w:val="00A25214"/>
    <w:rsid w:val="00A5301F"/>
    <w:rsid w:val="00A866E4"/>
    <w:rsid w:val="00AA077F"/>
    <w:rsid w:val="00AB4BBA"/>
    <w:rsid w:val="00AC0603"/>
    <w:rsid w:val="00AE3CE1"/>
    <w:rsid w:val="00C75658"/>
    <w:rsid w:val="00EE268B"/>
    <w:rsid w:val="00F16354"/>
    <w:rsid w:val="00F65ECD"/>
    <w:rsid w:val="00FA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24004"/>
    <w:pPr>
      <w:keepNext/>
      <w:outlineLvl w:val="0"/>
    </w:pPr>
    <w:rPr>
      <w:rFonts w:ascii="Arial Narrow" w:hAnsi="Arial Narrow"/>
      <w:b/>
      <w:sz w:val="2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24004"/>
    <w:pPr>
      <w:keepNext/>
      <w:jc w:val="center"/>
      <w:outlineLvl w:val="1"/>
    </w:pPr>
    <w:rPr>
      <w:b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24004"/>
    <w:rPr>
      <w:rFonts w:ascii="Arial Narrow" w:eastAsia="Times New Roman" w:hAnsi="Arial Narrow" w:cs="Times New Roman"/>
      <w:b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624004"/>
    <w:rPr>
      <w:rFonts w:ascii="Times New Roman" w:eastAsia="Times New Roman" w:hAnsi="Times New Roman" w:cs="Times New Roman"/>
      <w:b/>
      <w:color w:val="0000FF"/>
      <w:sz w:val="20"/>
      <w:szCs w:val="20"/>
      <w:lang w:eastAsia="sk-SK"/>
    </w:rPr>
  </w:style>
  <w:style w:type="table" w:customStyle="1" w:styleId="TableNormal">
    <w:name w:val="Table Normal"/>
    <w:uiPriority w:val="2"/>
    <w:semiHidden/>
    <w:unhideWhenUsed/>
    <w:qFormat/>
    <w:rsid w:val="000753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07531C"/>
    <w:pPr>
      <w:widowControl w:val="0"/>
      <w:autoSpaceDE w:val="0"/>
      <w:autoSpaceDN w:val="0"/>
    </w:pPr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24004"/>
    <w:pPr>
      <w:keepNext/>
      <w:outlineLvl w:val="0"/>
    </w:pPr>
    <w:rPr>
      <w:rFonts w:ascii="Arial Narrow" w:hAnsi="Arial Narrow"/>
      <w:b/>
      <w:sz w:val="2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24004"/>
    <w:pPr>
      <w:keepNext/>
      <w:jc w:val="center"/>
      <w:outlineLvl w:val="1"/>
    </w:pPr>
    <w:rPr>
      <w:b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24004"/>
    <w:rPr>
      <w:rFonts w:ascii="Arial Narrow" w:eastAsia="Times New Roman" w:hAnsi="Arial Narrow" w:cs="Times New Roman"/>
      <w:b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624004"/>
    <w:rPr>
      <w:rFonts w:ascii="Times New Roman" w:eastAsia="Times New Roman" w:hAnsi="Times New Roman" w:cs="Times New Roman"/>
      <w:b/>
      <w:color w:val="0000FF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Kováčová Eleonóra</dc:creator>
  <cp:lastModifiedBy>Kováčová Eleonóra</cp:lastModifiedBy>
  <cp:revision>4</cp:revision>
  <cp:lastPrinted>2018-04-27T10:45:00Z</cp:lastPrinted>
  <dcterms:created xsi:type="dcterms:W3CDTF">2018-04-19T12:16:00Z</dcterms:created>
  <dcterms:modified xsi:type="dcterms:W3CDTF">2018-04-27T10:45:00Z</dcterms:modified>
</cp:coreProperties>
</file>