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7349D2">
              <w:t>10.12.xx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</w:t>
            </w:r>
            <w:r w:rsidR="00377968">
              <w:t>Pamiatk</w:t>
            </w:r>
            <w:r w:rsidR="00E34BB7">
              <w:t>a</w:t>
            </w:r>
            <w:r w:rsidR="00377968">
              <w:t>r I</w:t>
            </w:r>
            <w:r w:rsidR="00EC395E">
              <w:t>I</w:t>
            </w:r>
            <w:r w:rsidR="007B1FBB">
              <w:t>I</w:t>
            </w:r>
            <w:r w:rsidR="00377968">
              <w:t>.</w:t>
            </w:r>
            <w:r>
              <w:t xml:space="preserve">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F16354"/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A5301F" w:rsidRDefault="000000DC">
            <w:r>
              <w:t>Vysokoškolské vzdelanie druhého stupňa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EC395E" w:rsidRPr="00EC395E" w:rsidRDefault="00EC395E" w:rsidP="00EC395E">
            <w:pPr>
              <w:pStyle w:val="TableParagraph"/>
              <w:spacing w:before="2"/>
              <w:ind w:left="71" w:right="393"/>
              <w:rPr>
                <w:b/>
                <w:sz w:val="24"/>
                <w:szCs w:val="24"/>
              </w:rPr>
            </w:pPr>
            <w:r w:rsidRPr="00EC395E">
              <w:rPr>
                <w:b/>
                <w:sz w:val="24"/>
                <w:szCs w:val="24"/>
              </w:rPr>
              <w:t xml:space="preserve">Tvorba metodiky výskumu a obnovy  pamiatok a pamiatkových území,  spracovanie koncepcií zaoberajúcich sa problematikou v oblasti ochrany, evidencie  a prezentovania pamiatkového fondu.  </w:t>
            </w:r>
          </w:p>
          <w:p w:rsidR="00EC395E" w:rsidRPr="00EC395E" w:rsidRDefault="00EC395E" w:rsidP="00EC395E">
            <w:pPr>
              <w:pStyle w:val="TableParagraph"/>
              <w:spacing w:before="2"/>
              <w:ind w:left="71" w:right="393"/>
              <w:rPr>
                <w:b/>
                <w:sz w:val="24"/>
                <w:szCs w:val="24"/>
              </w:rPr>
            </w:pP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tabs>
                <w:tab w:val="left" w:pos="9677"/>
              </w:tabs>
              <w:spacing w:before="2"/>
              <w:ind w:right="535"/>
              <w:rPr>
                <w:sz w:val="24"/>
                <w:szCs w:val="24"/>
              </w:rPr>
            </w:pPr>
            <w:r w:rsidRPr="00EC395E">
              <w:rPr>
                <w:sz w:val="24"/>
                <w:szCs w:val="24"/>
              </w:rPr>
              <w:t xml:space="preserve">spracovávanie odborných materiálov a námetov v oblasti  pamiatkového fondu s medziodborovou  tématikou a celoslovenským alebo viacrezortným dopadom, </w:t>
            </w: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r w:rsidRPr="00EC395E">
              <w:rPr>
                <w:sz w:val="24"/>
                <w:szCs w:val="24"/>
              </w:rPr>
              <w:t xml:space="preserve">celoslovenské vyhodnocovanie pamiatkového fondu a príprava výstupov z jeho evidencie pre medzirezortné účely a využitie,  </w:t>
            </w: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r w:rsidRPr="00EC395E">
              <w:rPr>
                <w:sz w:val="24"/>
                <w:szCs w:val="24"/>
              </w:rPr>
              <w:t>spracovávanie koncepčných a metodických materiálov ochrany, evidencie a prezentovania pamiatkového fondu,</w:t>
            </w: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r w:rsidRPr="00EC395E">
              <w:rPr>
                <w:sz w:val="24"/>
                <w:szCs w:val="24"/>
              </w:rPr>
              <w:t>realizácia jednotlivých druhov pamiatkového výskumu v zmysle zákona č. 49/2002 NR SR,</w:t>
            </w: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r w:rsidRPr="00EC395E">
              <w:rPr>
                <w:sz w:val="24"/>
                <w:szCs w:val="24"/>
              </w:rPr>
              <w:t>spracovávanie odbornej dokumentácie k pamiatkovému výskumu  vrátane  vyhodnocovania jeho výsledkov pre obnovu a ďalšie odborné a vedecké publikovanie a prezentáciu,</w:t>
            </w: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r w:rsidRPr="00EC395E">
              <w:rPr>
                <w:sz w:val="24"/>
                <w:szCs w:val="24"/>
              </w:rPr>
              <w:t>spracovávanie odborných materiálov, podkladov a metodík pre dopĺňanie a skvalitňovanie pamiatkového fondu</w:t>
            </w:r>
            <w:r w:rsidRPr="00EC395E">
              <w:rPr>
                <w:spacing w:val="-5"/>
                <w:sz w:val="24"/>
                <w:szCs w:val="24"/>
              </w:rPr>
              <w:t>, jeho dokumentáciu a evidenciu,</w:t>
            </w: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  <w:tab w:val="left" w:pos="432"/>
              </w:tabs>
              <w:spacing w:before="2"/>
              <w:ind w:right="157"/>
              <w:rPr>
                <w:sz w:val="24"/>
                <w:szCs w:val="24"/>
              </w:rPr>
            </w:pPr>
            <w:r w:rsidRPr="00EC395E">
              <w:rPr>
                <w:spacing w:val="-5"/>
                <w:sz w:val="24"/>
                <w:szCs w:val="24"/>
              </w:rPr>
              <w:t>spracovanie materiálov a podkladov súvisiacich s činnosťou v oblasti svetového a európskeho kultúrneho dedičstva,</w:t>
            </w: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r w:rsidRPr="00EC395E">
              <w:rPr>
                <w:spacing w:val="-5"/>
                <w:sz w:val="24"/>
                <w:szCs w:val="24"/>
              </w:rPr>
              <w:t xml:space="preserve">odborná, dokumentačná a evidenčná práca pri zabezpečení činností vyplývajúcich z grantových projektov Európskej únie, Európskeho hospodárskeho priestoru a Nórska, a Švajčiarského finančného mechanizmu,  </w:t>
            </w:r>
          </w:p>
          <w:p w:rsidR="00EC395E" w:rsidRPr="00EC395E" w:rsidRDefault="00EC395E" w:rsidP="00EC395E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ind w:right="157"/>
              <w:rPr>
                <w:sz w:val="24"/>
                <w:szCs w:val="24"/>
              </w:rPr>
            </w:pPr>
            <w:r w:rsidRPr="00EC395E">
              <w:rPr>
                <w:sz w:val="24"/>
                <w:szCs w:val="24"/>
              </w:rPr>
              <w:t>koordinovanie</w:t>
            </w:r>
            <w:r w:rsidRPr="00EC395E">
              <w:rPr>
                <w:spacing w:val="-4"/>
                <w:sz w:val="24"/>
                <w:szCs w:val="24"/>
              </w:rPr>
              <w:t xml:space="preserve"> </w:t>
            </w:r>
            <w:r w:rsidRPr="00EC395E">
              <w:rPr>
                <w:sz w:val="24"/>
                <w:szCs w:val="24"/>
              </w:rPr>
              <w:t>odbornej a</w:t>
            </w:r>
            <w:r w:rsidRPr="00EC395E">
              <w:rPr>
                <w:spacing w:val="-6"/>
                <w:sz w:val="24"/>
                <w:szCs w:val="24"/>
              </w:rPr>
              <w:t xml:space="preserve"> </w:t>
            </w:r>
            <w:r w:rsidRPr="00EC395E">
              <w:rPr>
                <w:sz w:val="24"/>
                <w:szCs w:val="24"/>
              </w:rPr>
              <w:t>metodickej</w:t>
            </w:r>
            <w:r w:rsidRPr="00EC395E">
              <w:rPr>
                <w:spacing w:val="-4"/>
                <w:sz w:val="24"/>
                <w:szCs w:val="24"/>
              </w:rPr>
              <w:t xml:space="preserve">  </w:t>
            </w:r>
            <w:r w:rsidRPr="00EC395E">
              <w:rPr>
                <w:sz w:val="24"/>
                <w:szCs w:val="24"/>
              </w:rPr>
              <w:t>pomoci</w:t>
            </w:r>
            <w:r w:rsidRPr="00EC395E">
              <w:rPr>
                <w:spacing w:val="-6"/>
                <w:sz w:val="24"/>
                <w:szCs w:val="24"/>
              </w:rPr>
              <w:t xml:space="preserve"> </w:t>
            </w:r>
            <w:r w:rsidRPr="00EC395E">
              <w:rPr>
                <w:sz w:val="24"/>
                <w:szCs w:val="24"/>
              </w:rPr>
              <w:t xml:space="preserve"> v oblasti ochrany pamiatkového fondu,</w:t>
            </w:r>
          </w:p>
          <w:p w:rsidR="00624004" w:rsidRDefault="00EC395E" w:rsidP="00EC395E">
            <w:pPr>
              <w:pStyle w:val="Odsekzoznamu"/>
              <w:ind w:left="431"/>
            </w:pPr>
            <w:r w:rsidRPr="00EC395E">
              <w:rPr>
                <w:sz w:val="24"/>
                <w:szCs w:val="24"/>
              </w:rPr>
              <w:t>riadenie, koordinácia a výkon propagačnej, publikačnej a edičnej činnosti v oblasti prezentácie a publikovania pamiatkového fondu a kultúrneho dedičstva.</w:t>
            </w:r>
          </w:p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377968" w:rsidRDefault="00377968" w:rsidP="007B1FBB"/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377968">
            <w:r>
              <w:t>Mgr. Škulavík</w:t>
            </w:r>
          </w:p>
          <w:p w:rsidR="00624004" w:rsidRDefault="00377968">
            <w:r>
              <w:t>25.04.2018</w:t>
            </w:r>
          </w:p>
          <w:p w:rsidR="00624004" w:rsidRDefault="00624004"/>
          <w:p w:rsidR="00EC395E" w:rsidRDefault="00EC395E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lastRenderedPageBreak/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 w:rsidP="00EC395E">
            <w:r>
              <w:lastRenderedPageBreak/>
              <w:t xml:space="preserve">body : </w:t>
            </w:r>
            <w:r w:rsidR="00CC4B59">
              <w:t xml:space="preserve"> </w:t>
            </w:r>
            <w:r w:rsidR="007B1FBB">
              <w:t>2</w:t>
            </w:r>
            <w:r w:rsidR="00EC395E">
              <w:t>36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>. Vzdelanie</w:t>
            </w:r>
            <w:r w:rsidR="007B1FBB">
              <w:t xml:space="preserve">           </w:t>
            </w:r>
            <w:r w:rsidR="00CA0687">
              <w:t>VŠ 2. stupeň</w:t>
            </w:r>
            <w:r w:rsidR="00CC4B59">
              <w:t xml:space="preserve">                                                                                                                        160                                                                                                                                                                                                       </w:t>
            </w:r>
          </w:p>
          <w:p w:rsidR="001F1DF3" w:rsidRDefault="00CC4B59">
            <w:r>
              <w:t xml:space="preserve"> </w:t>
            </w:r>
          </w:p>
          <w:p w:rsidR="001F1DF3" w:rsidRDefault="001F1DF3">
            <w:r>
              <w:t>A 2. Osobitný kvalifikačný predpoklad</w:t>
            </w:r>
            <w:r w:rsidR="00EC395E">
              <w:t xml:space="preserve">                                                                                                                  16</w:t>
            </w:r>
          </w:p>
          <w:p w:rsidR="00CA0687" w:rsidRPr="00CA3C21" w:rsidRDefault="00CA0687" w:rsidP="00CA0687">
            <w:pPr>
              <w:pStyle w:val="TableParagraph"/>
              <w:ind w:left="71"/>
              <w:rPr>
                <w:sz w:val="20"/>
                <w:szCs w:val="20"/>
              </w:rPr>
            </w:pPr>
            <w:r>
              <w:t xml:space="preserve">    </w:t>
            </w:r>
            <w:r>
              <w:rPr>
                <w:sz w:val="20"/>
              </w:rPr>
              <w:t xml:space="preserve">2.1 </w:t>
            </w:r>
            <w:r>
              <w:rPr>
                <w:sz w:val="20"/>
                <w:szCs w:val="20"/>
              </w:rPr>
              <w:t>z</w:t>
            </w:r>
            <w:r w:rsidRPr="00CA3C21">
              <w:rPr>
                <w:sz w:val="20"/>
                <w:szCs w:val="20"/>
              </w:rPr>
              <w:t>ískanie certifikácie na výkon pracovnej činnosti.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Odborná prax</w:t>
            </w:r>
            <w:r w:rsidR="00EC395E">
              <w:t xml:space="preserve">      6</w:t>
            </w:r>
            <w:r w:rsidR="00CC4B59">
              <w:t xml:space="preserve"> rok</w:t>
            </w:r>
            <w:r w:rsidR="00EC395E">
              <w:t>ov</w:t>
            </w:r>
            <w:r w:rsidR="0029719F">
              <w:t xml:space="preserve"> a viac</w:t>
            </w:r>
            <w:r w:rsidR="007B1FBB">
              <w:t xml:space="preserve">      </w:t>
            </w:r>
            <w:r w:rsidR="00CC4B59">
              <w:t xml:space="preserve">                                                                                           </w:t>
            </w:r>
            <w:r w:rsidR="0029719F">
              <w:t xml:space="preserve">                     </w:t>
            </w:r>
            <w:r w:rsidR="00EC395E">
              <w:t>6</w:t>
            </w:r>
            <w:r w:rsidR="00CC4B59">
              <w:t>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 w:rsidP="00EC395E">
            <w:r>
              <w:t xml:space="preserve">body :  </w:t>
            </w:r>
            <w:r w:rsidR="00CC4B59">
              <w:t xml:space="preserve"> 2</w:t>
            </w:r>
            <w:r w:rsidR="00EC395E">
              <w:t>5</w:t>
            </w:r>
            <w:r w:rsidR="00CC4B59">
              <w:t>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CA0687" w:rsidRDefault="00624004">
            <w:r>
              <w:t>B 1.</w:t>
            </w:r>
            <w:r w:rsidR="001F1DF3">
              <w:t xml:space="preserve"> Zložitosť pracovnej činnosti</w:t>
            </w:r>
            <w:r w:rsidR="00CC4B59">
              <w:t xml:space="preserve">                                                                                                                          1</w:t>
            </w:r>
            <w:r w:rsidR="0029719F">
              <w:t>60</w:t>
            </w:r>
            <w:r w:rsidR="00CC4B59">
              <w:t xml:space="preserve">    </w:t>
            </w:r>
          </w:p>
          <w:p w:rsidR="00CA0687" w:rsidRDefault="00CA0687" w:rsidP="00CA0687">
            <w:pPr>
              <w:pStyle w:val="TableParagraph"/>
              <w:tabs>
                <w:tab w:val="left" w:pos="9100"/>
              </w:tabs>
              <w:spacing w:line="229" w:lineRule="exact"/>
              <w:ind w:left="71"/>
              <w:rPr>
                <w:sz w:val="20"/>
              </w:rPr>
            </w:pPr>
            <w:r>
              <w:t xml:space="preserve">  </w:t>
            </w:r>
            <w:r>
              <w:rPr>
                <w:spacing w:val="-1"/>
                <w:sz w:val="20"/>
              </w:rPr>
              <w:t>6</w:t>
            </w:r>
            <w:r>
              <w:rPr>
                <w:sz w:val="20"/>
              </w:rPr>
              <w:t>/</w:t>
            </w:r>
            <w:r w:rsidR="0029719F">
              <w:rPr>
                <w:sz w:val="20"/>
              </w:rPr>
              <w:t xml:space="preserve">4 </w:t>
            </w:r>
            <w:r>
              <w:rPr>
                <w:sz w:val="20"/>
              </w:rPr>
              <w:t xml:space="preserve"> Syst</w:t>
            </w:r>
            <w:r w:rsidRPr="00CA3C21">
              <w:rPr>
                <w:sz w:val="20"/>
              </w:rPr>
              <w:t xml:space="preserve">émové a vývojové práce pri tvorbe nových riešení a koncepcií </w:t>
            </w:r>
            <w:r w:rsidRPr="007A393A">
              <w:rPr>
                <w:sz w:val="20"/>
              </w:rPr>
              <w:t xml:space="preserve"> Spracovanie nových </w:t>
            </w:r>
          </w:p>
          <w:p w:rsidR="00624004" w:rsidRPr="00CA0687" w:rsidRDefault="00CA0687" w:rsidP="00CA0687">
            <w:pPr>
              <w:pStyle w:val="TableParagraph"/>
              <w:tabs>
                <w:tab w:val="left" w:pos="9100"/>
              </w:tabs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  <w:r w:rsidRPr="007A393A">
              <w:rPr>
                <w:sz w:val="20"/>
              </w:rPr>
              <w:t xml:space="preserve">a neúplných </w:t>
            </w:r>
            <w:r>
              <w:rPr>
                <w:sz w:val="20"/>
              </w:rPr>
              <w:t xml:space="preserve"> </w:t>
            </w:r>
            <w:r w:rsidRPr="007A393A">
              <w:rPr>
                <w:sz w:val="20"/>
              </w:rPr>
              <w:t xml:space="preserve">informácií podľa individuálne stanovených postupov vopred neurčeným spôsobom </w:t>
            </w:r>
            <w:r>
              <w:rPr>
                <w:sz w:val="20"/>
              </w:rPr>
              <w:t xml:space="preserve">                            </w:t>
            </w:r>
            <w:r w:rsidR="00CC4B59">
              <w:t xml:space="preserve">         </w:t>
            </w:r>
          </w:p>
          <w:p w:rsidR="00B63B21" w:rsidRDefault="005F7C2C" w:rsidP="001F1DF3">
            <w:r>
              <w:t>B 2</w:t>
            </w:r>
            <w:r w:rsidR="00B63B21">
              <w:t>.</w:t>
            </w:r>
          </w:p>
          <w:p w:rsidR="00624004" w:rsidRDefault="00B63B21" w:rsidP="001F1DF3">
            <w:r>
              <w:t>2</w:t>
            </w:r>
            <w:r w:rsidR="005F7C2C">
              <w:t>/</w:t>
            </w:r>
            <w:r w:rsidR="0029719F">
              <w:t xml:space="preserve">3 </w:t>
            </w:r>
            <w:r w:rsidR="001F1DF3">
              <w:t>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  <w:r w:rsidR="00CC4B59">
              <w:t xml:space="preserve">                                                  </w:t>
            </w:r>
            <w:r w:rsidR="0029719F">
              <w:t xml:space="preserve">                  20</w:t>
            </w:r>
          </w:p>
          <w:p w:rsidR="00CA0687" w:rsidRDefault="00CA0687" w:rsidP="001F1DF3">
            <w:r>
              <w:t xml:space="preserve">    4.  Práce vykonávané</w:t>
            </w:r>
            <w:r w:rsidRPr="007A393A">
              <w:t xml:space="preserve"> </w:t>
            </w:r>
            <w:r>
              <w:t>na VZT</w:t>
            </w:r>
          </w:p>
          <w:p w:rsidR="00624004" w:rsidRDefault="00624004">
            <w:r>
              <w:t>B 3.</w:t>
            </w:r>
            <w:r w:rsidR="001F1DF3">
              <w:t xml:space="preserve"> Zložitosť pracovných vzťahov</w:t>
            </w:r>
            <w:r w:rsidR="00CC4B59">
              <w:t xml:space="preserve">                                                                                         </w:t>
            </w:r>
            <w:r w:rsidR="00EC395E">
              <w:t xml:space="preserve">                               4</w:t>
            </w:r>
            <w:r w:rsidR="00CC4B59">
              <w:t>0</w:t>
            </w:r>
          </w:p>
          <w:p w:rsidR="00624004" w:rsidRDefault="00CA0687">
            <w:r>
              <w:t xml:space="preserve">    4</w:t>
            </w:r>
            <w:r w:rsidRPr="00BE7B99">
              <w:t>.  Práce vyžadujúce kontakty a spoluprácu s viacerými organizáciami</w:t>
            </w:r>
            <w:r>
              <w:t xml:space="preserve">                                                            </w:t>
            </w:r>
            <w:r w:rsidRPr="00BE7B99">
              <w:t xml:space="preserve"> </w:t>
            </w:r>
            <w:r>
              <w:t xml:space="preserve"> </w:t>
            </w:r>
          </w:p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29719F">
            <w:r>
              <w:t xml:space="preserve">body :   </w:t>
            </w:r>
            <w:r w:rsidR="0029719F">
              <w:t>145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B63B21" w:rsidRDefault="005F7C2C" w:rsidP="00CC4B59">
            <w:pPr>
              <w:tabs>
                <w:tab w:val="left" w:pos="8580"/>
              </w:tabs>
            </w:pPr>
            <w:r>
              <w:t>C 1</w:t>
            </w:r>
            <w:r w:rsidR="00B63B21">
              <w:t>.</w:t>
            </w:r>
          </w:p>
          <w:p w:rsidR="00624004" w:rsidRDefault="00B63B21" w:rsidP="00CC4B59">
            <w:pPr>
              <w:tabs>
                <w:tab w:val="left" w:pos="8580"/>
              </w:tabs>
            </w:pPr>
            <w:r>
              <w:t>1</w:t>
            </w:r>
            <w:r w:rsidR="005F7C2C">
              <w:t xml:space="preserve">/5 </w:t>
            </w:r>
            <w:r w:rsidR="001F1DF3">
              <w:t>Zodpovednosť za výsledky práce</w:t>
            </w:r>
            <w:r w:rsidR="00CC4B59">
              <w:tab/>
              <w:t xml:space="preserve">    </w:t>
            </w:r>
            <w:r w:rsidR="0029719F">
              <w:t>135</w:t>
            </w:r>
          </w:p>
          <w:p w:rsidR="00624004" w:rsidRDefault="00CA0687" w:rsidP="00CA0687">
            <w:pPr>
              <w:tabs>
                <w:tab w:val="left" w:pos="8580"/>
              </w:tabs>
            </w:pPr>
            <w:r>
              <w:t xml:space="preserve">    2 výsledky práce majú vplyv na činnosť v rámci jedného organizačného útvaru</w:t>
            </w:r>
          </w:p>
          <w:p w:rsidR="00624004" w:rsidRDefault="00624004">
            <w:r>
              <w:t>C 2.</w:t>
            </w:r>
            <w:r w:rsidR="001F1DF3">
              <w:t>Zodpovednosť za bezpečnú prácu</w:t>
            </w:r>
            <w:r w:rsidR="00CC4B59">
              <w:t xml:space="preserve">                                                                                     </w:t>
            </w:r>
            <w:r w:rsidR="007B1FBB">
              <w:t xml:space="preserve">                             </w:t>
            </w:r>
          </w:p>
          <w:p w:rsidR="001F1DF3" w:rsidRDefault="00CA0687">
            <w:r>
              <w:t xml:space="preserve">   </w:t>
            </w:r>
            <w:r w:rsidR="0029719F">
              <w:t>1.</w:t>
            </w:r>
            <w:r>
              <w:t xml:space="preserve"> </w:t>
            </w:r>
            <w:r w:rsidRPr="00A328E6">
              <w:t>existuje riziko oh</w:t>
            </w:r>
            <w:r>
              <w:t>rozenia zdravia vlastnej osoby</w:t>
            </w:r>
          </w:p>
          <w:p w:rsidR="00624004" w:rsidRDefault="00624004" w:rsidP="001F1DF3">
            <w:r>
              <w:t>C 3.</w:t>
            </w:r>
            <w:r w:rsidR="001F1DF3">
              <w:t xml:space="preserve"> Zodpovednosť vyplývajúca z možného rizika vzniku škody </w:t>
            </w:r>
            <w:r w:rsidR="00CC4B59">
              <w:t xml:space="preserve">                                                                        </w:t>
            </w:r>
            <w:r w:rsidR="007B1FBB">
              <w:t>1</w:t>
            </w:r>
            <w:r w:rsidR="00CC4B59">
              <w:t>0</w:t>
            </w:r>
          </w:p>
          <w:p w:rsidR="00624004" w:rsidRDefault="00CA0687">
            <w:r>
              <w:t xml:space="preserve">    2 </w:t>
            </w:r>
            <w:r w:rsidRPr="00A328E6">
              <w:t>zvýšené riziko vzniku škôd na hmotnom alebo nehmotnom majetku</w:t>
            </w:r>
          </w:p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29719F">
            <w:r>
              <w:t xml:space="preserve">body :     </w:t>
            </w:r>
            <w:r w:rsidR="0029719F">
              <w:t>86</w:t>
            </w:r>
            <w:r>
              <w:t xml:space="preserve">  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Fyzická záťaž</w:t>
            </w:r>
            <w:r w:rsidR="00EA1DAF">
              <w:t xml:space="preserve">                                                                                                                                                    </w:t>
            </w:r>
            <w:r w:rsidR="0029719F">
              <w:t>7</w:t>
            </w:r>
          </w:p>
          <w:p w:rsidR="00CA0687" w:rsidRDefault="00CA0687" w:rsidP="003A41F4">
            <w:r>
              <w:t xml:space="preserve">     </w:t>
            </w:r>
            <w:r w:rsidR="00B63B21">
              <w:t>1/2</w:t>
            </w:r>
            <w:bookmarkStart w:id="0" w:name="_GoBack"/>
            <w:bookmarkEnd w:id="0"/>
            <w:r>
              <w:t xml:space="preserve">  práce vykonávané v sede 70% pracovnej doby, pracovné pohyby sú sústredené na</w:t>
            </w:r>
          </w:p>
          <w:p w:rsidR="00CA0687" w:rsidRDefault="00CA0687" w:rsidP="003A41F4">
            <w:r>
              <w:t xml:space="preserve">                   pohyby rúk a</w:t>
            </w:r>
            <w:r>
              <w:rPr>
                <w:spacing w:val="-6"/>
              </w:rPr>
              <w:t xml:space="preserve"> </w:t>
            </w:r>
            <w:r>
              <w:t>predlaktia</w:t>
            </w:r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1B76FE">
              <w:t>Psychická záťaž</w:t>
            </w:r>
            <w:r w:rsidR="00EA1DAF">
              <w:t xml:space="preserve">                                                                                                                 </w:t>
            </w:r>
            <w:r w:rsidR="00EC395E">
              <w:t xml:space="preserve">                               </w:t>
            </w:r>
            <w:r w:rsidR="0029719F">
              <w:t>79</w:t>
            </w:r>
          </w:p>
          <w:p w:rsidR="00CA0687" w:rsidRDefault="00CA0687" w:rsidP="00CA0687">
            <w:pPr>
              <w:pStyle w:val="TableParagraph"/>
              <w:tabs>
                <w:tab w:val="left" w:pos="1250"/>
              </w:tabs>
              <w:spacing w:before="11"/>
              <w:ind w:left="71" w:right="179"/>
              <w:rPr>
                <w:sz w:val="20"/>
              </w:rPr>
            </w:pPr>
            <w:r>
              <w:t xml:space="preserve">   </w:t>
            </w:r>
            <w:r w:rsidR="0029719F">
              <w:rPr>
                <w:sz w:val="20"/>
              </w:rPr>
              <w:t>4/3</w:t>
            </w:r>
            <w:r>
              <w:rPr>
                <w:sz w:val="20"/>
              </w:rPr>
              <w:t xml:space="preserve">     odborné práce vyžadujúce si dodržiavanie harmonogramu nárokov na koordináciu </w:t>
            </w:r>
          </w:p>
          <w:p w:rsidR="00CA0687" w:rsidRDefault="00CA0687" w:rsidP="00CA0687">
            <w:pPr>
              <w:pStyle w:val="TableParagraph"/>
              <w:tabs>
                <w:tab w:val="left" w:pos="1250"/>
              </w:tabs>
              <w:spacing w:before="11"/>
              <w:ind w:left="71" w:right="179"/>
              <w:rPr>
                <w:sz w:val="20"/>
              </w:rPr>
            </w:pPr>
            <w:r>
              <w:rPr>
                <w:sz w:val="20"/>
              </w:rPr>
              <w:t xml:space="preserve">   C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"/>
                <w:sz w:val="20"/>
              </w:rPr>
              <w:t xml:space="preserve"> </w:t>
            </w:r>
            <w:r w:rsidR="0029719F">
              <w:rPr>
                <w:sz w:val="20"/>
              </w:rPr>
              <w:t xml:space="preserve">2   </w:t>
            </w:r>
            <w:r>
              <w:rPr>
                <w:sz w:val="20"/>
              </w:rPr>
              <w:t>občasný kontakt s klientom stránkou, možnosť sociálneho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konfliktu</w:t>
            </w:r>
            <w:r w:rsidR="0029719F">
              <w:rPr>
                <w:sz w:val="20"/>
              </w:rPr>
              <w:t xml:space="preserve">                                            </w:t>
            </w:r>
          </w:p>
          <w:p w:rsidR="00CA0687" w:rsidRDefault="00CA0687" w:rsidP="00CA0687">
            <w:r>
              <w:t xml:space="preserve">    </w:t>
            </w:r>
            <w:r w:rsidR="0029719F">
              <w:t xml:space="preserve">4/1    </w:t>
            </w:r>
            <w:r>
              <w:tab/>
              <w:t>zaťaženie</w:t>
            </w:r>
            <w:r>
              <w:rPr>
                <w:spacing w:val="-1"/>
              </w:rPr>
              <w:t xml:space="preserve"> </w:t>
            </w:r>
            <w:r>
              <w:t>zraku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                                                               </w:t>
            </w:r>
            <w:r w:rsidR="007B1FBB">
              <w:t xml:space="preserve">                               </w:t>
            </w:r>
            <w:r w:rsidR="00EA1DAF">
              <w:t>6</w:t>
            </w:r>
            <w:r w:rsidR="0029719F">
              <w:t>8</w:t>
            </w:r>
            <w:r w:rsidR="00EC395E">
              <w:t>7</w:t>
            </w:r>
            <w:r>
              <w:t xml:space="preserve">                             </w:t>
            </w:r>
          </w:p>
          <w:p w:rsidR="00624004" w:rsidRDefault="00EA1DAF">
            <w:r>
              <w:t xml:space="preserve">                                                                                        </w:t>
            </w:r>
          </w:p>
        </w:tc>
      </w:tr>
    </w:tbl>
    <w:p w:rsidR="00624004" w:rsidRDefault="00624004" w:rsidP="00624004"/>
    <w:p w:rsidR="00AB4BBA" w:rsidRDefault="00AB4BBA"/>
    <w:sectPr w:rsidR="00AB4BBA" w:rsidSect="00DC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710E7251"/>
    <w:multiLevelType w:val="hybridMultilevel"/>
    <w:tmpl w:val="3BF6C35E"/>
    <w:lvl w:ilvl="0" w:tplc="041B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  <w:w w:val="99"/>
        <w:sz w:val="20"/>
        <w:szCs w:val="20"/>
      </w:rPr>
    </w:lvl>
    <w:lvl w:ilvl="1" w:tplc="0248F1D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94C868C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0C741E40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8D284F0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69B8555A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C09A5360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16AC3B74"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1D00D6D2">
      <w:numFmt w:val="bullet"/>
      <w:lvlText w:val="•"/>
      <w:lvlJc w:val="left"/>
      <w:pPr>
        <w:ind w:left="813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000DC"/>
    <w:rsid w:val="001B76FE"/>
    <w:rsid w:val="001F1DF3"/>
    <w:rsid w:val="0029719F"/>
    <w:rsid w:val="00377968"/>
    <w:rsid w:val="00384454"/>
    <w:rsid w:val="003A41F4"/>
    <w:rsid w:val="003C1C6C"/>
    <w:rsid w:val="00441FE3"/>
    <w:rsid w:val="004B1133"/>
    <w:rsid w:val="00546D82"/>
    <w:rsid w:val="005F7C2C"/>
    <w:rsid w:val="00624004"/>
    <w:rsid w:val="007349D2"/>
    <w:rsid w:val="007A3431"/>
    <w:rsid w:val="007B1FBB"/>
    <w:rsid w:val="009A0423"/>
    <w:rsid w:val="00A5301F"/>
    <w:rsid w:val="00AB4BBA"/>
    <w:rsid w:val="00AE3CE1"/>
    <w:rsid w:val="00B63B21"/>
    <w:rsid w:val="00C34D7D"/>
    <w:rsid w:val="00C55D9C"/>
    <w:rsid w:val="00CA0687"/>
    <w:rsid w:val="00CC4B59"/>
    <w:rsid w:val="00DC7FE6"/>
    <w:rsid w:val="00E34BB7"/>
    <w:rsid w:val="00EA1DAF"/>
    <w:rsid w:val="00EA4D41"/>
    <w:rsid w:val="00EC395E"/>
    <w:rsid w:val="00F16354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37796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37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Blažíčková Hana</cp:lastModifiedBy>
  <cp:revision>18</cp:revision>
  <cp:lastPrinted>2018-05-16T11:44:00Z</cp:lastPrinted>
  <dcterms:created xsi:type="dcterms:W3CDTF">2018-05-11T12:33:00Z</dcterms:created>
  <dcterms:modified xsi:type="dcterms:W3CDTF">2018-05-22T05:53:00Z</dcterms:modified>
</cp:coreProperties>
</file>