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54" w:rsidRDefault="00564354" w:rsidP="00564354">
      <w:pPr>
        <w:widowControl/>
        <w:spacing w:after="200"/>
        <w:jc w:val="right"/>
        <w:rPr>
          <w:rFonts w:asciiTheme="minorHAnsi" w:hAnsiTheme="minorHAnsi" w:cs="Calibri"/>
          <w:i/>
          <w:sz w:val="22"/>
          <w:szCs w:val="22"/>
        </w:rPr>
      </w:pPr>
    </w:p>
    <w:p w:rsidR="00564354" w:rsidRDefault="00564354" w:rsidP="00564354">
      <w:pPr>
        <w:widowControl/>
        <w:spacing w:after="200"/>
        <w:jc w:val="right"/>
        <w:rPr>
          <w:rFonts w:asciiTheme="minorHAnsi" w:hAnsiTheme="minorHAnsi" w:cs="Calibri"/>
          <w:i/>
          <w:sz w:val="22"/>
          <w:szCs w:val="22"/>
        </w:rPr>
      </w:pPr>
    </w:p>
    <w:p w:rsidR="00564354" w:rsidRPr="009D70E2" w:rsidRDefault="00564354" w:rsidP="00564354">
      <w:pPr>
        <w:widowControl/>
        <w:spacing w:after="200"/>
        <w:jc w:val="right"/>
        <w:rPr>
          <w:rFonts w:asciiTheme="minorHAnsi" w:hAnsiTheme="minorHAnsi"/>
          <w:sz w:val="22"/>
          <w:szCs w:val="22"/>
        </w:rPr>
      </w:pPr>
      <w:r w:rsidRPr="009D70E2">
        <w:rPr>
          <w:rFonts w:asciiTheme="minorHAnsi" w:hAnsiTheme="minorHAnsi" w:cs="Calibri"/>
          <w:i/>
          <w:sz w:val="22"/>
          <w:szCs w:val="22"/>
        </w:rPr>
        <w:t>Príloha č</w:t>
      </w:r>
      <w:r w:rsidRPr="009D70E2">
        <w:rPr>
          <w:rStyle w:val="iadne"/>
          <w:rFonts w:asciiTheme="minorHAnsi" w:hAnsiTheme="minorHAnsi" w:cs="Calibri"/>
          <w:i/>
          <w:sz w:val="22"/>
          <w:szCs w:val="22"/>
        </w:rPr>
        <w:t xml:space="preserve">. 1 Výzvy na predkladanie ponúk  </w:t>
      </w:r>
    </w:p>
    <w:p w:rsidR="00564354" w:rsidRDefault="00564354" w:rsidP="00564354">
      <w:pPr>
        <w:jc w:val="center"/>
        <w:rPr>
          <w:rFonts w:cs="Calibri"/>
          <w:i/>
        </w:rPr>
      </w:pPr>
    </w:p>
    <w:p w:rsidR="00564354" w:rsidRPr="009D70E2" w:rsidRDefault="00564354" w:rsidP="00564354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50088C">
        <w:rPr>
          <w:rFonts w:asciiTheme="minorHAnsi" w:hAnsiTheme="minorHAnsi" w:cs="Calibri"/>
          <w:b/>
          <w:sz w:val="22"/>
          <w:szCs w:val="22"/>
        </w:rPr>
        <w:t>CENOVÝ NÁVRH UCHÁDZAČ</w:t>
      </w:r>
      <w:r>
        <w:rPr>
          <w:rFonts w:asciiTheme="minorHAnsi" w:hAnsiTheme="minorHAnsi" w:cs="Calibri"/>
          <w:b/>
          <w:sz w:val="22"/>
          <w:szCs w:val="22"/>
        </w:rPr>
        <w:t>A</w:t>
      </w:r>
      <w:r>
        <w:rPr>
          <w:rFonts w:asciiTheme="minorHAnsi" w:hAnsiTheme="minorHAnsi" w:cs="Calibri"/>
          <w:b/>
          <w:sz w:val="22"/>
          <w:szCs w:val="22"/>
        </w:rPr>
        <w:br/>
        <w:t>pre určenie predpokladanej hodnoty zákazky a p</w:t>
      </w:r>
      <w:r w:rsidRPr="009D70E2">
        <w:rPr>
          <w:rFonts w:asciiTheme="minorHAnsi" w:hAnsiTheme="minorHAnsi" w:cs="Calibri"/>
          <w:b/>
          <w:sz w:val="22"/>
          <w:szCs w:val="22"/>
        </w:rPr>
        <w:t>rieskum</w:t>
      </w:r>
      <w:r>
        <w:rPr>
          <w:rFonts w:asciiTheme="minorHAnsi" w:hAnsiTheme="minorHAnsi" w:cs="Calibri"/>
          <w:b/>
          <w:sz w:val="22"/>
          <w:szCs w:val="22"/>
        </w:rPr>
        <w:t>u</w:t>
      </w:r>
      <w:r w:rsidRPr="009D70E2">
        <w:rPr>
          <w:rFonts w:asciiTheme="minorHAnsi" w:hAnsiTheme="minorHAnsi" w:cs="Calibri"/>
          <w:b/>
          <w:sz w:val="22"/>
          <w:szCs w:val="22"/>
        </w:rPr>
        <w:t xml:space="preserve"> trhu </w:t>
      </w:r>
    </w:p>
    <w:p w:rsidR="00564354" w:rsidRDefault="00564354" w:rsidP="00564354">
      <w:pPr>
        <w:jc w:val="center"/>
        <w:rPr>
          <w:rFonts w:asciiTheme="minorHAnsi" w:hAnsiTheme="minorHAnsi"/>
          <w:sz w:val="22"/>
          <w:szCs w:val="22"/>
        </w:rPr>
      </w:pPr>
      <w:r w:rsidRPr="009D70E2">
        <w:rPr>
          <w:rFonts w:asciiTheme="minorHAnsi" w:hAnsiTheme="minorHAnsi" w:cs="Calibri"/>
          <w:bCs w:val="0"/>
          <w:sz w:val="22"/>
          <w:szCs w:val="22"/>
        </w:rPr>
        <w:t>podľa §</w:t>
      </w:r>
      <w:r>
        <w:rPr>
          <w:rFonts w:asciiTheme="minorHAnsi" w:hAnsiTheme="minorHAnsi" w:cs="Calibri"/>
          <w:bCs w:val="0"/>
          <w:sz w:val="22"/>
          <w:szCs w:val="22"/>
        </w:rPr>
        <w:t xml:space="preserve"> </w:t>
      </w:r>
      <w:r>
        <w:rPr>
          <w:rFonts w:asciiTheme="minorHAnsi" w:hAnsiTheme="minorHAnsi" w:cs="Calibri"/>
          <w:bCs w:val="0"/>
          <w:sz w:val="22"/>
          <w:szCs w:val="22"/>
        </w:rPr>
        <w:t xml:space="preserve">6 v spojení s </w:t>
      </w:r>
      <w:r w:rsidRPr="009D70E2">
        <w:rPr>
          <w:rFonts w:asciiTheme="minorHAnsi" w:hAnsiTheme="minorHAnsi" w:cs="Calibri"/>
          <w:bCs w:val="0"/>
          <w:sz w:val="22"/>
          <w:szCs w:val="22"/>
        </w:rPr>
        <w:t xml:space="preserve">117 </w:t>
      </w:r>
      <w:r w:rsidRPr="009D70E2">
        <w:rPr>
          <w:rFonts w:asciiTheme="minorHAnsi" w:hAnsiTheme="minorHAnsi" w:cs="Calibri"/>
          <w:sz w:val="22"/>
          <w:szCs w:val="22"/>
        </w:rPr>
        <w:t>zákona č. 343/2015 Z. z. o verejnom obstará</w:t>
      </w:r>
      <w:r w:rsidRPr="009D70E2">
        <w:rPr>
          <w:rFonts w:asciiTheme="minorHAnsi" w:hAnsiTheme="minorHAnsi" w:cs="Calibri"/>
          <w:sz w:val="22"/>
          <w:szCs w:val="22"/>
          <w:lang w:val="nl-NL"/>
        </w:rPr>
        <w:t>van</w:t>
      </w:r>
      <w:r w:rsidRPr="009D70E2">
        <w:rPr>
          <w:rFonts w:asciiTheme="minorHAnsi" w:hAnsiTheme="minorHAnsi" w:cs="Calibri"/>
          <w:sz w:val="22"/>
          <w:szCs w:val="22"/>
        </w:rPr>
        <w:t xml:space="preserve">í a o zmene a doplnení niektorých zákonov v znení neskorších predpisov (ďalej len ,,zákon o verejnom obstarávaní“) </w:t>
      </w:r>
    </w:p>
    <w:p w:rsidR="00564354" w:rsidRPr="00996FE5" w:rsidRDefault="00564354" w:rsidP="00564354">
      <w:pPr>
        <w:jc w:val="center"/>
        <w:rPr>
          <w:rStyle w:val="iadne"/>
          <w:rFonts w:asciiTheme="minorHAnsi" w:hAnsiTheme="minorHAnsi"/>
          <w:sz w:val="22"/>
          <w:szCs w:val="22"/>
        </w:rPr>
      </w:pPr>
    </w:p>
    <w:p w:rsidR="00564354" w:rsidRPr="003667DE" w:rsidRDefault="00564354" w:rsidP="00564354">
      <w:pPr>
        <w:widowControl/>
        <w:spacing w:after="160"/>
        <w:ind w:right="-142"/>
        <w:rPr>
          <w:rFonts w:asciiTheme="minorHAnsi" w:hAnsiTheme="minorHAnsi"/>
          <w:sz w:val="22"/>
          <w:szCs w:val="22"/>
        </w:rPr>
      </w:pPr>
      <w:r w:rsidRPr="003667DE">
        <w:rPr>
          <w:rStyle w:val="iadne"/>
          <w:rFonts w:asciiTheme="minorHAnsi" w:eastAsia="Calibri" w:hAnsiTheme="minorHAnsi" w:cs="Calibri"/>
          <w:bCs w:val="0"/>
          <w:caps/>
          <w:sz w:val="22"/>
          <w:szCs w:val="22"/>
        </w:rPr>
        <w:t>Verejný obstarávateľ:</w:t>
      </w:r>
      <w:r w:rsidRPr="003667DE">
        <w:rPr>
          <w:rStyle w:val="iadne"/>
          <w:rFonts w:asciiTheme="minorHAnsi" w:eastAsia="Calibri" w:hAnsiTheme="minorHAnsi" w:cs="Calibri"/>
          <w:b/>
          <w:bCs w:val="0"/>
          <w:caps/>
          <w:sz w:val="22"/>
          <w:szCs w:val="22"/>
        </w:rPr>
        <w:t xml:space="preserve"> </w:t>
      </w:r>
      <w:r>
        <w:rPr>
          <w:rStyle w:val="iadne"/>
          <w:rFonts w:asciiTheme="minorHAnsi" w:eastAsia="Calibri" w:hAnsiTheme="minorHAnsi" w:cs="Calibri"/>
          <w:b/>
          <w:bCs w:val="0"/>
          <w:caps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 xml:space="preserve">Názov organizácie: </w:t>
      </w:r>
      <w:r w:rsidRPr="0050088C">
        <w:rPr>
          <w:rFonts w:asciiTheme="minorHAnsi" w:hAnsiTheme="minorHAnsi" w:cs="Calibri"/>
          <w:sz w:val="22"/>
          <w:szCs w:val="22"/>
        </w:rPr>
        <w:tab/>
      </w:r>
      <w:r w:rsidRPr="0050088C">
        <w:rPr>
          <w:rFonts w:asciiTheme="minorHAnsi" w:hAnsiTheme="minorHAnsi" w:cs="Calibri"/>
          <w:sz w:val="22"/>
          <w:szCs w:val="22"/>
        </w:rPr>
        <w:tab/>
        <w:t>Ministerstvo kultúry Slovenskej republiky</w:t>
      </w:r>
      <w:r w:rsidRPr="0050088C">
        <w:rPr>
          <w:rFonts w:asciiTheme="minorHAnsi" w:hAnsiTheme="minorHAnsi" w:cs="Calibr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>Sídlo organizácie:</w:t>
      </w:r>
      <w:r w:rsidRPr="0050088C">
        <w:rPr>
          <w:rFonts w:asciiTheme="minorHAnsi" w:hAnsiTheme="minorHAnsi" w:cs="Calibri"/>
          <w:sz w:val="22"/>
          <w:szCs w:val="22"/>
        </w:rPr>
        <w:tab/>
        <w:t xml:space="preserve"> </w:t>
      </w:r>
      <w:r w:rsidRPr="0050088C">
        <w:rPr>
          <w:rFonts w:asciiTheme="minorHAnsi" w:hAnsiTheme="minorHAnsi" w:cs="Calibri"/>
          <w:sz w:val="22"/>
          <w:szCs w:val="22"/>
        </w:rPr>
        <w:tab/>
        <w:t>Námestie SNP 33, 813 31 Bratislava</w:t>
      </w:r>
      <w:r>
        <w:rPr>
          <w:rFonts w:asciiTheme="minorHAnsi" w:hAnsiTheme="minorHAnsi"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>IČ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 xml:space="preserve">O : 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</w:rPr>
        <w:t>00165182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>
        <w:rPr>
          <w:rFonts w:asciiTheme="minorHAnsi" w:hAnsiTheme="minorHAnsi"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>V zastúpení</w:t>
      </w:r>
      <w:r>
        <w:rPr>
          <w:rFonts w:asciiTheme="minorHAnsi" w:hAnsiTheme="minorHAnsi" w:cs="Calibri"/>
          <w:sz w:val="22"/>
          <w:szCs w:val="22"/>
        </w:rPr>
        <w:t>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 xml:space="preserve">Mgr. Natália </w:t>
      </w:r>
      <w:proofErr w:type="spellStart"/>
      <w:r>
        <w:rPr>
          <w:rFonts w:asciiTheme="minorHAnsi" w:hAnsiTheme="minorHAnsi" w:cs="Calibri"/>
          <w:sz w:val="22"/>
          <w:szCs w:val="22"/>
        </w:rPr>
        <w:t>Milanová</w:t>
      </w:r>
      <w:proofErr w:type="spellEnd"/>
      <w:r>
        <w:rPr>
          <w:rFonts w:asciiTheme="minorHAnsi" w:hAnsiTheme="minorHAnsi" w:cs="Calibri"/>
          <w:sz w:val="22"/>
          <w:szCs w:val="22"/>
        </w:rPr>
        <w:t>, ministerka</w:t>
      </w:r>
    </w:p>
    <w:p w:rsidR="00564354" w:rsidRPr="0050088C" w:rsidRDefault="00564354" w:rsidP="00564354">
      <w:pPr>
        <w:jc w:val="both"/>
        <w:rPr>
          <w:rFonts w:asciiTheme="minorHAnsi" w:eastAsia="Calibri" w:hAnsiTheme="minorHAnsi" w:cs="Calibri"/>
          <w:bCs w:val="0"/>
          <w:i/>
          <w:sz w:val="22"/>
          <w:szCs w:val="22"/>
        </w:rPr>
      </w:pPr>
    </w:p>
    <w:p w:rsidR="00564354" w:rsidRDefault="00564354" w:rsidP="00564354">
      <w:pPr>
        <w:rPr>
          <w:rFonts w:asciiTheme="minorHAnsi" w:hAnsiTheme="minorHAnsi" w:cstheme="minorHAnsi"/>
          <w:b/>
          <w:sz w:val="22"/>
        </w:rPr>
      </w:pPr>
      <w:r w:rsidRPr="00B20A7E">
        <w:rPr>
          <w:rFonts w:asciiTheme="minorHAnsi" w:hAnsiTheme="minorHAnsi" w:cs="Calibri"/>
          <w:sz w:val="22"/>
          <w:szCs w:val="22"/>
        </w:rPr>
        <w:t>NÁZOV ZÁKAZKY:</w:t>
      </w:r>
      <w:r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           „</w:t>
      </w:r>
      <w:r w:rsidRPr="00642784">
        <w:rPr>
          <w:rFonts w:asciiTheme="minorHAnsi" w:hAnsiTheme="minorHAnsi" w:cstheme="minorHAnsi"/>
          <w:b/>
          <w:color w:val="0033CC"/>
          <w:sz w:val="22"/>
          <w:szCs w:val="22"/>
        </w:rPr>
        <w:t>Se</w:t>
      </w:r>
      <w:r w:rsidRPr="00642784">
        <w:rPr>
          <w:rFonts w:asciiTheme="minorHAnsi" w:hAnsiTheme="minorHAnsi" w:cstheme="minorHAnsi"/>
          <w:b/>
          <w:color w:val="0033CC"/>
          <w:sz w:val="22"/>
        </w:rPr>
        <w:t>rvisné služby HW a SW podpory (</w:t>
      </w:r>
      <w:proofErr w:type="spellStart"/>
      <w:r w:rsidRPr="00642784">
        <w:rPr>
          <w:rFonts w:asciiTheme="minorHAnsi" w:hAnsiTheme="minorHAnsi" w:cstheme="minorHAnsi"/>
          <w:b/>
          <w:color w:val="0033CC"/>
          <w:sz w:val="22"/>
        </w:rPr>
        <w:t>supportov</w:t>
      </w:r>
      <w:proofErr w:type="spellEnd"/>
      <w:r w:rsidRPr="00642784">
        <w:rPr>
          <w:rFonts w:asciiTheme="minorHAnsi" w:hAnsiTheme="minorHAnsi" w:cstheme="minorHAnsi"/>
          <w:b/>
          <w:color w:val="0033CC"/>
          <w:sz w:val="22"/>
        </w:rPr>
        <w:t>) pre datacentrá MK SR</w:t>
      </w:r>
      <w:r w:rsidRPr="00642784">
        <w:rPr>
          <w:rFonts w:asciiTheme="minorHAnsi" w:hAnsiTheme="minorHAnsi" w:cstheme="minorHAnsi"/>
          <w:b/>
          <w:sz w:val="22"/>
        </w:rPr>
        <w:t>“</w:t>
      </w:r>
    </w:p>
    <w:p w:rsidR="00564354" w:rsidRPr="00564354" w:rsidRDefault="00564354" w:rsidP="00564354">
      <w:pPr>
        <w:rPr>
          <w:rFonts w:asciiTheme="minorHAnsi" w:hAnsiTheme="minorHAnsi" w:cstheme="minorHAnsi"/>
          <w:b/>
          <w:color w:val="0033CC"/>
          <w:sz w:val="22"/>
        </w:rPr>
      </w:pPr>
      <w:r>
        <w:rPr>
          <w:rFonts w:asciiTheme="minorHAnsi" w:hAnsiTheme="minorHAnsi" w:cstheme="minorHAnsi"/>
          <w:b/>
          <w:color w:val="0033CC"/>
          <w:sz w:val="22"/>
        </w:rPr>
        <w:t xml:space="preserve">                                             </w:t>
      </w:r>
      <w:r w:rsidRPr="00564354">
        <w:rPr>
          <w:rFonts w:asciiTheme="minorHAnsi" w:hAnsiTheme="minorHAnsi" w:cstheme="minorHAnsi"/>
          <w:b/>
          <w:color w:val="0033CC"/>
          <w:sz w:val="22"/>
        </w:rPr>
        <w:t>Časť 1 - Podpora výrobcu pre zálohovací software</w:t>
      </w:r>
    </w:p>
    <w:p w:rsidR="00564354" w:rsidRPr="00B20A7E" w:rsidRDefault="00564354" w:rsidP="00564354">
      <w:pPr>
        <w:widowControl/>
        <w:spacing w:after="160"/>
        <w:rPr>
          <w:rFonts w:asciiTheme="minorHAnsi" w:hAnsiTheme="minorHAnsi"/>
          <w:sz w:val="22"/>
          <w:szCs w:val="22"/>
        </w:rPr>
      </w:pPr>
    </w:p>
    <w:tbl>
      <w:tblPr>
        <w:tblW w:w="92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-5" w:type="dxa"/>
          <w:bottom w:w="57" w:type="dxa"/>
        </w:tblCellMar>
        <w:tblLook w:val="0000" w:firstRow="0" w:lastRow="0" w:firstColumn="0" w:lastColumn="0" w:noHBand="0" w:noVBand="0"/>
      </w:tblPr>
      <w:tblGrid>
        <w:gridCol w:w="2085"/>
        <w:gridCol w:w="1201"/>
        <w:gridCol w:w="431"/>
        <w:gridCol w:w="932"/>
        <w:gridCol w:w="472"/>
        <w:gridCol w:w="360"/>
        <w:gridCol w:w="161"/>
        <w:gridCol w:w="599"/>
        <w:gridCol w:w="676"/>
        <w:gridCol w:w="498"/>
        <w:gridCol w:w="1878"/>
      </w:tblGrid>
      <w:tr w:rsidR="00564354" w:rsidRPr="0050088C" w:rsidTr="00261A4E">
        <w:trPr>
          <w:trHeight w:val="69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564354" w:rsidRPr="0050088C" w:rsidRDefault="00564354" w:rsidP="00261A4E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0088C">
              <w:rPr>
                <w:rStyle w:val="iadne"/>
                <w:rFonts w:asciiTheme="minorHAnsi" w:eastAsia="Calibri" w:hAnsiTheme="minorHAnsi" w:cs="Calibri"/>
                <w:bCs w:val="0"/>
                <w:i/>
                <w:caps/>
                <w:sz w:val="22"/>
                <w:szCs w:val="22"/>
              </w:rPr>
              <w:t>Uchádzač:</w:t>
            </w:r>
          </w:p>
          <w:p w:rsidR="00564354" w:rsidRPr="0050088C" w:rsidRDefault="00564354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3" w:type="dxa"/>
              <w:bottom w:w="0" w:type="dxa"/>
            </w:tcMar>
          </w:tcPr>
          <w:p w:rsidR="00564354" w:rsidRPr="0050088C" w:rsidRDefault="00564354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Názov:</w:t>
            </w:r>
          </w:p>
          <w:p w:rsidR="00564354" w:rsidRPr="0050088C" w:rsidRDefault="00564354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Sídlo:</w:t>
            </w:r>
          </w:p>
          <w:p w:rsidR="00564354" w:rsidRPr="0050088C" w:rsidRDefault="00564354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IČO:</w:t>
            </w:r>
          </w:p>
          <w:p w:rsidR="00564354" w:rsidRPr="0050088C" w:rsidRDefault="00564354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Zastúpený:</w:t>
            </w:r>
          </w:p>
        </w:tc>
      </w:tr>
      <w:tr w:rsidR="00564354" w:rsidRPr="0050088C" w:rsidTr="00261A4E">
        <w:trPr>
          <w:trHeight w:val="10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564354" w:rsidRPr="0050088C" w:rsidRDefault="00564354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PLÁTCA DPH</w:t>
            </w:r>
            <w:r w:rsidRPr="0050088C">
              <w:rPr>
                <w:rStyle w:val="Ukotveniepoznmkypodiarou"/>
                <w:rFonts w:asciiTheme="minorHAnsi" w:hAnsiTheme="minorHAnsi" w:cs="Calibri"/>
                <w:i/>
                <w:sz w:val="22"/>
                <w:szCs w:val="22"/>
              </w:rPr>
              <w:footnoteReference w:id="1"/>
            </w: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:</w:t>
            </w:r>
          </w:p>
        </w:tc>
        <w:tc>
          <w:tcPr>
            <w:tcW w:w="3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64354" w:rsidRPr="0050088C" w:rsidRDefault="00564354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ÁNO</w:t>
            </w: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564354" w:rsidRPr="0050088C" w:rsidRDefault="00564354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NIE</w:t>
            </w:r>
          </w:p>
        </w:tc>
      </w:tr>
      <w:tr w:rsidR="00564354" w:rsidRPr="0050088C" w:rsidTr="00261A4E">
        <w:trPr>
          <w:trHeight w:val="10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64354" w:rsidRPr="0050088C" w:rsidRDefault="00564354" w:rsidP="00261A4E">
            <w:pPr>
              <w:spacing w:before="60" w:after="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VEĽKOSŤ PODNIKU</w:t>
            </w:r>
            <w:r w:rsidRPr="0050088C">
              <w:rPr>
                <w:rStyle w:val="Ukotveniepoznmkypodiarou"/>
                <w:rFonts w:asciiTheme="minorHAnsi" w:hAnsiTheme="minorHAnsi" w:cs="Calibri"/>
                <w:i/>
                <w:sz w:val="22"/>
                <w:szCs w:val="22"/>
              </w:rPr>
              <w:footnoteReference w:id="2"/>
            </w: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: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64354" w:rsidRPr="0050088C" w:rsidRDefault="00564354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malý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564354" w:rsidRPr="0050088C" w:rsidRDefault="00564354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stredný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564354" w:rsidRPr="0050088C" w:rsidRDefault="00564354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veľký</w:t>
            </w:r>
          </w:p>
        </w:tc>
      </w:tr>
      <w:tr w:rsidR="00564354" w:rsidRPr="0050088C" w:rsidTr="00261A4E">
        <w:trPr>
          <w:trHeight w:val="94"/>
        </w:trPr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354" w:rsidRPr="0050088C" w:rsidRDefault="00564354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564354" w:rsidRPr="0050088C" w:rsidRDefault="00564354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354" w:rsidRPr="0050088C" w:rsidRDefault="00564354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564354" w:rsidRPr="0050088C" w:rsidRDefault="00564354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64354" w:rsidRPr="0050088C" w:rsidTr="00261A4E">
        <w:trPr>
          <w:trHeight w:val="117"/>
        </w:trPr>
        <w:tc>
          <w:tcPr>
            <w:tcW w:w="5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113" w:type="dxa"/>
            </w:tcMar>
            <w:vAlign w:val="center"/>
          </w:tcPr>
          <w:p w:rsidR="00564354" w:rsidRPr="009D70E2" w:rsidRDefault="00564354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>Názov položky</w:t>
            </w:r>
          </w:p>
          <w:p w:rsidR="00564354" w:rsidRPr="009D70E2" w:rsidRDefault="00564354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3" w:type="dxa"/>
              <w:bottom w:w="0" w:type="dxa"/>
            </w:tcMar>
          </w:tcPr>
          <w:p w:rsidR="00564354" w:rsidRPr="009D70E2" w:rsidRDefault="00564354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Celková c</w:t>
            </w: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ena v euro</w:t>
            </w:r>
          </w:p>
          <w:p w:rsidR="00564354" w:rsidRPr="009D70E2" w:rsidRDefault="00564354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bez DPH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108" w:type="dxa"/>
            </w:tcMar>
            <w:vAlign w:val="center"/>
          </w:tcPr>
          <w:p w:rsidR="00564354" w:rsidRPr="009D70E2" w:rsidRDefault="00564354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Celková c</w:t>
            </w: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ena v euro  </w:t>
            </w: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br/>
              <w:t>s DPH</w:t>
            </w:r>
          </w:p>
        </w:tc>
      </w:tr>
      <w:tr w:rsidR="00564354" w:rsidRPr="0050088C" w:rsidTr="00261A4E">
        <w:trPr>
          <w:trHeight w:val="585"/>
        </w:trPr>
        <w:tc>
          <w:tcPr>
            <w:tcW w:w="54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564354" w:rsidRPr="0050088C" w:rsidRDefault="00564354" w:rsidP="00261A4E">
            <w:pPr>
              <w:spacing w:before="60" w:after="60"/>
              <w:ind w:right="162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Cena celkom spolu </w:t>
            </w:r>
            <w:r>
              <w:rPr>
                <w:rFonts w:asciiTheme="minorHAnsi" w:hAnsiTheme="minorHAnsi" w:cs="Calibri"/>
                <w:sz w:val="22"/>
                <w:szCs w:val="22"/>
              </w:rPr>
              <w:t>za časť 1 zákazky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564354" w:rsidRPr="0050088C" w:rsidRDefault="00564354" w:rsidP="00261A4E">
            <w:pPr>
              <w:spacing w:before="60" w:after="60"/>
              <w:ind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564354" w:rsidRPr="0050088C" w:rsidRDefault="00564354" w:rsidP="00261A4E">
            <w:pPr>
              <w:spacing w:before="60" w:after="60"/>
              <w:ind w:left="360"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64354" w:rsidRPr="0050088C" w:rsidTr="00261A4E">
        <w:trPr>
          <w:trHeight w:val="683"/>
        </w:trPr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564354" w:rsidRPr="0050088C" w:rsidRDefault="00564354" w:rsidP="00261A4E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64354" w:rsidRPr="0050088C" w:rsidRDefault="00564354" w:rsidP="00261A4E">
            <w:pPr>
              <w:spacing w:before="12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 .........</w:t>
            </w:r>
            <w:r>
              <w:rPr>
                <w:rFonts w:asciiTheme="minorHAnsi" w:hAnsiTheme="minorHAnsi" w:cs="Calibri"/>
                <w:i/>
                <w:sz w:val="22"/>
                <w:szCs w:val="22"/>
              </w:rPr>
              <w:t>............. dňa.......... 2021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354" w:rsidRPr="0050088C" w:rsidRDefault="00564354" w:rsidP="00261A4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564354" w:rsidRPr="0050088C" w:rsidRDefault="00564354" w:rsidP="00261A4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564354" w:rsidRPr="0050088C" w:rsidRDefault="00564354" w:rsidP="00261A4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64354" w:rsidRPr="0050088C" w:rsidRDefault="00564354" w:rsidP="00564354">
      <w:pPr>
        <w:spacing w:before="120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50088C">
        <w:rPr>
          <w:rFonts w:asciiTheme="minorHAnsi" w:hAnsiTheme="minorHAnsi" w:cs="Calibri"/>
          <w:sz w:val="22"/>
          <w:szCs w:val="22"/>
        </w:rPr>
        <w:t>...................................................................…</w:t>
      </w:r>
      <w:r w:rsidRPr="0050088C">
        <w:rPr>
          <w:rFonts w:asciiTheme="minorHAnsi" w:hAnsiTheme="minorHAnsi" w:cs="Calibri"/>
          <w:sz w:val="22"/>
          <w:szCs w:val="22"/>
        </w:rPr>
        <w:br/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50088C">
        <w:rPr>
          <w:rFonts w:asciiTheme="minorHAnsi" w:hAnsiTheme="minorHAnsi" w:cs="Calibri"/>
          <w:sz w:val="22"/>
          <w:szCs w:val="22"/>
        </w:rPr>
        <w:t>(podpis osoby oprávnenej konať za uchádzača</w:t>
      </w:r>
      <w:r w:rsidRPr="0050088C">
        <w:rPr>
          <w:rFonts w:asciiTheme="minorHAnsi" w:hAnsiTheme="minorHAnsi" w:cs="Calibri"/>
          <w:sz w:val="22"/>
          <w:szCs w:val="22"/>
        </w:rPr>
        <w:br/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50088C">
        <w:rPr>
          <w:rFonts w:asciiTheme="minorHAnsi" w:hAnsiTheme="minorHAnsi" w:cs="Calibri"/>
          <w:sz w:val="22"/>
          <w:szCs w:val="22"/>
        </w:rPr>
        <w:t>s uvedením mena, priezviska, titulu)</w:t>
      </w:r>
    </w:p>
    <w:p w:rsidR="00564354" w:rsidRPr="0050088C" w:rsidRDefault="00564354" w:rsidP="00564354">
      <w:pPr>
        <w:spacing w:before="120"/>
        <w:ind w:left="2832" w:firstLine="708"/>
        <w:rPr>
          <w:rFonts w:asciiTheme="minorHAnsi" w:hAnsiTheme="minorHAnsi" w:cs="Calibri"/>
          <w:i/>
          <w:sz w:val="22"/>
          <w:szCs w:val="22"/>
        </w:rPr>
      </w:pPr>
    </w:p>
    <w:p w:rsidR="00564354" w:rsidRPr="0050088C" w:rsidRDefault="00564354" w:rsidP="00564354">
      <w:pPr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6434D5" w:rsidRDefault="006434D5"/>
    <w:sectPr w:rsidR="006434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65D" w:rsidRDefault="0072565D" w:rsidP="00564354">
      <w:r>
        <w:separator/>
      </w:r>
    </w:p>
  </w:endnote>
  <w:endnote w:type="continuationSeparator" w:id="0">
    <w:p w:rsidR="0072565D" w:rsidRDefault="0072565D" w:rsidP="0056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Fira Sans">
    <w:altName w:val="Malgun Gothic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65D" w:rsidRDefault="0072565D" w:rsidP="00564354">
      <w:r>
        <w:separator/>
      </w:r>
    </w:p>
  </w:footnote>
  <w:footnote w:type="continuationSeparator" w:id="0">
    <w:p w:rsidR="0072565D" w:rsidRDefault="0072565D" w:rsidP="00564354">
      <w:r>
        <w:continuationSeparator/>
      </w:r>
    </w:p>
  </w:footnote>
  <w:footnote w:id="1">
    <w:p w:rsidR="00564354" w:rsidRDefault="00564354" w:rsidP="00564354">
      <w:pPr>
        <w:pStyle w:val="Textpoznmkypodiarou"/>
      </w:pPr>
      <w:r>
        <w:footnoteRef/>
      </w:r>
      <w:r>
        <w:tab/>
        <w:t xml:space="preserve"> </w:t>
      </w:r>
      <w:r>
        <w:rPr>
          <w:rFonts w:ascii="Fira Sans" w:hAnsi="Fira Sans"/>
          <w:sz w:val="18"/>
        </w:rPr>
        <w:t>nehodiace sa prečiarknuť</w:t>
      </w:r>
    </w:p>
  </w:footnote>
  <w:footnote w:id="2">
    <w:p w:rsidR="00564354" w:rsidRDefault="00564354" w:rsidP="00564354">
      <w:pPr>
        <w:pStyle w:val="Textpoznmkypodiarou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footnoteRef/>
      </w:r>
      <w:r>
        <w:rPr>
          <w:rFonts w:ascii="Fira Sans" w:hAnsi="Fira Sans"/>
          <w:sz w:val="18"/>
        </w:rPr>
        <w:tab/>
        <w:t xml:space="preserve"> </w:t>
      </w:r>
      <w:r>
        <w:rPr>
          <w:rFonts w:ascii="Fira Sans" w:hAnsi="Fira Sans"/>
          <w:sz w:val="18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54" w:rsidRDefault="00564354">
    <w:pPr>
      <w:pStyle w:val="Hlavika"/>
    </w:pPr>
    <w:r>
      <w:rPr>
        <w:noProof/>
      </w:rPr>
      <w:drawing>
        <wp:anchor distT="0" distB="0" distL="0" distR="0" simplePos="0" relativeHeight="251659264" behindDoc="1" locked="0" layoutInCell="1" allowOverlap="1" wp14:anchorId="4319961E" wp14:editId="47A0C727">
          <wp:simplePos x="0" y="0"/>
          <wp:positionH relativeFrom="column">
            <wp:posOffset>45720</wp:posOffset>
          </wp:positionH>
          <wp:positionV relativeFrom="paragraph">
            <wp:posOffset>-285115</wp:posOffset>
          </wp:positionV>
          <wp:extent cx="1958340" cy="97726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1E"/>
    <w:rsid w:val="00564354"/>
    <w:rsid w:val="006434D5"/>
    <w:rsid w:val="0072565D"/>
    <w:rsid w:val="00A5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4354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564354"/>
    <w:rPr>
      <w:vertAlign w:val="superscript"/>
    </w:rPr>
  </w:style>
  <w:style w:type="character" w:customStyle="1" w:styleId="iadne">
    <w:name w:val="Žiadne"/>
    <w:qFormat/>
    <w:rsid w:val="00564354"/>
  </w:style>
  <w:style w:type="paragraph" w:styleId="Textpoznmkypodiarou">
    <w:name w:val="footnote text"/>
    <w:basedOn w:val="Normlny"/>
    <w:link w:val="TextpoznmkypodiarouChar"/>
    <w:rsid w:val="00564354"/>
  </w:style>
  <w:style w:type="character" w:customStyle="1" w:styleId="TextpoznmkypodiarouChar">
    <w:name w:val="Text poznámky pod čiarou Char"/>
    <w:basedOn w:val="Predvolenpsmoodseku"/>
    <w:link w:val="Textpoznmkypodiarou"/>
    <w:rsid w:val="00564354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643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4354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43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4354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customStyle="1" w:styleId="apple-converted-space">
    <w:name w:val="apple-converted-space"/>
    <w:qFormat/>
    <w:rsid w:val="0056435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4354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564354"/>
    <w:rPr>
      <w:vertAlign w:val="superscript"/>
    </w:rPr>
  </w:style>
  <w:style w:type="character" w:customStyle="1" w:styleId="iadne">
    <w:name w:val="Žiadne"/>
    <w:qFormat/>
    <w:rsid w:val="00564354"/>
  </w:style>
  <w:style w:type="paragraph" w:styleId="Textpoznmkypodiarou">
    <w:name w:val="footnote text"/>
    <w:basedOn w:val="Normlny"/>
    <w:link w:val="TextpoznmkypodiarouChar"/>
    <w:rsid w:val="00564354"/>
  </w:style>
  <w:style w:type="character" w:customStyle="1" w:styleId="TextpoznmkypodiarouChar">
    <w:name w:val="Text poznámky pod čiarou Char"/>
    <w:basedOn w:val="Predvolenpsmoodseku"/>
    <w:link w:val="Textpoznmkypodiarou"/>
    <w:rsid w:val="00564354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643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4354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43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4354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customStyle="1" w:styleId="apple-converted-space">
    <w:name w:val="apple-converted-space"/>
    <w:qFormat/>
    <w:rsid w:val="005643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>HP Inc.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Jana</dc:creator>
  <cp:keywords/>
  <dc:description/>
  <cp:lastModifiedBy>Petrovičová Jana</cp:lastModifiedBy>
  <cp:revision>2</cp:revision>
  <dcterms:created xsi:type="dcterms:W3CDTF">2021-12-06T08:42:00Z</dcterms:created>
  <dcterms:modified xsi:type="dcterms:W3CDTF">2021-12-06T08:44:00Z</dcterms:modified>
</cp:coreProperties>
</file>