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00"/>
        <w:contextualSpacing/>
        <w:jc w:val="right"/>
        <w:rPr>
          <w:rFonts w:ascii="Calibri" w:hAnsi="Calibri" w:asciiTheme="minorHAnsi" w:hAnsiTheme="minorHAnsi"/>
          <w:sz w:val="22"/>
          <w:szCs w:val="22"/>
        </w:rPr>
      </w:pPr>
      <w:bookmarkStart w:id="0" w:name="_GoBack"/>
      <w:bookmarkEnd w:id="0"/>
      <w:r>
        <w:drawing>
          <wp:anchor behindDoc="1" distT="0" distB="0" distL="114300" distR="114300" simplePos="0" locked="0" layoutInCell="0" allowOverlap="1" relativeHeight="2">
            <wp:simplePos x="0" y="0"/>
            <wp:positionH relativeFrom="page">
              <wp:posOffset>179705</wp:posOffset>
            </wp:positionH>
            <wp:positionV relativeFrom="page">
              <wp:align>top</wp:align>
            </wp:positionV>
            <wp:extent cx="2555875" cy="1072515"/>
            <wp:effectExtent l="0" t="0" r="0" b="0"/>
            <wp:wrapTopAndBottom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hAnsiTheme="minorHAnsi"/>
          <w:i/>
          <w:sz w:val="22"/>
          <w:szCs w:val="22"/>
        </w:rPr>
        <w:t>Príloha č</w:t>
      </w: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 xml:space="preserve">. 2 Výzvy na predkladanie ponúk  – </w:t>
      </w:r>
    </w:p>
    <w:p>
      <w:pPr>
        <w:pStyle w:val="Normal"/>
        <w:spacing w:before="0" w:after="0"/>
        <w:ind w:left="4963" w:firstLine="709"/>
        <w:contextualSpacing/>
        <w:jc w:val="right"/>
        <w:rPr>
          <w:rFonts w:ascii="Calibri" w:hAnsi="Calibri" w:asciiTheme="minorHAnsi" w:hAnsiTheme="minorHAnsi"/>
          <w:sz w:val="22"/>
          <w:szCs w:val="22"/>
        </w:rPr>
      </w:pPr>
      <w:r>
        <w:rPr>
          <w:rStyle w:val="Iadne"/>
          <w:rFonts w:cs="Calibri" w:ascii="Calibri" w:hAnsi="Calibri" w:asciiTheme="minorHAnsi" w:hAnsiTheme="minorHAnsi"/>
          <w:i/>
          <w:sz w:val="22"/>
          <w:szCs w:val="22"/>
        </w:rPr>
        <w:t>prieskum trhu: Čestné prehlásenie ku konfliktu záujmov</w:t>
      </w:r>
    </w:p>
    <w:p>
      <w:pPr>
        <w:pStyle w:val="Normal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b/>
          <w:b/>
          <w:i/>
          <w:i/>
          <w:sz w:val="22"/>
          <w:szCs w:val="22"/>
        </w:rPr>
      </w:pPr>
      <w:r>
        <w:rPr>
          <w:rFonts w:cs="Calibri" w:ascii="Calibri" w:hAnsi="Calibri" w:asciiTheme="minorHAnsi" w:hAnsiTheme="minorHAnsi"/>
          <w:b/>
          <w:i/>
          <w:sz w:val="22"/>
          <w:szCs w:val="22"/>
        </w:rPr>
        <w:t>ČESTNÉ PREHLÁSENIE KU KONFLIKTU ZÁUJMOV</w:t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Verejné obstarávanie na predmet zákazky: </w:t>
      </w:r>
      <w:r>
        <w:rPr>
          <w:b/>
          <w:color w:val="0033CC"/>
        </w:rPr>
        <w:t>Poskytovanie strážnej služby v objektoch Ministerstva kultúry SR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hAnsiTheme="minorHAnsi"/>
          <w:sz w:val="22"/>
          <w:szCs w:val="22"/>
        </w:rPr>
        <w:t>podľa zákona č. 343/2015 Z. z. o verejnom obstarávaní a o zmene a doplnení niektorých zákonov, v znení neskorších predpisov.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, </w:t>
      </w:r>
    </w:p>
    <w:p>
      <w:pPr>
        <w:pStyle w:val="Normal"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 xml:space="preserve">ako uchádzač, ktorý predložil ponuku v tomto zadávaní zákazky </w:t>
      </w:r>
    </w:p>
    <w:p>
      <w:pPr>
        <w:pStyle w:val="Normal"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jc w:val="center"/>
        <w:rPr>
          <w:rFonts w:ascii="Calibri" w:hAnsi="Calibri" w:eastAsia="Calibri" w:cs="Calibri" w:asciiTheme="minorHAnsi" w:hAnsiTheme="minorHAnsi"/>
          <w:b/>
          <w:b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b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v súvislosti s uvedeným verejným obstarávaním:</w:t>
      </w:r>
    </w:p>
    <w:p>
      <w:pPr>
        <w:pStyle w:val="Normal"/>
        <w:widowControl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>
      <w:pPr>
        <w:pStyle w:val="Normal"/>
        <w:widowControl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>
      <w:pPr>
        <w:pStyle w:val="Normal"/>
        <w:widowControl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>
      <w:pPr>
        <w:pStyle w:val="Normal"/>
        <w:widowControl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poskytnem verejnému obstarávateľovi  v tomto verejnom obstarávaní presné, pravdivé a úplné informácie.</w:t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V ...................., dňa .....................</w:t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 w:asciiTheme="minorHAnsi" w:hAnsiTheme="minorHAns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3402" w:right="0" w:hanging="0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hAnsiTheme="minorHAnsi"/>
          <w:sz w:val="22"/>
          <w:szCs w:val="22"/>
        </w:rPr>
        <w:t>.....................................................................…</w:t>
        <w:br/>
        <w:t>(</w:t>
      </w:r>
      <w:r>
        <w:rPr>
          <w:rFonts w:eastAsia="Calibri" w:cs="Calibri" w:ascii="Calibri" w:hAnsi="Calibri" w:asciiTheme="minorHAnsi" w:hAnsiTheme="minorHAnsi"/>
          <w:i/>
          <w:sz w:val="22"/>
          <w:szCs w:val="22"/>
        </w:rPr>
        <w:t xml:space="preserve">meno, priezvisko, funkcia a podpis osoby </w:t>
        <w:br/>
        <w:t xml:space="preserve">oprávnenej konať za uchádzača, </w:t>
        <w:br/>
        <w:t>resp. osoby na základe plnenej moci)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Source Sans Pro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61fe"/>
    <w:pPr>
      <w:widowControl w:val="false"/>
      <w:bidi w:val="0"/>
      <w:spacing w:lineRule="auto" w:line="240" w:before="0" w:after="0"/>
      <w:jc w:val="left"/>
    </w:pPr>
    <w:rPr>
      <w:rFonts w:ascii="Source Sans Pro" w:hAnsi="Source Sans Pro" w:eastAsia="Times New Roman" w:cs="Times New Roman"/>
      <w:bCs/>
      <w:color w:val="auto"/>
      <w:kern w:val="0"/>
      <w:sz w:val="20"/>
      <w:szCs w:val="20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adne" w:customStyle="1">
    <w:name w:val="Žiadne"/>
    <w:qFormat/>
    <w:rsid w:val="001961fe"/>
    <w:rPr/>
  </w:style>
  <w:style w:type="character" w:styleId="HlavikaChar" w:customStyle="1">
    <w:name w:val="Hlavička Char"/>
    <w:basedOn w:val="DefaultParagraphFont"/>
    <w:link w:val="Hlavika"/>
    <w:uiPriority w:val="99"/>
    <w:qFormat/>
    <w:rsid w:val="007f0efd"/>
    <w:rPr>
      <w:rFonts w:ascii="Source Sans Pro" w:hAnsi="Source Sans Pro" w:eastAsia="Times New Roman" w:cs="Times New Roman"/>
      <w:bCs/>
      <w:sz w:val="20"/>
      <w:szCs w:val="20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7f0efd"/>
    <w:rPr>
      <w:rFonts w:ascii="Source Sans Pro" w:hAnsi="Source Sans Pro" w:eastAsia="Times New Roman" w:cs="Times New Roman"/>
      <w:bCs/>
      <w:sz w:val="20"/>
      <w:szCs w:val="20"/>
      <w:lang w:eastAsia="sk-SK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f0efd"/>
    <w:rPr>
      <w:rFonts w:ascii="Tahoma" w:hAnsi="Tahoma" w:eastAsia="Times New Roman" w:cs="Tahoma"/>
      <w:bCs/>
      <w:sz w:val="16"/>
      <w:szCs w:val="16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7f0e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7f0e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f0ef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238</Words>
  <Characters>1558</Characters>
  <CharactersWithSpaces>1789</CharactersWithSpaces>
  <Paragraphs>14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2021-07-22T15:39:00Z</dcterms:created>
  <dc:creator>Petrovičová Jana</dc:creator>
  <dc:description/>
  <dc:language>sk-SK</dc:language>
  <cp:lastModifiedBy>Rastislav Machel</cp:lastModifiedBy>
  <dcterms:modified xsi:type="dcterms:W3CDTF">2021-07-22T21:32:10Z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