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55A" w:rsidRPr="0083555A" w:rsidRDefault="0083555A" w:rsidP="0083555A">
      <w:pPr>
        <w:widowControl w:val="0"/>
        <w:shd w:val="clear" w:color="auto" w:fill="FFFFFF"/>
        <w:spacing w:after="0" w:line="240" w:lineRule="auto"/>
        <w:jc w:val="right"/>
        <w:rPr>
          <w:rFonts w:cstheme="minorHAnsi"/>
          <w:sz w:val="24"/>
          <w:szCs w:val="24"/>
        </w:rPr>
      </w:pPr>
      <w:r w:rsidRPr="0083555A">
        <w:rPr>
          <w:rFonts w:cstheme="minorHAnsi"/>
          <w:sz w:val="24"/>
          <w:szCs w:val="24"/>
        </w:rPr>
        <w:t xml:space="preserve">Príloha č. 5 Výzvy na predkladanie ponúk  – </w:t>
      </w:r>
    </w:p>
    <w:p w:rsidR="0083555A" w:rsidRPr="0083555A" w:rsidRDefault="0083555A" w:rsidP="0083555A">
      <w:pPr>
        <w:widowControl w:val="0"/>
        <w:shd w:val="clear" w:color="auto" w:fill="FFFFFF"/>
        <w:spacing w:after="0" w:line="240" w:lineRule="auto"/>
        <w:jc w:val="right"/>
        <w:rPr>
          <w:rFonts w:cstheme="minorHAnsi"/>
          <w:sz w:val="24"/>
          <w:szCs w:val="24"/>
        </w:rPr>
      </w:pPr>
      <w:r w:rsidRPr="0083555A">
        <w:rPr>
          <w:rFonts w:cstheme="minorHAnsi"/>
          <w:sz w:val="24"/>
          <w:szCs w:val="24"/>
        </w:rPr>
        <w:t>prieskum trhu: Návrh Zmluvy o dielo   a licenčnej zmluvy</w:t>
      </w:r>
    </w:p>
    <w:p w:rsidR="0083555A" w:rsidRPr="0083555A" w:rsidRDefault="0083555A" w:rsidP="0083555A">
      <w:pPr>
        <w:shd w:val="clear" w:color="auto" w:fill="FFFFFF"/>
        <w:spacing w:after="0" w:line="240" w:lineRule="auto"/>
        <w:jc w:val="both"/>
        <w:rPr>
          <w:rFonts w:cstheme="minorHAnsi"/>
          <w:sz w:val="24"/>
          <w:szCs w:val="24"/>
        </w:rPr>
      </w:pPr>
    </w:p>
    <w:p w:rsidR="0083555A" w:rsidRPr="0083555A" w:rsidRDefault="0083555A" w:rsidP="0083555A">
      <w:pPr>
        <w:shd w:val="clear" w:color="auto" w:fill="FFFFFF"/>
        <w:spacing w:after="0" w:line="240" w:lineRule="auto"/>
        <w:jc w:val="center"/>
        <w:rPr>
          <w:rFonts w:cstheme="minorHAnsi"/>
          <w:b/>
          <w:sz w:val="24"/>
          <w:szCs w:val="24"/>
        </w:rPr>
      </w:pPr>
      <w:r w:rsidRPr="0083555A">
        <w:rPr>
          <w:rFonts w:cstheme="minorHAnsi"/>
          <w:b/>
          <w:sz w:val="24"/>
          <w:szCs w:val="24"/>
        </w:rPr>
        <w:t>Zmluva o dielo a licenčná zmluva</w:t>
      </w:r>
      <w:r w:rsidRPr="0083555A">
        <w:rPr>
          <w:rFonts w:cstheme="minorHAnsi"/>
          <w:b/>
          <w:sz w:val="24"/>
          <w:szCs w:val="24"/>
        </w:rPr>
        <w:endnoteReference w:customMarkFollows="1" w:id="1"/>
        <w:t>1</w:t>
      </w:r>
    </w:p>
    <w:p w:rsidR="0083555A" w:rsidRPr="0083555A" w:rsidRDefault="0083555A" w:rsidP="0083555A">
      <w:pPr>
        <w:shd w:val="clear" w:color="auto" w:fill="FFFFFF"/>
        <w:spacing w:after="0" w:line="240" w:lineRule="auto"/>
        <w:jc w:val="center"/>
        <w:rPr>
          <w:rFonts w:cstheme="minorHAnsi"/>
          <w:sz w:val="24"/>
          <w:szCs w:val="24"/>
        </w:rPr>
      </w:pPr>
      <w:r w:rsidRPr="0083555A">
        <w:rPr>
          <w:rFonts w:cstheme="minorHAnsi"/>
          <w:sz w:val="24"/>
          <w:szCs w:val="24"/>
        </w:rPr>
        <w:t xml:space="preserve">uzatvorená podľa </w:t>
      </w:r>
      <w:proofErr w:type="spellStart"/>
      <w:r w:rsidRPr="0083555A">
        <w:rPr>
          <w:rFonts w:cstheme="minorHAnsi"/>
          <w:sz w:val="24"/>
          <w:szCs w:val="24"/>
        </w:rPr>
        <w:t>ust</w:t>
      </w:r>
      <w:proofErr w:type="spellEnd"/>
      <w:r w:rsidRPr="0083555A">
        <w:rPr>
          <w:rFonts w:cstheme="minorHAnsi"/>
          <w:sz w:val="24"/>
          <w:szCs w:val="24"/>
        </w:rPr>
        <w:t xml:space="preserve">. § 536 a </w:t>
      </w:r>
      <w:proofErr w:type="spellStart"/>
      <w:r w:rsidRPr="0083555A">
        <w:rPr>
          <w:rFonts w:cstheme="minorHAnsi"/>
          <w:sz w:val="24"/>
          <w:szCs w:val="24"/>
        </w:rPr>
        <w:t>nasl</w:t>
      </w:r>
      <w:proofErr w:type="spellEnd"/>
      <w:r w:rsidRPr="0083555A">
        <w:rPr>
          <w:rFonts w:cstheme="minorHAnsi"/>
          <w:sz w:val="24"/>
          <w:szCs w:val="24"/>
        </w:rPr>
        <w:t>. zák. č. 513/1991 Zb. Obchodný zákonník</w:t>
      </w:r>
    </w:p>
    <w:p w:rsidR="0083555A" w:rsidRPr="0083555A" w:rsidRDefault="0083555A" w:rsidP="0083555A">
      <w:pPr>
        <w:shd w:val="clear" w:color="auto" w:fill="FFFFFF"/>
        <w:spacing w:after="0" w:line="240" w:lineRule="auto"/>
        <w:jc w:val="center"/>
        <w:rPr>
          <w:rFonts w:cstheme="minorHAnsi"/>
          <w:sz w:val="24"/>
          <w:szCs w:val="24"/>
        </w:rPr>
      </w:pPr>
      <w:r w:rsidRPr="0083555A">
        <w:rPr>
          <w:rFonts w:cstheme="minorHAnsi"/>
          <w:sz w:val="24"/>
          <w:szCs w:val="24"/>
        </w:rPr>
        <w:t>v znení neskorších predpisov,</w:t>
      </w:r>
      <w:r>
        <w:rPr>
          <w:rFonts w:cstheme="minorHAnsi"/>
          <w:sz w:val="24"/>
          <w:szCs w:val="24"/>
        </w:rPr>
        <w:t xml:space="preserve"> </w:t>
      </w:r>
      <w:r w:rsidRPr="0083555A">
        <w:rPr>
          <w:rFonts w:cstheme="minorHAnsi"/>
          <w:sz w:val="24"/>
          <w:szCs w:val="24"/>
        </w:rPr>
        <w:t>§ 631 a </w:t>
      </w:r>
      <w:proofErr w:type="spellStart"/>
      <w:r w:rsidRPr="0083555A">
        <w:rPr>
          <w:rFonts w:cstheme="minorHAnsi"/>
          <w:sz w:val="24"/>
          <w:szCs w:val="24"/>
        </w:rPr>
        <w:t>nasl</w:t>
      </w:r>
      <w:proofErr w:type="spellEnd"/>
      <w:r w:rsidRPr="0083555A">
        <w:rPr>
          <w:rFonts w:cstheme="minorHAnsi"/>
          <w:sz w:val="24"/>
          <w:szCs w:val="24"/>
        </w:rPr>
        <w:t>. zák. č. 40/1964 Zb. Občiansky zákonník v znení neskorších predpisov</w:t>
      </w:r>
      <w:r>
        <w:rPr>
          <w:rFonts w:cstheme="minorHAnsi"/>
          <w:sz w:val="24"/>
          <w:szCs w:val="24"/>
        </w:rPr>
        <w:t xml:space="preserve"> </w:t>
      </w:r>
      <w:r w:rsidRPr="0083555A">
        <w:rPr>
          <w:rFonts w:cstheme="minorHAnsi"/>
          <w:sz w:val="24"/>
          <w:szCs w:val="24"/>
        </w:rPr>
        <w:t>a § 65 zák. č. 185/2015 Z. z. autorský zákon v znení neskorších predpisov</w:t>
      </w:r>
    </w:p>
    <w:p w:rsidR="0083555A" w:rsidRPr="0083555A" w:rsidRDefault="0083555A" w:rsidP="0083555A">
      <w:pPr>
        <w:shd w:val="clear" w:color="auto" w:fill="FFFFFF"/>
        <w:spacing w:after="0" w:line="240" w:lineRule="auto"/>
        <w:jc w:val="center"/>
        <w:rPr>
          <w:rFonts w:cstheme="minorHAnsi"/>
          <w:sz w:val="24"/>
          <w:szCs w:val="24"/>
        </w:rPr>
      </w:pPr>
    </w:p>
    <w:p w:rsidR="0083555A" w:rsidRPr="0083555A" w:rsidRDefault="0083555A" w:rsidP="0083555A">
      <w:pPr>
        <w:shd w:val="clear" w:color="auto" w:fill="FFFFFF"/>
        <w:spacing w:after="0" w:line="240" w:lineRule="auto"/>
        <w:jc w:val="both"/>
        <w:rPr>
          <w:rFonts w:cstheme="minorHAnsi"/>
          <w:sz w:val="24"/>
          <w:szCs w:val="24"/>
        </w:rPr>
      </w:pPr>
      <w:r w:rsidRPr="0083555A">
        <w:rPr>
          <w:rFonts w:cstheme="minorHAnsi"/>
          <w:sz w:val="24"/>
          <w:szCs w:val="24"/>
        </w:rPr>
        <w:t>medzi zmluvnými stranami</w:t>
      </w:r>
    </w:p>
    <w:p w:rsidR="0083555A" w:rsidRPr="0083555A" w:rsidRDefault="0083555A" w:rsidP="0083555A">
      <w:pPr>
        <w:shd w:val="clear" w:color="auto" w:fill="FFFFFF"/>
        <w:spacing w:after="0" w:line="240" w:lineRule="auto"/>
        <w:jc w:val="both"/>
        <w:rPr>
          <w:rFonts w:cstheme="minorHAnsi"/>
          <w:sz w:val="24"/>
          <w:szCs w:val="24"/>
        </w:rPr>
      </w:pPr>
    </w:p>
    <w:p w:rsidR="0083555A" w:rsidRPr="0083555A" w:rsidRDefault="0083555A" w:rsidP="0083555A">
      <w:pPr>
        <w:shd w:val="clear" w:color="auto" w:fill="FFFFFF"/>
        <w:spacing w:after="0" w:line="240" w:lineRule="auto"/>
        <w:jc w:val="both"/>
        <w:rPr>
          <w:rFonts w:cstheme="minorHAnsi"/>
          <w:sz w:val="24"/>
          <w:szCs w:val="24"/>
        </w:rPr>
      </w:pPr>
      <w:r w:rsidRPr="0083555A">
        <w:rPr>
          <w:rFonts w:cstheme="minorHAnsi"/>
          <w:sz w:val="24"/>
          <w:szCs w:val="24"/>
        </w:rPr>
        <w:t xml:space="preserve">Názov organizácie: </w:t>
      </w:r>
      <w:r w:rsidRPr="0083555A">
        <w:rPr>
          <w:rFonts w:cstheme="minorHAnsi"/>
          <w:sz w:val="24"/>
          <w:szCs w:val="24"/>
        </w:rPr>
        <w:tab/>
      </w:r>
      <w:r w:rsidRPr="0083555A">
        <w:rPr>
          <w:rFonts w:cstheme="minorHAnsi"/>
          <w:b/>
          <w:sz w:val="24"/>
          <w:szCs w:val="24"/>
        </w:rPr>
        <w:t>Ministerstvo kultúry Slovenskej republiky</w:t>
      </w:r>
    </w:p>
    <w:p w:rsidR="0083555A" w:rsidRPr="0083555A" w:rsidRDefault="0083555A" w:rsidP="0083555A">
      <w:pPr>
        <w:shd w:val="clear" w:color="auto" w:fill="FFFFFF"/>
        <w:spacing w:after="0" w:line="240" w:lineRule="auto"/>
        <w:jc w:val="both"/>
        <w:rPr>
          <w:rFonts w:cstheme="minorHAnsi"/>
          <w:sz w:val="24"/>
          <w:szCs w:val="24"/>
        </w:rPr>
      </w:pPr>
      <w:r w:rsidRPr="0083555A">
        <w:rPr>
          <w:rFonts w:cstheme="minorHAnsi"/>
          <w:sz w:val="24"/>
          <w:szCs w:val="24"/>
        </w:rPr>
        <w:t xml:space="preserve">Sídlo organizácie: </w:t>
      </w:r>
      <w:r w:rsidRPr="0083555A">
        <w:rPr>
          <w:rFonts w:cstheme="minorHAnsi"/>
          <w:sz w:val="24"/>
          <w:szCs w:val="24"/>
        </w:rPr>
        <w:tab/>
        <w:t>Námestie SNP 33, 813 31 Bratislava</w:t>
      </w:r>
    </w:p>
    <w:p w:rsidR="0083555A" w:rsidRPr="0083555A" w:rsidRDefault="0083555A" w:rsidP="0083555A">
      <w:pPr>
        <w:shd w:val="clear" w:color="auto" w:fill="FFFFFF"/>
        <w:spacing w:after="0" w:line="240" w:lineRule="auto"/>
        <w:jc w:val="both"/>
        <w:rPr>
          <w:rFonts w:cstheme="minorHAnsi"/>
          <w:sz w:val="24"/>
          <w:szCs w:val="24"/>
        </w:rPr>
      </w:pPr>
      <w:r w:rsidRPr="0083555A">
        <w:rPr>
          <w:rFonts w:cstheme="minorHAnsi"/>
          <w:sz w:val="24"/>
          <w:szCs w:val="24"/>
        </w:rPr>
        <w:t>Zastúpený:</w:t>
      </w:r>
      <w:r w:rsidRPr="0083555A">
        <w:rPr>
          <w:rFonts w:cstheme="minorHAnsi"/>
          <w:sz w:val="24"/>
          <w:szCs w:val="24"/>
        </w:rPr>
        <w:tab/>
      </w:r>
      <w:r>
        <w:rPr>
          <w:rFonts w:cstheme="minorHAnsi"/>
          <w:sz w:val="24"/>
          <w:szCs w:val="24"/>
        </w:rPr>
        <w:t xml:space="preserve">            </w:t>
      </w:r>
      <w:r w:rsidRPr="0083555A">
        <w:rPr>
          <w:rFonts w:cstheme="minorHAnsi"/>
          <w:sz w:val="24"/>
          <w:szCs w:val="24"/>
        </w:rPr>
        <w:t xml:space="preserve">Mgr. Natália </w:t>
      </w:r>
      <w:proofErr w:type="spellStart"/>
      <w:r w:rsidRPr="0083555A">
        <w:rPr>
          <w:rFonts w:cstheme="minorHAnsi"/>
          <w:sz w:val="24"/>
          <w:szCs w:val="24"/>
        </w:rPr>
        <w:t>Milanová</w:t>
      </w:r>
      <w:proofErr w:type="spellEnd"/>
      <w:r w:rsidRPr="0083555A">
        <w:rPr>
          <w:rFonts w:cstheme="minorHAnsi"/>
          <w:sz w:val="24"/>
          <w:szCs w:val="24"/>
        </w:rPr>
        <w:t>, ministerka</w:t>
      </w:r>
    </w:p>
    <w:p w:rsidR="0083555A" w:rsidRPr="0083555A" w:rsidRDefault="0083555A" w:rsidP="0083555A">
      <w:pPr>
        <w:shd w:val="clear" w:color="auto" w:fill="FFFFFF"/>
        <w:spacing w:after="0" w:line="240" w:lineRule="auto"/>
        <w:jc w:val="both"/>
        <w:rPr>
          <w:rFonts w:cstheme="minorHAnsi"/>
          <w:sz w:val="24"/>
          <w:szCs w:val="24"/>
        </w:rPr>
      </w:pPr>
      <w:r w:rsidRPr="0083555A">
        <w:rPr>
          <w:rFonts w:cstheme="minorHAnsi"/>
          <w:sz w:val="24"/>
          <w:szCs w:val="24"/>
        </w:rPr>
        <w:t xml:space="preserve">IČO : </w:t>
      </w:r>
      <w:r w:rsidRPr="0083555A">
        <w:rPr>
          <w:rFonts w:cstheme="minorHAnsi"/>
          <w:sz w:val="24"/>
          <w:szCs w:val="24"/>
        </w:rPr>
        <w:tab/>
        <w:t>00165182</w:t>
      </w:r>
    </w:p>
    <w:p w:rsidR="0083555A" w:rsidRPr="0083555A" w:rsidRDefault="0083555A" w:rsidP="0083555A">
      <w:pPr>
        <w:shd w:val="clear" w:color="auto" w:fill="FFFFFF"/>
        <w:spacing w:after="0" w:line="240" w:lineRule="auto"/>
        <w:jc w:val="both"/>
        <w:rPr>
          <w:rFonts w:cstheme="minorHAnsi"/>
          <w:sz w:val="24"/>
          <w:szCs w:val="24"/>
        </w:rPr>
      </w:pPr>
      <w:r w:rsidRPr="0083555A">
        <w:rPr>
          <w:rFonts w:cstheme="minorHAnsi"/>
          <w:sz w:val="24"/>
          <w:szCs w:val="24"/>
        </w:rPr>
        <w:t>DIČ:</w:t>
      </w:r>
      <w:r w:rsidRPr="0083555A">
        <w:rPr>
          <w:rFonts w:cstheme="minorHAnsi"/>
          <w:sz w:val="24"/>
          <w:szCs w:val="24"/>
        </w:rPr>
        <w:tab/>
      </w:r>
      <w:r w:rsidRPr="0083555A">
        <w:rPr>
          <w:rFonts w:cstheme="minorHAnsi"/>
          <w:sz w:val="24"/>
          <w:szCs w:val="24"/>
        </w:rPr>
        <w:tab/>
      </w:r>
      <w:r w:rsidRPr="0083555A">
        <w:rPr>
          <w:rFonts w:cstheme="minorHAnsi"/>
          <w:sz w:val="24"/>
          <w:szCs w:val="24"/>
        </w:rPr>
        <w:tab/>
      </w:r>
      <w:r w:rsidRPr="0083555A">
        <w:rPr>
          <w:rFonts w:cstheme="minorHAnsi"/>
          <w:sz w:val="24"/>
          <w:szCs w:val="24"/>
        </w:rPr>
        <w:tab/>
      </w:r>
      <w:r w:rsidRPr="0083555A">
        <w:rPr>
          <w:rFonts w:cstheme="minorHAnsi"/>
          <w:sz w:val="24"/>
          <w:szCs w:val="24"/>
        </w:rPr>
        <w:tab/>
      </w:r>
    </w:p>
    <w:p w:rsidR="0083555A" w:rsidRPr="0083555A" w:rsidRDefault="0083555A" w:rsidP="0083555A">
      <w:pPr>
        <w:shd w:val="clear" w:color="auto" w:fill="FFFFFF"/>
        <w:spacing w:after="0" w:line="240" w:lineRule="auto"/>
        <w:jc w:val="both"/>
        <w:rPr>
          <w:rFonts w:cstheme="minorHAnsi"/>
          <w:sz w:val="24"/>
          <w:szCs w:val="24"/>
        </w:rPr>
      </w:pPr>
      <w:r w:rsidRPr="0083555A">
        <w:rPr>
          <w:rFonts w:cstheme="minorHAnsi"/>
          <w:sz w:val="24"/>
          <w:szCs w:val="24"/>
        </w:rPr>
        <w:t>IČ DPH:</w:t>
      </w:r>
      <w:r w:rsidRPr="0083555A">
        <w:rPr>
          <w:rFonts w:cstheme="minorHAnsi"/>
          <w:sz w:val="24"/>
          <w:szCs w:val="24"/>
        </w:rPr>
        <w:tab/>
      </w:r>
      <w:r w:rsidRPr="0083555A">
        <w:rPr>
          <w:rFonts w:cstheme="minorHAnsi"/>
          <w:sz w:val="24"/>
          <w:szCs w:val="24"/>
        </w:rPr>
        <w:tab/>
      </w:r>
      <w:r w:rsidRPr="0083555A">
        <w:rPr>
          <w:rFonts w:cstheme="minorHAnsi"/>
          <w:sz w:val="24"/>
          <w:szCs w:val="24"/>
        </w:rPr>
        <w:tab/>
      </w:r>
      <w:r w:rsidRPr="0083555A">
        <w:rPr>
          <w:rFonts w:cstheme="minorHAnsi"/>
          <w:sz w:val="24"/>
          <w:szCs w:val="24"/>
        </w:rPr>
        <w:tab/>
      </w:r>
    </w:p>
    <w:p w:rsidR="0083555A" w:rsidRPr="0083555A" w:rsidRDefault="0083555A" w:rsidP="0083555A">
      <w:pPr>
        <w:shd w:val="clear" w:color="auto" w:fill="FFFFFF"/>
        <w:spacing w:after="0" w:line="240" w:lineRule="auto"/>
        <w:jc w:val="both"/>
        <w:rPr>
          <w:rFonts w:cstheme="minorHAnsi"/>
          <w:sz w:val="24"/>
          <w:szCs w:val="24"/>
        </w:rPr>
      </w:pPr>
      <w:r w:rsidRPr="0083555A">
        <w:rPr>
          <w:rFonts w:cstheme="minorHAnsi"/>
          <w:sz w:val="24"/>
          <w:szCs w:val="24"/>
        </w:rPr>
        <w:t xml:space="preserve">Bankové spojenie:   </w:t>
      </w:r>
      <w:r w:rsidRPr="0083555A">
        <w:rPr>
          <w:rFonts w:cstheme="minorHAnsi"/>
          <w:sz w:val="24"/>
          <w:szCs w:val="24"/>
        </w:rPr>
        <w:tab/>
      </w:r>
      <w:r w:rsidRPr="0083555A">
        <w:rPr>
          <w:rFonts w:cstheme="minorHAnsi"/>
          <w:sz w:val="24"/>
          <w:szCs w:val="24"/>
        </w:rPr>
        <w:tab/>
      </w:r>
      <w:r w:rsidRPr="0083555A">
        <w:rPr>
          <w:rFonts w:cstheme="minorHAnsi"/>
          <w:sz w:val="24"/>
          <w:szCs w:val="24"/>
        </w:rPr>
        <w:tab/>
      </w:r>
    </w:p>
    <w:p w:rsidR="0083555A" w:rsidRPr="0083555A" w:rsidRDefault="0083555A" w:rsidP="0083555A">
      <w:pPr>
        <w:shd w:val="clear" w:color="auto" w:fill="FFFFFF"/>
        <w:spacing w:after="0" w:line="240" w:lineRule="auto"/>
        <w:jc w:val="both"/>
        <w:rPr>
          <w:rFonts w:cstheme="minorHAnsi"/>
          <w:sz w:val="24"/>
          <w:szCs w:val="24"/>
        </w:rPr>
      </w:pPr>
      <w:r w:rsidRPr="0083555A">
        <w:rPr>
          <w:rFonts w:cstheme="minorHAnsi"/>
          <w:sz w:val="24"/>
          <w:szCs w:val="24"/>
        </w:rPr>
        <w:t>IBAN:</w:t>
      </w:r>
      <w:r w:rsidRPr="0083555A">
        <w:rPr>
          <w:rFonts w:cstheme="minorHAnsi"/>
          <w:sz w:val="24"/>
          <w:szCs w:val="24"/>
        </w:rPr>
        <w:tab/>
      </w:r>
      <w:r w:rsidRPr="0083555A">
        <w:rPr>
          <w:rFonts w:cstheme="minorHAnsi"/>
          <w:sz w:val="24"/>
          <w:szCs w:val="24"/>
        </w:rPr>
        <w:tab/>
      </w:r>
      <w:r w:rsidRPr="0083555A">
        <w:rPr>
          <w:rFonts w:cstheme="minorHAnsi"/>
          <w:sz w:val="24"/>
          <w:szCs w:val="24"/>
        </w:rPr>
        <w:tab/>
      </w:r>
      <w:r w:rsidRPr="0083555A">
        <w:rPr>
          <w:rFonts w:cstheme="minorHAnsi"/>
          <w:sz w:val="24"/>
          <w:szCs w:val="24"/>
        </w:rPr>
        <w:tab/>
      </w:r>
    </w:p>
    <w:p w:rsidR="0083555A" w:rsidRPr="0083555A" w:rsidRDefault="0083555A" w:rsidP="0083555A">
      <w:pPr>
        <w:shd w:val="clear" w:color="auto" w:fill="FFFFFF"/>
        <w:spacing w:after="0" w:line="240" w:lineRule="auto"/>
        <w:jc w:val="both"/>
        <w:rPr>
          <w:rFonts w:cstheme="minorHAnsi"/>
          <w:sz w:val="24"/>
          <w:szCs w:val="24"/>
        </w:rPr>
      </w:pPr>
      <w:r w:rsidRPr="0083555A">
        <w:rPr>
          <w:rFonts w:cstheme="minorHAnsi"/>
          <w:sz w:val="24"/>
          <w:szCs w:val="24"/>
        </w:rPr>
        <w:t>SWIFT (BIC):</w:t>
      </w:r>
      <w:r w:rsidRPr="0083555A">
        <w:rPr>
          <w:rFonts w:cstheme="minorHAnsi"/>
          <w:sz w:val="24"/>
          <w:szCs w:val="24"/>
        </w:rPr>
        <w:tab/>
      </w:r>
      <w:r w:rsidRPr="0083555A">
        <w:rPr>
          <w:rFonts w:cstheme="minorHAnsi"/>
          <w:sz w:val="24"/>
          <w:szCs w:val="24"/>
        </w:rPr>
        <w:tab/>
        <w:t xml:space="preserve">  </w:t>
      </w:r>
    </w:p>
    <w:p w:rsidR="0083555A" w:rsidRPr="0083555A" w:rsidRDefault="0083555A" w:rsidP="0083555A">
      <w:pPr>
        <w:shd w:val="clear" w:color="auto" w:fill="FFFFFF"/>
        <w:spacing w:after="0" w:line="240" w:lineRule="auto"/>
        <w:jc w:val="both"/>
        <w:rPr>
          <w:rFonts w:cstheme="minorHAnsi"/>
          <w:sz w:val="24"/>
          <w:szCs w:val="24"/>
        </w:rPr>
      </w:pPr>
      <w:r w:rsidRPr="0083555A">
        <w:rPr>
          <w:rFonts w:cstheme="minorHAnsi"/>
          <w:sz w:val="24"/>
          <w:szCs w:val="24"/>
        </w:rPr>
        <w:t>(ďalej len „objednávateľ“)</w:t>
      </w:r>
    </w:p>
    <w:p w:rsidR="0083555A" w:rsidRPr="0083555A" w:rsidRDefault="0083555A" w:rsidP="0083555A">
      <w:pPr>
        <w:shd w:val="clear" w:color="auto" w:fill="FFFFFF"/>
        <w:spacing w:after="0" w:line="240" w:lineRule="auto"/>
        <w:jc w:val="both"/>
        <w:rPr>
          <w:rFonts w:cstheme="minorHAnsi"/>
          <w:sz w:val="24"/>
          <w:szCs w:val="24"/>
        </w:rPr>
      </w:pPr>
    </w:p>
    <w:p w:rsidR="0083555A" w:rsidRPr="0083555A" w:rsidRDefault="0083555A" w:rsidP="0083555A">
      <w:pPr>
        <w:shd w:val="clear" w:color="auto" w:fill="FFFFFF"/>
        <w:spacing w:after="0" w:line="240" w:lineRule="auto"/>
        <w:jc w:val="both"/>
        <w:rPr>
          <w:rFonts w:cstheme="minorHAnsi"/>
          <w:sz w:val="24"/>
          <w:szCs w:val="24"/>
        </w:rPr>
      </w:pPr>
      <w:r w:rsidRPr="0083555A">
        <w:rPr>
          <w:rFonts w:cstheme="minorHAnsi"/>
          <w:sz w:val="24"/>
          <w:szCs w:val="24"/>
        </w:rPr>
        <w:t>a</w:t>
      </w:r>
    </w:p>
    <w:p w:rsidR="0083555A" w:rsidRPr="0083555A" w:rsidRDefault="0083555A" w:rsidP="0083555A">
      <w:pPr>
        <w:shd w:val="clear" w:color="auto" w:fill="FFFFFF"/>
        <w:spacing w:after="0" w:line="240" w:lineRule="auto"/>
        <w:jc w:val="both"/>
        <w:rPr>
          <w:rFonts w:cstheme="minorHAnsi"/>
          <w:sz w:val="24"/>
          <w:szCs w:val="24"/>
        </w:rPr>
      </w:pPr>
    </w:p>
    <w:p w:rsidR="0083555A" w:rsidRPr="0083555A" w:rsidRDefault="0083555A" w:rsidP="0083555A">
      <w:pPr>
        <w:shd w:val="clear" w:color="auto" w:fill="FFFFFF"/>
        <w:spacing w:after="0" w:line="240" w:lineRule="auto"/>
        <w:jc w:val="both"/>
        <w:rPr>
          <w:rFonts w:cstheme="minorHAnsi"/>
          <w:sz w:val="24"/>
          <w:szCs w:val="24"/>
        </w:rPr>
      </w:pPr>
      <w:r w:rsidRPr="0083555A">
        <w:rPr>
          <w:rFonts w:cstheme="minorHAnsi"/>
          <w:sz w:val="24"/>
          <w:szCs w:val="24"/>
        </w:rPr>
        <w:t>Obchodné meno/Meno:</w:t>
      </w:r>
      <w:r w:rsidRPr="0083555A">
        <w:rPr>
          <w:rFonts w:cstheme="minorHAnsi"/>
          <w:sz w:val="24"/>
          <w:szCs w:val="24"/>
        </w:rPr>
        <w:tab/>
      </w:r>
      <w:r w:rsidRPr="0083555A">
        <w:rPr>
          <w:rFonts w:cstheme="minorHAnsi"/>
          <w:sz w:val="24"/>
          <w:szCs w:val="24"/>
        </w:rPr>
        <w:tab/>
        <w:t>_______________________________________</w:t>
      </w:r>
    </w:p>
    <w:p w:rsidR="0083555A" w:rsidRPr="0083555A" w:rsidRDefault="0083555A" w:rsidP="0083555A">
      <w:pPr>
        <w:shd w:val="clear" w:color="auto" w:fill="FFFFFF"/>
        <w:spacing w:after="0" w:line="240" w:lineRule="auto"/>
        <w:jc w:val="both"/>
        <w:rPr>
          <w:rFonts w:cstheme="minorHAnsi"/>
          <w:sz w:val="24"/>
          <w:szCs w:val="24"/>
        </w:rPr>
      </w:pPr>
      <w:r w:rsidRPr="0083555A">
        <w:rPr>
          <w:rFonts w:cstheme="minorHAnsi"/>
          <w:sz w:val="24"/>
          <w:szCs w:val="24"/>
        </w:rPr>
        <w:t>Sídlo/Adresa trvalého pobytu:</w:t>
      </w:r>
      <w:r w:rsidRPr="0083555A">
        <w:rPr>
          <w:rFonts w:cstheme="minorHAnsi"/>
          <w:sz w:val="24"/>
          <w:szCs w:val="24"/>
        </w:rPr>
        <w:tab/>
        <w:t>_______________________________________</w:t>
      </w:r>
    </w:p>
    <w:p w:rsidR="0083555A" w:rsidRPr="0083555A" w:rsidRDefault="0083555A" w:rsidP="0083555A">
      <w:pPr>
        <w:shd w:val="clear" w:color="auto" w:fill="FFFFFF"/>
        <w:spacing w:after="0" w:line="240" w:lineRule="auto"/>
        <w:jc w:val="both"/>
        <w:rPr>
          <w:rFonts w:cstheme="minorHAnsi"/>
          <w:sz w:val="24"/>
          <w:szCs w:val="24"/>
        </w:rPr>
      </w:pPr>
      <w:r w:rsidRPr="0083555A">
        <w:rPr>
          <w:rFonts w:cstheme="minorHAnsi"/>
          <w:sz w:val="24"/>
          <w:szCs w:val="24"/>
        </w:rPr>
        <w:t xml:space="preserve">zastúpená: </w:t>
      </w:r>
      <w:r w:rsidRPr="0083555A">
        <w:rPr>
          <w:rFonts w:cstheme="minorHAnsi"/>
          <w:sz w:val="24"/>
          <w:szCs w:val="24"/>
        </w:rPr>
        <w:tab/>
      </w:r>
      <w:r w:rsidRPr="0083555A">
        <w:rPr>
          <w:rFonts w:cstheme="minorHAnsi"/>
          <w:sz w:val="24"/>
          <w:szCs w:val="24"/>
        </w:rPr>
        <w:tab/>
      </w:r>
      <w:r w:rsidRPr="0083555A">
        <w:rPr>
          <w:rFonts w:cstheme="minorHAnsi"/>
          <w:sz w:val="24"/>
          <w:szCs w:val="24"/>
        </w:rPr>
        <w:tab/>
      </w:r>
      <w:r w:rsidRPr="0083555A">
        <w:rPr>
          <w:rFonts w:cstheme="minorHAnsi"/>
          <w:sz w:val="24"/>
          <w:szCs w:val="24"/>
        </w:rPr>
        <w:tab/>
        <w:t>_______________________________________</w:t>
      </w:r>
    </w:p>
    <w:p w:rsidR="0083555A" w:rsidRPr="0083555A" w:rsidRDefault="0083555A" w:rsidP="0083555A">
      <w:pPr>
        <w:shd w:val="clear" w:color="auto" w:fill="FFFFFF"/>
        <w:spacing w:after="0" w:line="240" w:lineRule="auto"/>
        <w:jc w:val="both"/>
        <w:rPr>
          <w:rFonts w:cstheme="minorHAnsi"/>
          <w:sz w:val="24"/>
          <w:szCs w:val="24"/>
        </w:rPr>
      </w:pPr>
      <w:r w:rsidRPr="0083555A">
        <w:rPr>
          <w:rFonts w:cstheme="minorHAnsi"/>
          <w:sz w:val="24"/>
          <w:szCs w:val="24"/>
        </w:rPr>
        <w:t>IČO/Dátum narodenia:</w:t>
      </w:r>
      <w:r w:rsidRPr="0083555A">
        <w:rPr>
          <w:rFonts w:cstheme="minorHAnsi"/>
          <w:sz w:val="24"/>
          <w:szCs w:val="24"/>
        </w:rPr>
        <w:tab/>
      </w:r>
      <w:r w:rsidRPr="0083555A">
        <w:rPr>
          <w:rFonts w:cstheme="minorHAnsi"/>
          <w:sz w:val="24"/>
          <w:szCs w:val="24"/>
        </w:rPr>
        <w:tab/>
        <w:t>_______________________________________</w:t>
      </w:r>
    </w:p>
    <w:p w:rsidR="0083555A" w:rsidRPr="0083555A" w:rsidRDefault="0083555A" w:rsidP="0083555A">
      <w:pPr>
        <w:shd w:val="clear" w:color="auto" w:fill="FFFFFF"/>
        <w:spacing w:after="0" w:line="240" w:lineRule="auto"/>
        <w:jc w:val="both"/>
        <w:rPr>
          <w:rFonts w:cstheme="minorHAnsi"/>
          <w:sz w:val="24"/>
          <w:szCs w:val="24"/>
        </w:rPr>
      </w:pPr>
      <w:r w:rsidRPr="0083555A">
        <w:rPr>
          <w:rFonts w:cstheme="minorHAnsi"/>
          <w:sz w:val="24"/>
          <w:szCs w:val="24"/>
        </w:rPr>
        <w:t>Zapísaná:</w:t>
      </w:r>
      <w:r w:rsidRPr="0083555A">
        <w:rPr>
          <w:rFonts w:cstheme="minorHAnsi"/>
          <w:sz w:val="24"/>
          <w:szCs w:val="24"/>
        </w:rPr>
        <w:tab/>
      </w:r>
      <w:r w:rsidRPr="0083555A">
        <w:rPr>
          <w:rFonts w:cstheme="minorHAnsi"/>
          <w:sz w:val="24"/>
          <w:szCs w:val="24"/>
        </w:rPr>
        <w:tab/>
      </w:r>
      <w:r w:rsidRPr="0083555A">
        <w:rPr>
          <w:rFonts w:cstheme="minorHAnsi"/>
          <w:sz w:val="24"/>
          <w:szCs w:val="24"/>
        </w:rPr>
        <w:tab/>
      </w:r>
      <w:r w:rsidRPr="0083555A">
        <w:rPr>
          <w:rFonts w:cstheme="minorHAnsi"/>
          <w:sz w:val="24"/>
          <w:szCs w:val="24"/>
        </w:rPr>
        <w:tab/>
        <w:t>_______________________________________</w:t>
      </w:r>
    </w:p>
    <w:p w:rsidR="0083555A" w:rsidRPr="0083555A" w:rsidRDefault="0083555A" w:rsidP="0083555A">
      <w:pPr>
        <w:shd w:val="clear" w:color="auto" w:fill="FFFFFF"/>
        <w:spacing w:after="0" w:line="240" w:lineRule="auto"/>
        <w:jc w:val="both"/>
        <w:rPr>
          <w:rFonts w:cstheme="minorHAnsi"/>
          <w:sz w:val="24"/>
          <w:szCs w:val="24"/>
        </w:rPr>
      </w:pPr>
      <w:r w:rsidRPr="0083555A">
        <w:rPr>
          <w:rFonts w:cstheme="minorHAnsi"/>
          <w:sz w:val="24"/>
          <w:szCs w:val="24"/>
        </w:rPr>
        <w:t>DIČ:</w:t>
      </w:r>
      <w:r w:rsidRPr="0083555A">
        <w:rPr>
          <w:rFonts w:cstheme="minorHAnsi"/>
          <w:sz w:val="24"/>
          <w:szCs w:val="24"/>
        </w:rPr>
        <w:tab/>
      </w:r>
      <w:r w:rsidRPr="0083555A">
        <w:rPr>
          <w:rFonts w:cstheme="minorHAnsi"/>
          <w:sz w:val="24"/>
          <w:szCs w:val="24"/>
        </w:rPr>
        <w:tab/>
      </w:r>
      <w:r w:rsidRPr="0083555A">
        <w:rPr>
          <w:rFonts w:cstheme="minorHAnsi"/>
          <w:sz w:val="24"/>
          <w:szCs w:val="24"/>
        </w:rPr>
        <w:tab/>
      </w:r>
      <w:r w:rsidRPr="0083555A">
        <w:rPr>
          <w:rFonts w:cstheme="minorHAnsi"/>
          <w:sz w:val="24"/>
          <w:szCs w:val="24"/>
        </w:rPr>
        <w:tab/>
      </w:r>
      <w:r w:rsidRPr="0083555A">
        <w:rPr>
          <w:rFonts w:cstheme="minorHAnsi"/>
          <w:sz w:val="24"/>
          <w:szCs w:val="24"/>
        </w:rPr>
        <w:tab/>
        <w:t>_______________________________________</w:t>
      </w:r>
    </w:p>
    <w:p w:rsidR="0083555A" w:rsidRPr="0083555A" w:rsidRDefault="0083555A" w:rsidP="0083555A">
      <w:pPr>
        <w:shd w:val="clear" w:color="auto" w:fill="FFFFFF"/>
        <w:spacing w:after="0" w:line="240" w:lineRule="auto"/>
        <w:jc w:val="both"/>
        <w:rPr>
          <w:rFonts w:cstheme="minorHAnsi"/>
          <w:sz w:val="24"/>
          <w:szCs w:val="24"/>
        </w:rPr>
      </w:pPr>
      <w:r w:rsidRPr="0083555A">
        <w:rPr>
          <w:rFonts w:cstheme="minorHAnsi"/>
          <w:sz w:val="24"/>
          <w:szCs w:val="24"/>
        </w:rPr>
        <w:t>IČ DPH:</w:t>
      </w:r>
      <w:r w:rsidRPr="0083555A">
        <w:rPr>
          <w:rFonts w:cstheme="minorHAnsi"/>
          <w:sz w:val="24"/>
          <w:szCs w:val="24"/>
        </w:rPr>
        <w:tab/>
      </w:r>
      <w:r w:rsidRPr="0083555A">
        <w:rPr>
          <w:rFonts w:cstheme="minorHAnsi"/>
          <w:sz w:val="24"/>
          <w:szCs w:val="24"/>
        </w:rPr>
        <w:tab/>
      </w:r>
      <w:r w:rsidRPr="0083555A">
        <w:rPr>
          <w:rFonts w:cstheme="minorHAnsi"/>
          <w:sz w:val="24"/>
          <w:szCs w:val="24"/>
        </w:rPr>
        <w:tab/>
      </w:r>
      <w:r w:rsidRPr="0083555A">
        <w:rPr>
          <w:rFonts w:cstheme="minorHAnsi"/>
          <w:sz w:val="24"/>
          <w:szCs w:val="24"/>
        </w:rPr>
        <w:tab/>
        <w:t>_______________________________________</w:t>
      </w:r>
    </w:p>
    <w:p w:rsidR="0083555A" w:rsidRPr="0083555A" w:rsidRDefault="0083555A" w:rsidP="0083555A">
      <w:pPr>
        <w:shd w:val="clear" w:color="auto" w:fill="FFFFFF"/>
        <w:spacing w:after="0" w:line="240" w:lineRule="auto"/>
        <w:jc w:val="both"/>
        <w:rPr>
          <w:rFonts w:cstheme="minorHAnsi"/>
          <w:sz w:val="24"/>
          <w:szCs w:val="24"/>
        </w:rPr>
      </w:pPr>
      <w:r w:rsidRPr="0083555A">
        <w:rPr>
          <w:rFonts w:cstheme="minorHAnsi"/>
          <w:sz w:val="24"/>
          <w:szCs w:val="24"/>
        </w:rPr>
        <w:t xml:space="preserve">Bankové spojenie:   </w:t>
      </w:r>
      <w:r w:rsidRPr="0083555A">
        <w:rPr>
          <w:rFonts w:cstheme="minorHAnsi"/>
          <w:sz w:val="24"/>
          <w:szCs w:val="24"/>
        </w:rPr>
        <w:tab/>
      </w:r>
      <w:r w:rsidRPr="0083555A">
        <w:rPr>
          <w:rFonts w:cstheme="minorHAnsi"/>
          <w:sz w:val="24"/>
          <w:szCs w:val="24"/>
        </w:rPr>
        <w:tab/>
      </w:r>
      <w:r w:rsidRPr="0083555A">
        <w:rPr>
          <w:rFonts w:cstheme="minorHAnsi"/>
          <w:sz w:val="24"/>
          <w:szCs w:val="24"/>
        </w:rPr>
        <w:tab/>
        <w:t>_______________________________________</w:t>
      </w:r>
    </w:p>
    <w:p w:rsidR="0083555A" w:rsidRPr="0083555A" w:rsidRDefault="0083555A" w:rsidP="0083555A">
      <w:pPr>
        <w:shd w:val="clear" w:color="auto" w:fill="FFFFFF"/>
        <w:spacing w:after="0" w:line="240" w:lineRule="auto"/>
        <w:jc w:val="both"/>
        <w:rPr>
          <w:rFonts w:cstheme="minorHAnsi"/>
          <w:sz w:val="24"/>
          <w:szCs w:val="24"/>
        </w:rPr>
      </w:pPr>
      <w:r w:rsidRPr="0083555A">
        <w:rPr>
          <w:rFonts w:cstheme="minorHAnsi"/>
          <w:sz w:val="24"/>
          <w:szCs w:val="24"/>
        </w:rPr>
        <w:t>IBAN:</w:t>
      </w:r>
      <w:r w:rsidRPr="0083555A">
        <w:rPr>
          <w:rFonts w:cstheme="minorHAnsi"/>
          <w:sz w:val="24"/>
          <w:szCs w:val="24"/>
        </w:rPr>
        <w:tab/>
      </w:r>
      <w:r w:rsidRPr="0083555A">
        <w:rPr>
          <w:rFonts w:cstheme="minorHAnsi"/>
          <w:sz w:val="24"/>
          <w:szCs w:val="24"/>
        </w:rPr>
        <w:tab/>
      </w:r>
      <w:r w:rsidRPr="0083555A">
        <w:rPr>
          <w:rFonts w:cstheme="minorHAnsi"/>
          <w:sz w:val="24"/>
          <w:szCs w:val="24"/>
        </w:rPr>
        <w:tab/>
      </w:r>
      <w:r w:rsidRPr="0083555A">
        <w:rPr>
          <w:rFonts w:cstheme="minorHAnsi"/>
          <w:sz w:val="24"/>
          <w:szCs w:val="24"/>
        </w:rPr>
        <w:tab/>
      </w:r>
      <w:r w:rsidRPr="0083555A">
        <w:rPr>
          <w:rFonts w:cstheme="minorHAnsi"/>
          <w:sz w:val="24"/>
          <w:szCs w:val="24"/>
        </w:rPr>
        <w:tab/>
        <w:t>_______________________________________</w:t>
      </w:r>
    </w:p>
    <w:p w:rsidR="0083555A" w:rsidRPr="0083555A" w:rsidRDefault="0083555A" w:rsidP="0083555A">
      <w:pPr>
        <w:shd w:val="clear" w:color="auto" w:fill="FFFFFF"/>
        <w:spacing w:after="0" w:line="240" w:lineRule="auto"/>
        <w:jc w:val="both"/>
        <w:rPr>
          <w:rFonts w:cstheme="minorHAnsi"/>
          <w:sz w:val="24"/>
          <w:szCs w:val="24"/>
        </w:rPr>
      </w:pPr>
      <w:r w:rsidRPr="0083555A">
        <w:rPr>
          <w:rFonts w:cstheme="minorHAnsi"/>
          <w:sz w:val="24"/>
          <w:szCs w:val="24"/>
        </w:rPr>
        <w:t>SWIFT (BIC):</w:t>
      </w:r>
      <w:r w:rsidRPr="0083555A">
        <w:rPr>
          <w:rFonts w:cstheme="minorHAnsi"/>
          <w:sz w:val="24"/>
          <w:szCs w:val="24"/>
        </w:rPr>
        <w:tab/>
      </w:r>
      <w:r w:rsidRPr="0083555A">
        <w:rPr>
          <w:rFonts w:cstheme="minorHAnsi"/>
          <w:sz w:val="24"/>
          <w:szCs w:val="24"/>
        </w:rPr>
        <w:tab/>
      </w:r>
      <w:r w:rsidRPr="0083555A">
        <w:rPr>
          <w:rFonts w:cstheme="minorHAnsi"/>
          <w:sz w:val="24"/>
          <w:szCs w:val="24"/>
        </w:rPr>
        <w:tab/>
      </w:r>
      <w:r w:rsidRPr="0083555A">
        <w:rPr>
          <w:rFonts w:cstheme="minorHAnsi"/>
          <w:sz w:val="24"/>
          <w:szCs w:val="24"/>
        </w:rPr>
        <w:tab/>
        <w:t>_______________________________________</w:t>
      </w:r>
    </w:p>
    <w:p w:rsidR="0083555A" w:rsidRPr="0083555A" w:rsidRDefault="0083555A" w:rsidP="0083555A">
      <w:pPr>
        <w:shd w:val="clear" w:color="auto" w:fill="FFFFFF"/>
        <w:spacing w:after="0" w:line="240" w:lineRule="auto"/>
        <w:jc w:val="both"/>
        <w:rPr>
          <w:rFonts w:cstheme="minorHAnsi"/>
          <w:sz w:val="24"/>
          <w:szCs w:val="24"/>
        </w:rPr>
      </w:pPr>
    </w:p>
    <w:p w:rsidR="0083555A" w:rsidRPr="0083555A" w:rsidRDefault="0083555A" w:rsidP="0083555A">
      <w:pPr>
        <w:shd w:val="clear" w:color="auto" w:fill="FFFFFF"/>
        <w:spacing w:after="0" w:line="240" w:lineRule="auto"/>
        <w:jc w:val="both"/>
        <w:rPr>
          <w:rFonts w:cstheme="minorHAnsi"/>
          <w:sz w:val="24"/>
          <w:szCs w:val="24"/>
        </w:rPr>
      </w:pPr>
      <w:r w:rsidRPr="0083555A">
        <w:rPr>
          <w:rFonts w:cstheme="minorHAnsi"/>
          <w:sz w:val="24"/>
          <w:szCs w:val="24"/>
        </w:rPr>
        <w:t>(ďalej len „zhotoviteľ“)</w:t>
      </w:r>
    </w:p>
    <w:p w:rsidR="0083555A" w:rsidRPr="0083555A" w:rsidRDefault="0083555A" w:rsidP="0083555A">
      <w:pPr>
        <w:shd w:val="clear" w:color="auto" w:fill="FFFFFF"/>
        <w:spacing w:after="0" w:line="240" w:lineRule="auto"/>
        <w:jc w:val="both"/>
        <w:rPr>
          <w:rFonts w:cstheme="minorHAnsi"/>
          <w:sz w:val="24"/>
          <w:szCs w:val="24"/>
        </w:rPr>
      </w:pPr>
      <w:r w:rsidRPr="0083555A">
        <w:rPr>
          <w:rFonts w:cstheme="minorHAnsi"/>
          <w:sz w:val="24"/>
          <w:szCs w:val="24"/>
        </w:rPr>
        <w:t>(spolu ďalej ako „zmluvné strany“)</w:t>
      </w:r>
    </w:p>
    <w:p w:rsidR="0083555A" w:rsidRPr="0083555A" w:rsidRDefault="0083555A" w:rsidP="0083555A">
      <w:pPr>
        <w:shd w:val="clear" w:color="auto" w:fill="FFFFFF"/>
        <w:spacing w:after="0" w:line="240" w:lineRule="auto"/>
        <w:jc w:val="both"/>
        <w:rPr>
          <w:rFonts w:cstheme="minorHAnsi"/>
          <w:sz w:val="24"/>
          <w:szCs w:val="24"/>
        </w:rPr>
      </w:pPr>
    </w:p>
    <w:p w:rsidR="0083555A" w:rsidRPr="0083555A" w:rsidRDefault="0083555A" w:rsidP="0083555A">
      <w:pPr>
        <w:shd w:val="clear" w:color="auto" w:fill="FFFFFF"/>
        <w:spacing w:after="0" w:line="240" w:lineRule="auto"/>
        <w:jc w:val="both"/>
        <w:rPr>
          <w:rFonts w:cstheme="minorHAnsi"/>
          <w:sz w:val="24"/>
          <w:szCs w:val="24"/>
        </w:rPr>
      </w:pPr>
      <w:r w:rsidRPr="0083555A">
        <w:rPr>
          <w:rFonts w:cstheme="minorHAnsi"/>
          <w:sz w:val="24"/>
          <w:szCs w:val="24"/>
        </w:rPr>
        <w:t>uzatvárajú túto zmluvu o dielo a licenčnú zmluvu (ďalej len „zmluva“):</w:t>
      </w:r>
    </w:p>
    <w:p w:rsidR="0083555A" w:rsidRPr="0083555A" w:rsidRDefault="0083555A" w:rsidP="0083555A">
      <w:pPr>
        <w:shd w:val="clear" w:color="auto" w:fill="FFFFFF"/>
        <w:spacing w:after="0" w:line="240" w:lineRule="auto"/>
        <w:jc w:val="both"/>
        <w:rPr>
          <w:rFonts w:cstheme="minorHAnsi"/>
          <w:sz w:val="24"/>
          <w:szCs w:val="24"/>
        </w:rPr>
      </w:pPr>
    </w:p>
    <w:p w:rsidR="0083555A" w:rsidRPr="0083555A" w:rsidRDefault="0083555A" w:rsidP="0083555A">
      <w:pPr>
        <w:shd w:val="clear" w:color="auto" w:fill="FFFFFF"/>
        <w:spacing w:after="0" w:line="240" w:lineRule="auto"/>
        <w:jc w:val="center"/>
        <w:rPr>
          <w:rFonts w:cstheme="minorHAnsi"/>
          <w:b/>
          <w:sz w:val="24"/>
          <w:szCs w:val="24"/>
        </w:rPr>
      </w:pPr>
      <w:r w:rsidRPr="0083555A">
        <w:rPr>
          <w:rFonts w:cstheme="minorHAnsi"/>
          <w:b/>
          <w:sz w:val="24"/>
          <w:szCs w:val="24"/>
        </w:rPr>
        <w:t>Článok I.</w:t>
      </w:r>
    </w:p>
    <w:p w:rsidR="0083555A" w:rsidRPr="0083555A" w:rsidRDefault="0083555A" w:rsidP="0083555A">
      <w:pPr>
        <w:shd w:val="clear" w:color="auto" w:fill="FFFFFF"/>
        <w:spacing w:after="0" w:line="240" w:lineRule="auto"/>
        <w:jc w:val="center"/>
        <w:rPr>
          <w:rFonts w:cstheme="minorHAnsi"/>
          <w:b/>
          <w:sz w:val="24"/>
          <w:szCs w:val="24"/>
        </w:rPr>
      </w:pPr>
      <w:r w:rsidRPr="0083555A">
        <w:rPr>
          <w:rFonts w:cstheme="minorHAnsi"/>
          <w:b/>
          <w:sz w:val="24"/>
          <w:szCs w:val="24"/>
        </w:rPr>
        <w:t>Preambula</w:t>
      </w:r>
    </w:p>
    <w:p w:rsidR="0083555A" w:rsidRPr="0083555A" w:rsidRDefault="0083555A" w:rsidP="0083555A">
      <w:pPr>
        <w:shd w:val="clear" w:color="auto" w:fill="FFFFFF"/>
        <w:spacing w:after="0" w:line="240" w:lineRule="auto"/>
        <w:jc w:val="both"/>
        <w:rPr>
          <w:rFonts w:cstheme="minorHAnsi"/>
          <w:sz w:val="24"/>
          <w:szCs w:val="24"/>
        </w:rPr>
      </w:pPr>
    </w:p>
    <w:p w:rsidR="0083555A" w:rsidRDefault="0083555A" w:rsidP="00FE2CE8">
      <w:pPr>
        <w:pStyle w:val="Odsekzoznamu"/>
        <w:numPr>
          <w:ilvl w:val="0"/>
          <w:numId w:val="1"/>
        </w:numPr>
        <w:shd w:val="clear" w:color="auto" w:fill="FFFFFF"/>
        <w:spacing w:after="0" w:line="240" w:lineRule="auto"/>
        <w:ind w:left="284" w:hanging="284"/>
        <w:jc w:val="both"/>
        <w:rPr>
          <w:rFonts w:cstheme="minorHAnsi"/>
          <w:sz w:val="24"/>
          <w:szCs w:val="24"/>
        </w:rPr>
      </w:pPr>
      <w:r w:rsidRPr="00FE2CE8">
        <w:rPr>
          <w:rFonts w:cstheme="minorHAnsi"/>
          <w:sz w:val="24"/>
          <w:szCs w:val="24"/>
        </w:rPr>
        <w:t>Táto zmluva je uzatváraná na základe výsledku výzvy na predkladanie ponúk pre určenie predpokladanej hodnoty zákazky a prieskumu trhu –  Vizuálna identita stratégie kultúry Slovenskej republiky 2030 a súvisiacej informačnej kampane, zákazka s nízkou hodnotou  podľa § 6 v spojení s § 117 zákona č. 343/2015 Z. z. o verejnom obstarávaní a o zmene a doplnení niektorých zákonov v znení neskorších predpisov.</w:t>
      </w:r>
    </w:p>
    <w:p w:rsidR="00FE2CE8" w:rsidRDefault="00FE2CE8" w:rsidP="00FE2CE8">
      <w:pPr>
        <w:pStyle w:val="Odsekzoznamu"/>
        <w:shd w:val="clear" w:color="auto" w:fill="FFFFFF"/>
        <w:spacing w:after="0" w:line="240" w:lineRule="auto"/>
        <w:ind w:left="284"/>
        <w:jc w:val="both"/>
        <w:rPr>
          <w:rFonts w:cstheme="minorHAnsi"/>
          <w:sz w:val="24"/>
          <w:szCs w:val="24"/>
        </w:rPr>
      </w:pPr>
    </w:p>
    <w:p w:rsidR="0083555A" w:rsidRPr="00FE2CE8" w:rsidRDefault="0083555A" w:rsidP="00FE2CE8">
      <w:pPr>
        <w:pStyle w:val="Odsekzoznamu"/>
        <w:numPr>
          <w:ilvl w:val="0"/>
          <w:numId w:val="1"/>
        </w:numPr>
        <w:shd w:val="clear" w:color="auto" w:fill="FFFFFF"/>
        <w:spacing w:after="0" w:line="240" w:lineRule="auto"/>
        <w:ind w:left="284" w:hanging="284"/>
        <w:jc w:val="both"/>
        <w:rPr>
          <w:rFonts w:cstheme="minorHAnsi"/>
          <w:sz w:val="24"/>
          <w:szCs w:val="24"/>
        </w:rPr>
      </w:pPr>
      <w:r w:rsidRPr="00FE2CE8">
        <w:rPr>
          <w:rFonts w:cstheme="minorHAnsi"/>
          <w:sz w:val="24"/>
          <w:szCs w:val="24"/>
        </w:rPr>
        <w:lastRenderedPageBreak/>
        <w:t>Táto zmluva sa uzatvára v zmysle zákona č. 18/1996 Z. z. o cenách v znení neskorších predpisov a na základe vyhlášok Ministerstva financií SR vykonávajúcich tento zákon.</w:t>
      </w:r>
    </w:p>
    <w:p w:rsidR="0083555A" w:rsidRPr="0083555A" w:rsidRDefault="0083555A" w:rsidP="0083555A">
      <w:pPr>
        <w:shd w:val="clear" w:color="auto" w:fill="FFFFFF"/>
        <w:spacing w:after="0" w:line="240" w:lineRule="auto"/>
        <w:jc w:val="both"/>
        <w:rPr>
          <w:rFonts w:cstheme="minorHAnsi"/>
          <w:sz w:val="24"/>
          <w:szCs w:val="24"/>
        </w:rPr>
      </w:pPr>
    </w:p>
    <w:p w:rsidR="0083555A" w:rsidRPr="0083555A" w:rsidRDefault="0083555A" w:rsidP="0083555A">
      <w:pPr>
        <w:shd w:val="clear" w:color="auto" w:fill="FFFFFF"/>
        <w:spacing w:after="0" w:line="240" w:lineRule="auto"/>
        <w:jc w:val="both"/>
        <w:rPr>
          <w:rFonts w:cstheme="minorHAnsi"/>
          <w:sz w:val="24"/>
          <w:szCs w:val="24"/>
        </w:rPr>
      </w:pPr>
    </w:p>
    <w:p w:rsidR="0083555A" w:rsidRPr="0083555A" w:rsidRDefault="0083555A" w:rsidP="0083555A">
      <w:pPr>
        <w:shd w:val="clear" w:color="auto" w:fill="FFFFFF"/>
        <w:spacing w:after="0" w:line="240" w:lineRule="auto"/>
        <w:jc w:val="center"/>
        <w:rPr>
          <w:rFonts w:cstheme="minorHAnsi"/>
          <w:b/>
          <w:sz w:val="24"/>
          <w:szCs w:val="24"/>
        </w:rPr>
      </w:pPr>
      <w:r w:rsidRPr="0083555A">
        <w:rPr>
          <w:rFonts w:cstheme="minorHAnsi"/>
          <w:b/>
          <w:sz w:val="24"/>
          <w:szCs w:val="24"/>
        </w:rPr>
        <w:t>Článok II.</w:t>
      </w:r>
    </w:p>
    <w:p w:rsidR="0083555A" w:rsidRPr="0083555A" w:rsidRDefault="0083555A" w:rsidP="0083555A">
      <w:pPr>
        <w:shd w:val="clear" w:color="auto" w:fill="FFFFFF"/>
        <w:spacing w:after="0" w:line="240" w:lineRule="auto"/>
        <w:jc w:val="center"/>
        <w:rPr>
          <w:rFonts w:cstheme="minorHAnsi"/>
          <w:b/>
          <w:sz w:val="24"/>
          <w:szCs w:val="24"/>
        </w:rPr>
      </w:pPr>
      <w:r w:rsidRPr="0083555A">
        <w:rPr>
          <w:rFonts w:cstheme="minorHAnsi"/>
          <w:b/>
          <w:sz w:val="24"/>
          <w:szCs w:val="24"/>
        </w:rPr>
        <w:t>Predmet zmluvy</w:t>
      </w:r>
    </w:p>
    <w:p w:rsidR="0083555A" w:rsidRPr="0083555A" w:rsidRDefault="0083555A" w:rsidP="0083555A">
      <w:pPr>
        <w:shd w:val="clear" w:color="auto" w:fill="FFFFFF"/>
        <w:spacing w:after="0" w:line="240" w:lineRule="auto"/>
        <w:jc w:val="both"/>
        <w:rPr>
          <w:rFonts w:cstheme="minorHAnsi"/>
          <w:sz w:val="24"/>
          <w:szCs w:val="24"/>
        </w:rPr>
      </w:pPr>
    </w:p>
    <w:p w:rsidR="0083555A" w:rsidRDefault="0083555A" w:rsidP="00FE2CE8">
      <w:pPr>
        <w:pStyle w:val="Odsekzoznamu"/>
        <w:numPr>
          <w:ilvl w:val="0"/>
          <w:numId w:val="2"/>
        </w:numPr>
        <w:shd w:val="clear" w:color="auto" w:fill="FFFFFF"/>
        <w:spacing w:after="0" w:line="240" w:lineRule="auto"/>
        <w:ind w:left="284" w:hanging="284"/>
        <w:jc w:val="both"/>
        <w:rPr>
          <w:rFonts w:cstheme="minorHAnsi"/>
          <w:sz w:val="24"/>
          <w:szCs w:val="24"/>
        </w:rPr>
      </w:pPr>
      <w:r w:rsidRPr="00FE2CE8">
        <w:rPr>
          <w:rFonts w:cstheme="minorHAnsi"/>
          <w:sz w:val="24"/>
          <w:szCs w:val="24"/>
        </w:rPr>
        <w:t>Zhotoviteľ sa zaväzuje, že za dojednanú cenu riadne a včas vykoná pre objednávateľa dielo uvedené v bode 2 tohto článku (ďalej len „dielo“) a udeľuje objednávateľovi súhlas na použitie diela v rozsahu podľa článku VI. tejto zmluvy (ďalej len „licencia“).</w:t>
      </w:r>
    </w:p>
    <w:p w:rsidR="0083555A" w:rsidRPr="00FE2CE8" w:rsidRDefault="0083555A" w:rsidP="00FE2CE8">
      <w:pPr>
        <w:pStyle w:val="Odsekzoznamu"/>
        <w:numPr>
          <w:ilvl w:val="0"/>
          <w:numId w:val="2"/>
        </w:numPr>
        <w:shd w:val="clear" w:color="auto" w:fill="FFFFFF"/>
        <w:spacing w:after="0" w:line="240" w:lineRule="auto"/>
        <w:ind w:left="284" w:hanging="284"/>
        <w:jc w:val="both"/>
        <w:rPr>
          <w:rFonts w:cstheme="minorHAnsi"/>
          <w:sz w:val="24"/>
          <w:szCs w:val="24"/>
        </w:rPr>
      </w:pPr>
      <w:r w:rsidRPr="00FE2CE8">
        <w:rPr>
          <w:rFonts w:cstheme="minorHAnsi"/>
          <w:sz w:val="24"/>
          <w:szCs w:val="24"/>
        </w:rPr>
        <w:t>Dielom sa na účely tejto zmluvy rozumie dielo vytvorené zhotoviteľom v rozsahu a za podmienok ustanovených v tejto zmluve, ktoré pozostáva z týchto zložiek:</w:t>
      </w:r>
    </w:p>
    <w:p w:rsidR="0083555A" w:rsidRPr="0083555A" w:rsidRDefault="0083555A" w:rsidP="0083555A">
      <w:pPr>
        <w:shd w:val="clear" w:color="auto" w:fill="FFFFFF"/>
        <w:spacing w:after="0" w:line="240" w:lineRule="auto"/>
        <w:jc w:val="both"/>
        <w:rPr>
          <w:rFonts w:cstheme="minorHAnsi"/>
          <w:sz w:val="24"/>
          <w:szCs w:val="24"/>
        </w:rPr>
      </w:pPr>
    </w:p>
    <w:p w:rsidR="0083555A" w:rsidRPr="00FE2CE8" w:rsidRDefault="0083555A" w:rsidP="00FE2CE8">
      <w:pPr>
        <w:shd w:val="clear" w:color="auto" w:fill="FFFFFF"/>
        <w:tabs>
          <w:tab w:val="left" w:pos="284"/>
        </w:tabs>
        <w:spacing w:after="0" w:line="240" w:lineRule="auto"/>
        <w:ind w:left="284"/>
        <w:jc w:val="both"/>
        <w:rPr>
          <w:rFonts w:cstheme="minorHAnsi"/>
          <w:b/>
          <w:sz w:val="24"/>
          <w:szCs w:val="24"/>
        </w:rPr>
      </w:pPr>
      <w:r w:rsidRPr="00FE2CE8">
        <w:rPr>
          <w:rFonts w:cstheme="minorHAnsi"/>
          <w:b/>
          <w:sz w:val="24"/>
          <w:szCs w:val="24"/>
        </w:rPr>
        <w:t>2.a) Návrh vizuálnej identity stratégie kultúry Slovenskej republiky 2030</w:t>
      </w:r>
    </w:p>
    <w:p w:rsidR="0083555A" w:rsidRPr="0083555A" w:rsidRDefault="0083555A" w:rsidP="00FE2CE8">
      <w:pPr>
        <w:shd w:val="clear" w:color="auto" w:fill="FFFFFF"/>
        <w:tabs>
          <w:tab w:val="left" w:pos="284"/>
        </w:tabs>
        <w:spacing w:after="0" w:line="240" w:lineRule="auto"/>
        <w:ind w:left="284"/>
        <w:jc w:val="both"/>
        <w:rPr>
          <w:rFonts w:cstheme="minorHAnsi"/>
          <w:sz w:val="24"/>
          <w:szCs w:val="24"/>
        </w:rPr>
      </w:pPr>
      <w:r w:rsidRPr="0083555A">
        <w:rPr>
          <w:rFonts w:cstheme="minorHAnsi"/>
          <w:sz w:val="24"/>
          <w:szCs w:val="24"/>
        </w:rPr>
        <w:t xml:space="preserve">Návrh vizuálnej identity obsahujúci </w:t>
      </w:r>
      <w:r w:rsidRPr="00FE2CE8">
        <w:rPr>
          <w:rFonts w:cstheme="minorHAnsi"/>
          <w:b/>
          <w:sz w:val="24"/>
          <w:szCs w:val="24"/>
        </w:rPr>
        <w:t xml:space="preserve">návrh prvkov vizuálnej identity spracovaný </w:t>
      </w:r>
      <w:r w:rsidRPr="00FE2CE8">
        <w:rPr>
          <w:rFonts w:cstheme="minorHAnsi"/>
          <w:b/>
          <w:sz w:val="24"/>
          <w:szCs w:val="24"/>
        </w:rPr>
        <w:br/>
        <w:t>v základom dizajn manuáli</w:t>
      </w:r>
      <w:r w:rsidRPr="0083555A">
        <w:rPr>
          <w:rFonts w:cstheme="minorHAnsi"/>
          <w:sz w:val="24"/>
          <w:szCs w:val="24"/>
        </w:rPr>
        <w:t>, v ktorom budú špecifikované najmä:</w:t>
      </w:r>
    </w:p>
    <w:p w:rsidR="0083555A" w:rsidRPr="0083555A" w:rsidRDefault="0083555A" w:rsidP="00FE2CE8">
      <w:pPr>
        <w:shd w:val="clear" w:color="auto" w:fill="FFFFFF"/>
        <w:tabs>
          <w:tab w:val="left" w:pos="284"/>
        </w:tabs>
        <w:spacing w:after="0" w:line="240" w:lineRule="auto"/>
        <w:ind w:left="284"/>
        <w:jc w:val="both"/>
        <w:rPr>
          <w:rFonts w:cstheme="minorHAnsi"/>
          <w:sz w:val="24"/>
          <w:szCs w:val="24"/>
        </w:rPr>
      </w:pPr>
      <w:r w:rsidRPr="0083555A">
        <w:rPr>
          <w:rFonts w:cstheme="minorHAnsi"/>
          <w:sz w:val="24"/>
          <w:szCs w:val="24"/>
        </w:rPr>
        <w:t>– Povolené farebnosti a kombinácie</w:t>
      </w:r>
    </w:p>
    <w:p w:rsidR="0083555A" w:rsidRPr="0083555A" w:rsidRDefault="0083555A" w:rsidP="00FE2CE8">
      <w:pPr>
        <w:shd w:val="clear" w:color="auto" w:fill="FFFFFF"/>
        <w:tabs>
          <w:tab w:val="left" w:pos="284"/>
        </w:tabs>
        <w:spacing w:after="0" w:line="240" w:lineRule="auto"/>
        <w:ind w:left="284"/>
        <w:jc w:val="both"/>
        <w:rPr>
          <w:rFonts w:cstheme="minorHAnsi"/>
          <w:sz w:val="24"/>
          <w:szCs w:val="24"/>
        </w:rPr>
      </w:pPr>
      <w:r w:rsidRPr="0083555A">
        <w:rPr>
          <w:rFonts w:cstheme="minorHAnsi"/>
          <w:sz w:val="24"/>
          <w:szCs w:val="24"/>
        </w:rPr>
        <w:t>– Použitie písma a typografické zásady</w:t>
      </w:r>
    </w:p>
    <w:p w:rsidR="0083555A" w:rsidRPr="0083555A" w:rsidRDefault="0083555A" w:rsidP="00FE2CE8">
      <w:pPr>
        <w:shd w:val="clear" w:color="auto" w:fill="FFFFFF"/>
        <w:tabs>
          <w:tab w:val="left" w:pos="284"/>
        </w:tabs>
        <w:spacing w:after="0" w:line="240" w:lineRule="auto"/>
        <w:ind w:left="284"/>
        <w:jc w:val="both"/>
        <w:rPr>
          <w:rFonts w:cstheme="minorHAnsi"/>
          <w:sz w:val="24"/>
          <w:szCs w:val="24"/>
        </w:rPr>
      </w:pPr>
      <w:r w:rsidRPr="0083555A">
        <w:rPr>
          <w:rFonts w:cstheme="minorHAnsi"/>
          <w:sz w:val="24"/>
          <w:szCs w:val="24"/>
        </w:rPr>
        <w:t>– Princípy zásadné pre rozpoznateľnosť a aplikáciu identity.</w:t>
      </w:r>
    </w:p>
    <w:p w:rsidR="0083555A" w:rsidRPr="0083555A" w:rsidRDefault="0083555A" w:rsidP="0083555A">
      <w:pPr>
        <w:shd w:val="clear" w:color="auto" w:fill="FFFFFF"/>
        <w:spacing w:after="0" w:line="240" w:lineRule="auto"/>
        <w:jc w:val="both"/>
        <w:rPr>
          <w:rFonts w:cstheme="minorHAnsi"/>
          <w:sz w:val="24"/>
          <w:szCs w:val="24"/>
        </w:rPr>
      </w:pPr>
    </w:p>
    <w:p w:rsidR="0083555A" w:rsidRPr="00FE2CE8" w:rsidRDefault="0083555A" w:rsidP="0083555A">
      <w:pPr>
        <w:shd w:val="clear" w:color="auto" w:fill="FFFFFF"/>
        <w:spacing w:after="0" w:line="240" w:lineRule="auto"/>
        <w:jc w:val="both"/>
        <w:rPr>
          <w:rFonts w:cstheme="minorHAnsi"/>
          <w:b/>
          <w:sz w:val="24"/>
          <w:szCs w:val="24"/>
        </w:rPr>
      </w:pPr>
      <w:r w:rsidRPr="00FE2CE8">
        <w:rPr>
          <w:rFonts w:cstheme="minorHAnsi"/>
          <w:b/>
          <w:bCs/>
          <w:sz w:val="24"/>
          <w:szCs w:val="24"/>
        </w:rPr>
        <w:t>Návrh materiálov s aplikáciou vizuálnej identity stratégie kultúry Slovenskej republiky 2030 uvedenej v bode 2.a) tohto článku:</w:t>
      </w:r>
    </w:p>
    <w:p w:rsidR="0083555A" w:rsidRPr="0083555A" w:rsidRDefault="0083555A" w:rsidP="0083555A">
      <w:pPr>
        <w:shd w:val="clear" w:color="auto" w:fill="FFFFFF"/>
        <w:spacing w:after="0" w:line="240" w:lineRule="auto"/>
        <w:jc w:val="both"/>
        <w:rPr>
          <w:rFonts w:cstheme="minorHAnsi"/>
          <w:sz w:val="24"/>
          <w:szCs w:val="24"/>
        </w:rPr>
      </w:pPr>
    </w:p>
    <w:p w:rsidR="0083555A" w:rsidRPr="00FE2CE8" w:rsidRDefault="0083555A" w:rsidP="0083555A">
      <w:pPr>
        <w:shd w:val="clear" w:color="auto" w:fill="FFFFFF"/>
        <w:spacing w:after="0" w:line="240" w:lineRule="auto"/>
        <w:jc w:val="both"/>
        <w:rPr>
          <w:rFonts w:cstheme="minorHAnsi"/>
          <w:b/>
          <w:sz w:val="24"/>
          <w:szCs w:val="24"/>
        </w:rPr>
      </w:pPr>
      <w:r w:rsidRPr="00FE2CE8">
        <w:rPr>
          <w:rFonts w:cstheme="minorHAnsi"/>
          <w:b/>
          <w:bCs/>
          <w:sz w:val="24"/>
          <w:szCs w:val="24"/>
        </w:rPr>
        <w:t>2.b) Publikácia</w:t>
      </w:r>
    </w:p>
    <w:p w:rsidR="0083555A" w:rsidRPr="0083555A" w:rsidRDefault="0083555A" w:rsidP="0083555A">
      <w:pPr>
        <w:shd w:val="clear" w:color="auto" w:fill="FFFFFF"/>
        <w:spacing w:after="0" w:line="240" w:lineRule="auto"/>
        <w:jc w:val="both"/>
        <w:rPr>
          <w:rFonts w:cstheme="minorHAnsi"/>
          <w:sz w:val="24"/>
          <w:szCs w:val="24"/>
        </w:rPr>
      </w:pPr>
      <w:r w:rsidRPr="0083555A">
        <w:rPr>
          <w:rFonts w:cstheme="minorHAnsi"/>
          <w:sz w:val="24"/>
          <w:szCs w:val="24"/>
        </w:rPr>
        <w:t xml:space="preserve">Publikácia so základnými tézami a textami stratégie kultúry 2030 dodaná v PDF na šírenie </w:t>
      </w:r>
      <w:proofErr w:type="spellStart"/>
      <w:r w:rsidRPr="0083555A">
        <w:rPr>
          <w:rFonts w:cstheme="minorHAnsi"/>
          <w:sz w:val="24"/>
          <w:szCs w:val="24"/>
        </w:rPr>
        <w:t>online</w:t>
      </w:r>
      <w:proofErr w:type="spellEnd"/>
      <w:r w:rsidRPr="0083555A">
        <w:rPr>
          <w:rFonts w:cstheme="minorHAnsi"/>
          <w:sz w:val="24"/>
          <w:szCs w:val="24"/>
        </w:rPr>
        <w:t xml:space="preserve"> i v predtlačovom formáte:</w:t>
      </w:r>
    </w:p>
    <w:p w:rsidR="0083555A" w:rsidRPr="0083555A" w:rsidRDefault="0083555A" w:rsidP="0083555A">
      <w:pPr>
        <w:shd w:val="clear" w:color="auto" w:fill="FFFFFF"/>
        <w:spacing w:after="0" w:line="240" w:lineRule="auto"/>
        <w:jc w:val="both"/>
        <w:rPr>
          <w:rFonts w:cstheme="minorHAnsi"/>
          <w:sz w:val="24"/>
          <w:szCs w:val="24"/>
        </w:rPr>
      </w:pPr>
      <w:r w:rsidRPr="0083555A">
        <w:rPr>
          <w:rFonts w:cstheme="minorHAnsi"/>
          <w:sz w:val="24"/>
          <w:szCs w:val="24"/>
        </w:rPr>
        <w:t xml:space="preserve">– jazykové verzie: slovenská a anglická verzia (ako samostatné dokumenty: </w:t>
      </w:r>
      <w:proofErr w:type="spellStart"/>
      <w:r w:rsidRPr="0083555A">
        <w:rPr>
          <w:rFonts w:cstheme="minorHAnsi"/>
          <w:sz w:val="24"/>
          <w:szCs w:val="24"/>
        </w:rPr>
        <w:t>online</w:t>
      </w:r>
      <w:proofErr w:type="spellEnd"/>
      <w:r w:rsidRPr="0083555A">
        <w:rPr>
          <w:rFonts w:cstheme="minorHAnsi"/>
          <w:sz w:val="24"/>
          <w:szCs w:val="24"/>
        </w:rPr>
        <w:t xml:space="preserve"> slovenská verzia, </w:t>
      </w:r>
      <w:proofErr w:type="spellStart"/>
      <w:r w:rsidRPr="0083555A">
        <w:rPr>
          <w:rFonts w:cstheme="minorHAnsi"/>
          <w:sz w:val="24"/>
          <w:szCs w:val="24"/>
        </w:rPr>
        <w:t>online</w:t>
      </w:r>
      <w:proofErr w:type="spellEnd"/>
      <w:r w:rsidRPr="0083555A">
        <w:rPr>
          <w:rFonts w:cstheme="minorHAnsi"/>
          <w:sz w:val="24"/>
          <w:szCs w:val="24"/>
        </w:rPr>
        <w:t xml:space="preserve"> anglická verzia, predtlačové PDF slovenská verzia, predtlačové PDF anglická verzia)</w:t>
      </w:r>
    </w:p>
    <w:p w:rsidR="0083555A" w:rsidRPr="0083555A" w:rsidRDefault="0083555A" w:rsidP="0083555A">
      <w:pPr>
        <w:shd w:val="clear" w:color="auto" w:fill="FFFFFF"/>
        <w:spacing w:after="0" w:line="240" w:lineRule="auto"/>
        <w:jc w:val="both"/>
        <w:rPr>
          <w:rFonts w:cstheme="minorHAnsi"/>
          <w:sz w:val="24"/>
          <w:szCs w:val="24"/>
        </w:rPr>
      </w:pPr>
      <w:r w:rsidRPr="0083555A">
        <w:rPr>
          <w:rFonts w:cstheme="minorHAnsi"/>
          <w:sz w:val="24"/>
          <w:szCs w:val="24"/>
        </w:rPr>
        <w:t>– rozsah publikácie: max. 200 normostrán textu</w:t>
      </w:r>
    </w:p>
    <w:p w:rsidR="0083555A" w:rsidRPr="0083555A" w:rsidRDefault="0083555A" w:rsidP="0083555A">
      <w:pPr>
        <w:shd w:val="clear" w:color="auto" w:fill="FFFFFF"/>
        <w:spacing w:after="0" w:line="240" w:lineRule="auto"/>
        <w:jc w:val="both"/>
        <w:rPr>
          <w:rFonts w:cstheme="minorHAnsi"/>
          <w:sz w:val="24"/>
          <w:szCs w:val="24"/>
        </w:rPr>
      </w:pPr>
      <w:r w:rsidRPr="0083555A">
        <w:rPr>
          <w:rFonts w:cstheme="minorHAnsi"/>
          <w:sz w:val="24"/>
          <w:szCs w:val="24"/>
        </w:rPr>
        <w:t xml:space="preserve">– publikácia bude obsahovať texty a </w:t>
      </w:r>
      <w:proofErr w:type="spellStart"/>
      <w:r w:rsidRPr="0083555A">
        <w:rPr>
          <w:rFonts w:cstheme="minorHAnsi"/>
          <w:sz w:val="24"/>
          <w:szCs w:val="24"/>
        </w:rPr>
        <w:t>infografiky</w:t>
      </w:r>
      <w:proofErr w:type="spellEnd"/>
    </w:p>
    <w:p w:rsidR="0083555A" w:rsidRPr="0083555A" w:rsidRDefault="0083555A" w:rsidP="0083555A">
      <w:pPr>
        <w:shd w:val="clear" w:color="auto" w:fill="FFFFFF"/>
        <w:spacing w:after="0" w:line="240" w:lineRule="auto"/>
        <w:jc w:val="both"/>
        <w:rPr>
          <w:rFonts w:cstheme="minorHAnsi"/>
          <w:sz w:val="24"/>
          <w:szCs w:val="24"/>
        </w:rPr>
      </w:pPr>
    </w:p>
    <w:p w:rsidR="0083555A" w:rsidRPr="00FE2CE8" w:rsidRDefault="0083555A" w:rsidP="0083555A">
      <w:pPr>
        <w:shd w:val="clear" w:color="auto" w:fill="FFFFFF"/>
        <w:spacing w:after="0" w:line="240" w:lineRule="auto"/>
        <w:jc w:val="both"/>
        <w:rPr>
          <w:rFonts w:cstheme="minorHAnsi"/>
          <w:b/>
          <w:sz w:val="24"/>
          <w:szCs w:val="24"/>
        </w:rPr>
      </w:pPr>
      <w:r w:rsidRPr="00FE2CE8">
        <w:rPr>
          <w:rFonts w:cstheme="minorHAnsi"/>
          <w:b/>
          <w:bCs/>
          <w:sz w:val="24"/>
          <w:szCs w:val="24"/>
        </w:rPr>
        <w:t>2.c) Návrh plagátu konferencie</w:t>
      </w:r>
    </w:p>
    <w:p w:rsidR="0083555A" w:rsidRPr="0083555A" w:rsidRDefault="0083555A" w:rsidP="0083555A">
      <w:pPr>
        <w:shd w:val="clear" w:color="auto" w:fill="FFFFFF"/>
        <w:spacing w:after="0" w:line="240" w:lineRule="auto"/>
        <w:jc w:val="both"/>
        <w:rPr>
          <w:rFonts w:cstheme="minorHAnsi"/>
          <w:sz w:val="24"/>
          <w:szCs w:val="24"/>
        </w:rPr>
      </w:pPr>
      <w:r w:rsidRPr="0083555A">
        <w:rPr>
          <w:rFonts w:cstheme="minorHAnsi"/>
          <w:sz w:val="24"/>
          <w:szCs w:val="24"/>
        </w:rPr>
        <w:t>– návrh plagátu konferencie k príprave stratégie kultúry 2030</w:t>
      </w:r>
    </w:p>
    <w:p w:rsidR="0083555A" w:rsidRPr="0083555A" w:rsidRDefault="0083555A" w:rsidP="0083555A">
      <w:pPr>
        <w:shd w:val="clear" w:color="auto" w:fill="FFFFFF"/>
        <w:spacing w:after="0" w:line="240" w:lineRule="auto"/>
        <w:jc w:val="both"/>
        <w:rPr>
          <w:rFonts w:cstheme="minorHAnsi"/>
          <w:sz w:val="24"/>
          <w:szCs w:val="24"/>
        </w:rPr>
      </w:pPr>
      <w:r w:rsidRPr="0083555A">
        <w:rPr>
          <w:rFonts w:cstheme="minorHAnsi"/>
          <w:sz w:val="24"/>
          <w:szCs w:val="24"/>
          <w:lang w:eastAsia="sk-SK"/>
        </w:rPr>
        <w:t>– formát a ďalšie atribúty budú stanovené podľa bodu 3 tohto článku</w:t>
      </w:r>
    </w:p>
    <w:p w:rsidR="0083555A" w:rsidRPr="0083555A" w:rsidRDefault="0083555A" w:rsidP="0083555A">
      <w:pPr>
        <w:shd w:val="clear" w:color="auto" w:fill="FFFFFF"/>
        <w:spacing w:after="0" w:line="240" w:lineRule="auto"/>
        <w:jc w:val="both"/>
        <w:rPr>
          <w:rFonts w:cstheme="minorHAnsi"/>
          <w:sz w:val="24"/>
          <w:szCs w:val="24"/>
        </w:rPr>
      </w:pPr>
    </w:p>
    <w:p w:rsidR="0083555A" w:rsidRPr="00FE2CE8" w:rsidRDefault="0083555A" w:rsidP="0083555A">
      <w:pPr>
        <w:shd w:val="clear" w:color="auto" w:fill="FFFFFF"/>
        <w:spacing w:after="0" w:line="240" w:lineRule="auto"/>
        <w:jc w:val="both"/>
        <w:rPr>
          <w:rFonts w:cstheme="minorHAnsi"/>
          <w:b/>
          <w:sz w:val="24"/>
          <w:szCs w:val="24"/>
        </w:rPr>
      </w:pPr>
      <w:r w:rsidRPr="00FE2CE8">
        <w:rPr>
          <w:rFonts w:cstheme="minorHAnsi"/>
          <w:b/>
          <w:bCs/>
          <w:sz w:val="24"/>
          <w:szCs w:val="24"/>
        </w:rPr>
        <w:t>2.d) Návrh informačného systému a propagačných materiálov výstavy</w:t>
      </w:r>
    </w:p>
    <w:p w:rsidR="0083555A" w:rsidRPr="0083555A" w:rsidRDefault="0083555A" w:rsidP="0083555A">
      <w:pPr>
        <w:shd w:val="clear" w:color="auto" w:fill="FFFFFF"/>
        <w:spacing w:after="0" w:line="240" w:lineRule="auto"/>
        <w:jc w:val="both"/>
        <w:rPr>
          <w:rFonts w:cstheme="minorHAnsi"/>
          <w:sz w:val="24"/>
          <w:szCs w:val="24"/>
        </w:rPr>
      </w:pPr>
      <w:r w:rsidRPr="0083555A">
        <w:rPr>
          <w:rFonts w:cstheme="minorHAnsi"/>
          <w:sz w:val="24"/>
          <w:szCs w:val="24"/>
        </w:rPr>
        <w:t>– návrh informačného systému a propagačných materiálov výstavy je škálovateľný a rozsah jednotlivých zložiek, formáty a ďalšie atribúty budú stanovené podľa bodu 3 tohto článku</w:t>
      </w:r>
    </w:p>
    <w:p w:rsidR="0083555A" w:rsidRPr="0083555A" w:rsidRDefault="0083555A" w:rsidP="0083555A">
      <w:pPr>
        <w:shd w:val="clear" w:color="auto" w:fill="FFFFFF"/>
        <w:spacing w:after="0" w:line="240" w:lineRule="auto"/>
        <w:jc w:val="both"/>
        <w:rPr>
          <w:rFonts w:cstheme="minorHAnsi"/>
          <w:sz w:val="24"/>
          <w:szCs w:val="24"/>
        </w:rPr>
      </w:pPr>
    </w:p>
    <w:p w:rsidR="0083555A" w:rsidRPr="00FE2CE8" w:rsidRDefault="0083555A" w:rsidP="0083555A">
      <w:pPr>
        <w:shd w:val="clear" w:color="auto" w:fill="FFFFFF"/>
        <w:spacing w:after="0" w:line="240" w:lineRule="auto"/>
        <w:jc w:val="both"/>
        <w:rPr>
          <w:rFonts w:cstheme="minorHAnsi"/>
          <w:b/>
          <w:sz w:val="24"/>
          <w:szCs w:val="24"/>
        </w:rPr>
      </w:pPr>
      <w:r w:rsidRPr="00FE2CE8">
        <w:rPr>
          <w:rFonts w:cstheme="minorHAnsi"/>
          <w:b/>
          <w:bCs/>
          <w:sz w:val="24"/>
          <w:szCs w:val="24"/>
        </w:rPr>
        <w:t xml:space="preserve">2.e) </w:t>
      </w:r>
      <w:proofErr w:type="spellStart"/>
      <w:r w:rsidRPr="00FE2CE8">
        <w:rPr>
          <w:rFonts w:cstheme="minorHAnsi"/>
          <w:b/>
          <w:bCs/>
          <w:sz w:val="24"/>
          <w:szCs w:val="24"/>
        </w:rPr>
        <w:t>Infografiky</w:t>
      </w:r>
      <w:proofErr w:type="spellEnd"/>
      <w:r w:rsidRPr="00FE2CE8">
        <w:rPr>
          <w:rFonts w:cstheme="minorHAnsi"/>
          <w:b/>
          <w:bCs/>
          <w:sz w:val="24"/>
          <w:szCs w:val="24"/>
        </w:rPr>
        <w:t xml:space="preserve"> s dátami z oblasti kultúry</w:t>
      </w:r>
    </w:p>
    <w:p w:rsidR="0083555A" w:rsidRPr="0083555A" w:rsidRDefault="0083555A" w:rsidP="0083555A">
      <w:pPr>
        <w:shd w:val="clear" w:color="auto" w:fill="FFFFFF"/>
        <w:spacing w:after="0" w:line="240" w:lineRule="auto"/>
        <w:jc w:val="both"/>
        <w:rPr>
          <w:rFonts w:cstheme="minorHAnsi"/>
          <w:sz w:val="24"/>
          <w:szCs w:val="24"/>
        </w:rPr>
      </w:pPr>
      <w:r w:rsidRPr="0083555A">
        <w:rPr>
          <w:rFonts w:cstheme="minorHAnsi"/>
          <w:bCs/>
          <w:sz w:val="24"/>
          <w:szCs w:val="24"/>
        </w:rPr>
        <w:t xml:space="preserve">– </w:t>
      </w:r>
      <w:r w:rsidRPr="0083555A">
        <w:rPr>
          <w:rFonts w:cstheme="minorHAnsi"/>
          <w:sz w:val="24"/>
          <w:szCs w:val="24"/>
        </w:rPr>
        <w:t xml:space="preserve">maximálne 30 </w:t>
      </w:r>
      <w:proofErr w:type="spellStart"/>
      <w:r w:rsidRPr="0083555A">
        <w:rPr>
          <w:rFonts w:cstheme="minorHAnsi"/>
          <w:sz w:val="24"/>
          <w:szCs w:val="24"/>
        </w:rPr>
        <w:t>infografík</w:t>
      </w:r>
      <w:proofErr w:type="spellEnd"/>
      <w:r w:rsidRPr="0083555A">
        <w:rPr>
          <w:rFonts w:cstheme="minorHAnsi"/>
          <w:sz w:val="24"/>
          <w:szCs w:val="24"/>
        </w:rPr>
        <w:t xml:space="preserve"> dodaných počas celého roka 2022</w:t>
      </w:r>
    </w:p>
    <w:p w:rsidR="0083555A" w:rsidRPr="0083555A" w:rsidRDefault="0083555A" w:rsidP="0083555A">
      <w:pPr>
        <w:shd w:val="clear" w:color="auto" w:fill="FFFFFF"/>
        <w:spacing w:after="0" w:line="240" w:lineRule="auto"/>
        <w:jc w:val="both"/>
        <w:rPr>
          <w:rFonts w:cstheme="minorHAnsi"/>
          <w:sz w:val="24"/>
          <w:szCs w:val="24"/>
        </w:rPr>
      </w:pPr>
      <w:r w:rsidRPr="0083555A">
        <w:rPr>
          <w:rFonts w:cstheme="minorHAnsi"/>
          <w:sz w:val="24"/>
          <w:szCs w:val="24"/>
        </w:rPr>
        <w:t>– formáty a ďalšie atribúty budú stanovené podľa bodu 3 tohto článku</w:t>
      </w:r>
    </w:p>
    <w:p w:rsidR="0083555A" w:rsidRPr="0083555A" w:rsidRDefault="0083555A" w:rsidP="0083555A">
      <w:pPr>
        <w:shd w:val="clear" w:color="auto" w:fill="FFFFFF"/>
        <w:spacing w:after="0" w:line="240" w:lineRule="auto"/>
        <w:jc w:val="both"/>
        <w:rPr>
          <w:rFonts w:cstheme="minorHAnsi"/>
          <w:sz w:val="24"/>
          <w:szCs w:val="24"/>
        </w:rPr>
      </w:pPr>
    </w:p>
    <w:p w:rsidR="0083555A" w:rsidRPr="00FE2CE8" w:rsidRDefault="0083555A" w:rsidP="0083555A">
      <w:pPr>
        <w:shd w:val="clear" w:color="auto" w:fill="FFFFFF"/>
        <w:spacing w:after="0" w:line="240" w:lineRule="auto"/>
        <w:jc w:val="both"/>
        <w:rPr>
          <w:rFonts w:cstheme="minorHAnsi"/>
          <w:b/>
          <w:sz w:val="24"/>
          <w:szCs w:val="24"/>
        </w:rPr>
      </w:pPr>
      <w:r w:rsidRPr="00FE2CE8">
        <w:rPr>
          <w:rFonts w:cstheme="minorHAnsi"/>
          <w:b/>
          <w:bCs/>
          <w:sz w:val="24"/>
          <w:szCs w:val="24"/>
        </w:rPr>
        <w:t xml:space="preserve">2.f) </w:t>
      </w:r>
      <w:proofErr w:type="spellStart"/>
      <w:r w:rsidRPr="00FE2CE8">
        <w:rPr>
          <w:rFonts w:cstheme="minorHAnsi"/>
          <w:b/>
          <w:bCs/>
          <w:sz w:val="24"/>
          <w:szCs w:val="24"/>
        </w:rPr>
        <w:t>Banery</w:t>
      </w:r>
      <w:proofErr w:type="spellEnd"/>
      <w:r w:rsidRPr="00FE2CE8">
        <w:rPr>
          <w:rFonts w:cstheme="minorHAnsi"/>
          <w:b/>
          <w:bCs/>
          <w:sz w:val="24"/>
          <w:szCs w:val="24"/>
        </w:rPr>
        <w:t xml:space="preserve"> pre </w:t>
      </w:r>
      <w:proofErr w:type="spellStart"/>
      <w:r w:rsidRPr="00FE2CE8">
        <w:rPr>
          <w:rFonts w:cstheme="minorHAnsi"/>
          <w:b/>
          <w:bCs/>
          <w:sz w:val="24"/>
          <w:szCs w:val="24"/>
        </w:rPr>
        <w:t>online</w:t>
      </w:r>
      <w:proofErr w:type="spellEnd"/>
      <w:r w:rsidRPr="00FE2CE8">
        <w:rPr>
          <w:rFonts w:cstheme="minorHAnsi"/>
          <w:b/>
          <w:bCs/>
          <w:sz w:val="24"/>
          <w:szCs w:val="24"/>
        </w:rPr>
        <w:t xml:space="preserve"> použitie</w:t>
      </w:r>
    </w:p>
    <w:p w:rsidR="0083555A" w:rsidRPr="0083555A" w:rsidRDefault="0083555A" w:rsidP="0083555A">
      <w:pPr>
        <w:shd w:val="clear" w:color="auto" w:fill="FFFFFF"/>
        <w:spacing w:after="0" w:line="240" w:lineRule="auto"/>
        <w:jc w:val="both"/>
        <w:rPr>
          <w:rFonts w:cstheme="minorHAnsi"/>
          <w:sz w:val="24"/>
          <w:szCs w:val="24"/>
        </w:rPr>
      </w:pPr>
      <w:r w:rsidRPr="0083555A">
        <w:rPr>
          <w:rFonts w:cstheme="minorHAnsi"/>
          <w:bCs/>
          <w:sz w:val="24"/>
          <w:szCs w:val="24"/>
        </w:rPr>
        <w:t xml:space="preserve">– </w:t>
      </w:r>
      <w:r w:rsidRPr="0083555A">
        <w:rPr>
          <w:rFonts w:cstheme="minorHAnsi"/>
          <w:sz w:val="24"/>
          <w:szCs w:val="24"/>
        </w:rPr>
        <w:t xml:space="preserve">maximálne 30 </w:t>
      </w:r>
      <w:proofErr w:type="spellStart"/>
      <w:r w:rsidRPr="0083555A">
        <w:rPr>
          <w:rFonts w:cstheme="minorHAnsi"/>
          <w:sz w:val="24"/>
          <w:szCs w:val="24"/>
        </w:rPr>
        <w:t>banerov</w:t>
      </w:r>
      <w:proofErr w:type="spellEnd"/>
      <w:r w:rsidRPr="0083555A">
        <w:rPr>
          <w:rFonts w:cstheme="minorHAnsi"/>
          <w:sz w:val="24"/>
          <w:szCs w:val="24"/>
        </w:rPr>
        <w:t xml:space="preserve"> dodaných počas celého roka 2022</w:t>
      </w:r>
    </w:p>
    <w:p w:rsidR="0083555A" w:rsidRPr="0083555A" w:rsidRDefault="0083555A" w:rsidP="0083555A">
      <w:pPr>
        <w:shd w:val="clear" w:color="auto" w:fill="FFFFFF"/>
        <w:spacing w:after="0" w:line="240" w:lineRule="auto"/>
        <w:jc w:val="both"/>
        <w:rPr>
          <w:rFonts w:cstheme="minorHAnsi"/>
          <w:sz w:val="24"/>
          <w:szCs w:val="24"/>
        </w:rPr>
      </w:pPr>
      <w:r w:rsidRPr="0083555A">
        <w:rPr>
          <w:rFonts w:cstheme="minorHAnsi"/>
          <w:sz w:val="24"/>
          <w:szCs w:val="24"/>
        </w:rPr>
        <w:t>– formáty a ďalšie atribúty budú stanovené podľa bodu 3 tohto článku</w:t>
      </w:r>
    </w:p>
    <w:p w:rsidR="0083555A" w:rsidRPr="0083555A" w:rsidRDefault="0083555A" w:rsidP="0083555A">
      <w:pPr>
        <w:shd w:val="clear" w:color="auto" w:fill="FFFFFF"/>
        <w:spacing w:after="0" w:line="240" w:lineRule="auto"/>
        <w:jc w:val="both"/>
        <w:rPr>
          <w:rFonts w:cstheme="minorHAnsi"/>
          <w:sz w:val="24"/>
          <w:szCs w:val="24"/>
        </w:rPr>
      </w:pPr>
    </w:p>
    <w:p w:rsidR="0083555A" w:rsidRPr="00FE2CE8" w:rsidRDefault="0083555A" w:rsidP="0083555A">
      <w:pPr>
        <w:shd w:val="clear" w:color="auto" w:fill="FFFFFF"/>
        <w:spacing w:after="0" w:line="240" w:lineRule="auto"/>
        <w:jc w:val="both"/>
        <w:rPr>
          <w:rFonts w:cstheme="minorHAnsi"/>
          <w:b/>
          <w:sz w:val="24"/>
          <w:szCs w:val="24"/>
        </w:rPr>
      </w:pPr>
      <w:r w:rsidRPr="00FE2CE8">
        <w:rPr>
          <w:rFonts w:cstheme="minorHAnsi"/>
          <w:b/>
          <w:bCs/>
          <w:sz w:val="24"/>
          <w:szCs w:val="24"/>
        </w:rPr>
        <w:t>2.g) Návrh dizajnu jednoduchej webovej stránky</w:t>
      </w:r>
    </w:p>
    <w:p w:rsidR="0083555A" w:rsidRPr="0083555A" w:rsidRDefault="0083555A" w:rsidP="0083555A">
      <w:pPr>
        <w:shd w:val="clear" w:color="auto" w:fill="FFFFFF"/>
        <w:spacing w:after="0" w:line="240" w:lineRule="auto"/>
        <w:jc w:val="both"/>
        <w:rPr>
          <w:rFonts w:cstheme="minorHAnsi"/>
          <w:sz w:val="24"/>
          <w:szCs w:val="24"/>
        </w:rPr>
      </w:pPr>
      <w:r w:rsidRPr="0083555A">
        <w:rPr>
          <w:rFonts w:cstheme="minorHAnsi"/>
          <w:sz w:val="24"/>
          <w:szCs w:val="24"/>
        </w:rPr>
        <w:lastRenderedPageBreak/>
        <w:t>– ide o webovú stránku s jednoduchou štruktúrou – statické stránky</w:t>
      </w:r>
    </w:p>
    <w:p w:rsidR="0083555A" w:rsidRPr="0083555A" w:rsidRDefault="0083555A" w:rsidP="0083555A">
      <w:pPr>
        <w:shd w:val="clear" w:color="auto" w:fill="FFFFFF"/>
        <w:spacing w:after="0" w:line="240" w:lineRule="auto"/>
        <w:jc w:val="both"/>
        <w:rPr>
          <w:rFonts w:cstheme="minorHAnsi"/>
          <w:sz w:val="24"/>
          <w:szCs w:val="24"/>
        </w:rPr>
      </w:pPr>
      <w:r w:rsidRPr="0083555A">
        <w:rPr>
          <w:rFonts w:cstheme="minorHAnsi"/>
          <w:sz w:val="24"/>
          <w:szCs w:val="24"/>
        </w:rPr>
        <w:t>– atribúty webovej stránky budú stanovené podľa bodu 3 tohto článku</w:t>
      </w:r>
    </w:p>
    <w:p w:rsidR="0083555A" w:rsidRPr="0083555A" w:rsidRDefault="0083555A" w:rsidP="0083555A">
      <w:pPr>
        <w:shd w:val="clear" w:color="auto" w:fill="FFFFFF"/>
        <w:spacing w:after="0" w:line="240" w:lineRule="auto"/>
        <w:jc w:val="both"/>
        <w:rPr>
          <w:rFonts w:cstheme="minorHAnsi"/>
          <w:sz w:val="24"/>
          <w:szCs w:val="24"/>
        </w:rPr>
      </w:pPr>
    </w:p>
    <w:p w:rsidR="0083555A" w:rsidRDefault="0083555A" w:rsidP="00FE2CE8">
      <w:pPr>
        <w:pStyle w:val="Odsekzoznamu"/>
        <w:numPr>
          <w:ilvl w:val="0"/>
          <w:numId w:val="2"/>
        </w:numPr>
        <w:shd w:val="clear" w:color="auto" w:fill="FFFFFF"/>
        <w:spacing w:after="0" w:line="240" w:lineRule="auto"/>
        <w:ind w:left="284" w:hanging="284"/>
        <w:jc w:val="both"/>
        <w:rPr>
          <w:rFonts w:cstheme="minorHAnsi"/>
          <w:sz w:val="24"/>
          <w:szCs w:val="24"/>
        </w:rPr>
      </w:pPr>
      <w:r w:rsidRPr="00FE2CE8">
        <w:rPr>
          <w:rFonts w:cstheme="minorHAnsi"/>
          <w:sz w:val="24"/>
          <w:szCs w:val="24"/>
        </w:rPr>
        <w:t>Formáty a ďalšie atribúty aplikácií vizuálnej identity budú špecifikované na základe kreatívnej spolupráce s dodávateľom. Tieto informácie budú špecifikované v objednávkach, ktoré potvrdia podpisom zástupcovia dodávateľa aj objednávateľa.</w:t>
      </w:r>
    </w:p>
    <w:p w:rsidR="0083555A" w:rsidRPr="00FE2CE8" w:rsidRDefault="0083555A" w:rsidP="0083555A">
      <w:pPr>
        <w:pStyle w:val="Odsekzoznamu"/>
        <w:numPr>
          <w:ilvl w:val="0"/>
          <w:numId w:val="2"/>
        </w:numPr>
        <w:shd w:val="clear" w:color="auto" w:fill="FFFFFF"/>
        <w:spacing w:after="0" w:line="240" w:lineRule="auto"/>
        <w:ind w:left="284" w:hanging="284"/>
        <w:jc w:val="both"/>
        <w:rPr>
          <w:rFonts w:cstheme="minorHAnsi"/>
          <w:sz w:val="24"/>
          <w:szCs w:val="24"/>
        </w:rPr>
      </w:pPr>
      <w:r w:rsidRPr="00FE2CE8">
        <w:rPr>
          <w:rFonts w:eastAsia="Times New Roman" w:cstheme="minorHAnsi"/>
          <w:sz w:val="24"/>
          <w:szCs w:val="24"/>
          <w:lang w:eastAsia="sk-SK"/>
        </w:rPr>
        <w:t>Zhotoviteľ vytvorí finálne prevedenie predmetu zákazky až po konzultácii a odsúhlasení prvotného grafického návrhu objednávateľom, tak aby toto finálne prevedenie zodpovedalo dostatočnej úrovni spracovania ideovej požiadavky a miere jej adresnosti.</w:t>
      </w:r>
    </w:p>
    <w:p w:rsidR="0083555A" w:rsidRPr="00FE2CE8" w:rsidRDefault="0083555A" w:rsidP="0083555A">
      <w:pPr>
        <w:pStyle w:val="Odsekzoznamu"/>
        <w:numPr>
          <w:ilvl w:val="0"/>
          <w:numId w:val="2"/>
        </w:numPr>
        <w:shd w:val="clear" w:color="auto" w:fill="FFFFFF"/>
        <w:spacing w:after="0" w:line="240" w:lineRule="auto"/>
        <w:ind w:left="284" w:hanging="284"/>
        <w:jc w:val="both"/>
        <w:rPr>
          <w:rFonts w:cstheme="minorHAnsi"/>
          <w:sz w:val="24"/>
          <w:szCs w:val="24"/>
        </w:rPr>
      </w:pPr>
      <w:r w:rsidRPr="00FE2CE8">
        <w:rPr>
          <w:rFonts w:eastAsia="Times New Roman" w:cstheme="minorHAnsi"/>
          <w:sz w:val="24"/>
          <w:szCs w:val="24"/>
          <w:lang w:eastAsia="sk-SK"/>
        </w:rPr>
        <w:t>Termíny dodania všetkých zložiek diela uvedených v bode 2 tohto článku budú stanovené dohodou dodávateľa a objednávateľa na začiatku spolupráce a ukotvené v harmonograme podpísanom zástupcami oboch strán.</w:t>
      </w:r>
    </w:p>
    <w:p w:rsidR="0083555A" w:rsidRPr="0083555A" w:rsidRDefault="0083555A" w:rsidP="0083555A">
      <w:pPr>
        <w:shd w:val="clear" w:color="auto" w:fill="FFFFFF"/>
        <w:spacing w:after="0" w:line="240" w:lineRule="auto"/>
        <w:jc w:val="both"/>
        <w:rPr>
          <w:rFonts w:cstheme="minorHAnsi"/>
          <w:sz w:val="24"/>
          <w:szCs w:val="24"/>
        </w:rPr>
      </w:pPr>
    </w:p>
    <w:p w:rsidR="0083555A" w:rsidRPr="0083555A" w:rsidRDefault="0083555A" w:rsidP="0083555A">
      <w:pPr>
        <w:shd w:val="clear" w:color="auto" w:fill="FFFFFF"/>
        <w:spacing w:after="0" w:line="240" w:lineRule="auto"/>
        <w:jc w:val="both"/>
        <w:rPr>
          <w:rFonts w:cstheme="minorHAnsi"/>
          <w:sz w:val="24"/>
          <w:szCs w:val="24"/>
        </w:rPr>
      </w:pPr>
    </w:p>
    <w:p w:rsidR="0083555A" w:rsidRPr="0083555A" w:rsidRDefault="0083555A" w:rsidP="0083555A">
      <w:pPr>
        <w:shd w:val="clear" w:color="auto" w:fill="FFFFFF"/>
        <w:spacing w:after="0" w:line="240" w:lineRule="auto"/>
        <w:jc w:val="center"/>
        <w:rPr>
          <w:rFonts w:cstheme="minorHAnsi"/>
          <w:b/>
          <w:sz w:val="24"/>
          <w:szCs w:val="24"/>
        </w:rPr>
      </w:pPr>
      <w:r w:rsidRPr="0083555A">
        <w:rPr>
          <w:rFonts w:cstheme="minorHAnsi"/>
          <w:b/>
          <w:sz w:val="24"/>
          <w:szCs w:val="24"/>
        </w:rPr>
        <w:t>Článok III.</w:t>
      </w:r>
    </w:p>
    <w:p w:rsidR="0083555A" w:rsidRPr="0083555A" w:rsidRDefault="0083555A" w:rsidP="0083555A">
      <w:pPr>
        <w:shd w:val="clear" w:color="auto" w:fill="FFFFFF"/>
        <w:spacing w:after="0" w:line="240" w:lineRule="auto"/>
        <w:jc w:val="center"/>
        <w:rPr>
          <w:rFonts w:cstheme="minorHAnsi"/>
          <w:b/>
          <w:sz w:val="24"/>
          <w:szCs w:val="24"/>
        </w:rPr>
      </w:pPr>
      <w:r w:rsidRPr="0083555A">
        <w:rPr>
          <w:rFonts w:cstheme="minorHAnsi"/>
          <w:b/>
          <w:sz w:val="24"/>
          <w:szCs w:val="24"/>
        </w:rPr>
        <w:t>Vykonanie diela</w:t>
      </w:r>
    </w:p>
    <w:p w:rsidR="0083555A" w:rsidRPr="0083555A" w:rsidRDefault="0083555A" w:rsidP="0083555A">
      <w:pPr>
        <w:shd w:val="clear" w:color="auto" w:fill="FFFFFF"/>
        <w:spacing w:after="0" w:line="240" w:lineRule="auto"/>
        <w:jc w:val="both"/>
        <w:rPr>
          <w:rFonts w:cstheme="minorHAnsi"/>
          <w:sz w:val="24"/>
          <w:szCs w:val="24"/>
        </w:rPr>
      </w:pPr>
    </w:p>
    <w:p w:rsidR="0083555A" w:rsidRDefault="0083555A" w:rsidP="00FE2CE8">
      <w:pPr>
        <w:pStyle w:val="Odsekzoznamu"/>
        <w:numPr>
          <w:ilvl w:val="0"/>
          <w:numId w:val="3"/>
        </w:numPr>
        <w:shd w:val="clear" w:color="auto" w:fill="FFFFFF"/>
        <w:spacing w:after="0" w:line="240" w:lineRule="auto"/>
        <w:ind w:left="284" w:hanging="284"/>
        <w:jc w:val="both"/>
        <w:rPr>
          <w:rFonts w:cstheme="minorHAnsi"/>
          <w:sz w:val="24"/>
          <w:szCs w:val="24"/>
        </w:rPr>
      </w:pPr>
      <w:r w:rsidRPr="00FE2CE8">
        <w:rPr>
          <w:rFonts w:cstheme="minorHAnsi"/>
          <w:sz w:val="24"/>
          <w:szCs w:val="24"/>
        </w:rPr>
        <w:t>Zhotoviteľ sa zaväzuje vykonať dielo v súlade s ponukou, ktorú predložil zhotoviteľ ako uchádzač objednávateľovi v zadávaní zákazky uvedenej v bode 1 a ktorá tvorí prílohu č. 1 tejto zmluvy, ako aj v súlade so zadaním predmetu zákazky podľa prílohy č. 2 tejto zmluvy.</w:t>
      </w:r>
    </w:p>
    <w:p w:rsidR="0083555A" w:rsidRDefault="0083555A" w:rsidP="0083555A">
      <w:pPr>
        <w:pStyle w:val="Odsekzoznamu"/>
        <w:numPr>
          <w:ilvl w:val="0"/>
          <w:numId w:val="3"/>
        </w:numPr>
        <w:shd w:val="clear" w:color="auto" w:fill="FFFFFF"/>
        <w:spacing w:after="0" w:line="240" w:lineRule="auto"/>
        <w:ind w:left="284" w:hanging="284"/>
        <w:jc w:val="both"/>
        <w:rPr>
          <w:rFonts w:cstheme="minorHAnsi"/>
          <w:sz w:val="24"/>
          <w:szCs w:val="24"/>
        </w:rPr>
      </w:pPr>
      <w:r w:rsidRPr="00FE2CE8">
        <w:rPr>
          <w:rFonts w:cstheme="minorHAnsi"/>
          <w:sz w:val="24"/>
          <w:szCs w:val="24"/>
        </w:rPr>
        <w:t>Zhotoviteľ sa zaväzuje zhotoviť dielo v zmysle článku II tejto zmluvy priebežne počas roka 2022 na základe objednávok jednotlivých častí objednávateľa a na základe harmonogramu uvedeného v článku II bode 5 tejto zmluvy.</w:t>
      </w:r>
    </w:p>
    <w:p w:rsidR="0083555A" w:rsidRDefault="0083555A" w:rsidP="0083555A">
      <w:pPr>
        <w:pStyle w:val="Odsekzoznamu"/>
        <w:numPr>
          <w:ilvl w:val="0"/>
          <w:numId w:val="3"/>
        </w:numPr>
        <w:shd w:val="clear" w:color="auto" w:fill="FFFFFF"/>
        <w:spacing w:after="0" w:line="240" w:lineRule="auto"/>
        <w:ind w:left="284" w:hanging="284"/>
        <w:jc w:val="both"/>
        <w:rPr>
          <w:rFonts w:cstheme="minorHAnsi"/>
          <w:sz w:val="24"/>
          <w:szCs w:val="24"/>
        </w:rPr>
      </w:pPr>
      <w:r w:rsidRPr="00FE2CE8">
        <w:rPr>
          <w:rFonts w:cstheme="minorHAnsi"/>
          <w:sz w:val="24"/>
          <w:szCs w:val="24"/>
        </w:rPr>
        <w:t>Pri vykonávaní diela postupuje zhotoviteľ v súlade s pokynmi objednávateľa.</w:t>
      </w:r>
    </w:p>
    <w:p w:rsidR="0083555A" w:rsidRDefault="0083555A" w:rsidP="0083555A">
      <w:pPr>
        <w:pStyle w:val="Odsekzoznamu"/>
        <w:numPr>
          <w:ilvl w:val="0"/>
          <w:numId w:val="3"/>
        </w:numPr>
        <w:shd w:val="clear" w:color="auto" w:fill="FFFFFF"/>
        <w:spacing w:after="0" w:line="240" w:lineRule="auto"/>
        <w:ind w:left="284" w:hanging="284"/>
        <w:jc w:val="both"/>
        <w:rPr>
          <w:rFonts w:cstheme="minorHAnsi"/>
          <w:sz w:val="24"/>
          <w:szCs w:val="24"/>
        </w:rPr>
      </w:pPr>
      <w:r w:rsidRPr="00FE2CE8">
        <w:rPr>
          <w:rFonts w:cstheme="minorHAnsi"/>
          <w:sz w:val="24"/>
          <w:szCs w:val="24"/>
        </w:rPr>
        <w:t>Zhotoviteľ sa zaväzuje dodať dielo podľa bodu 1 tohto článku v elektronickej podobe.</w:t>
      </w:r>
    </w:p>
    <w:p w:rsidR="0083555A" w:rsidRDefault="0083555A" w:rsidP="0083555A">
      <w:pPr>
        <w:pStyle w:val="Odsekzoznamu"/>
        <w:numPr>
          <w:ilvl w:val="0"/>
          <w:numId w:val="3"/>
        </w:numPr>
        <w:shd w:val="clear" w:color="auto" w:fill="FFFFFF"/>
        <w:spacing w:after="0" w:line="240" w:lineRule="auto"/>
        <w:ind w:left="284" w:hanging="284"/>
        <w:jc w:val="both"/>
        <w:rPr>
          <w:rFonts w:cstheme="minorHAnsi"/>
          <w:sz w:val="24"/>
          <w:szCs w:val="24"/>
        </w:rPr>
      </w:pPr>
      <w:r w:rsidRPr="00FE2CE8">
        <w:rPr>
          <w:rFonts w:cstheme="minorHAnsi"/>
          <w:sz w:val="24"/>
          <w:szCs w:val="24"/>
        </w:rPr>
        <w:t xml:space="preserve">Pokiaľ bude dielo vytvorené v skoršom termíne, je zhotoviteľ oprávnený odovzdať dielo skôr, pričom objednávateľ preberie dielo v čase dohodnutom so zhotoviteľom. </w:t>
      </w:r>
    </w:p>
    <w:p w:rsidR="0083555A" w:rsidRDefault="0083555A" w:rsidP="0083555A">
      <w:pPr>
        <w:pStyle w:val="Odsekzoznamu"/>
        <w:numPr>
          <w:ilvl w:val="0"/>
          <w:numId w:val="3"/>
        </w:numPr>
        <w:shd w:val="clear" w:color="auto" w:fill="FFFFFF"/>
        <w:spacing w:after="0" w:line="240" w:lineRule="auto"/>
        <w:ind w:left="284" w:hanging="284"/>
        <w:jc w:val="both"/>
        <w:rPr>
          <w:rFonts w:cstheme="minorHAnsi"/>
          <w:sz w:val="24"/>
          <w:szCs w:val="24"/>
        </w:rPr>
      </w:pPr>
      <w:r w:rsidRPr="00FE2CE8">
        <w:rPr>
          <w:rFonts w:cstheme="minorHAnsi"/>
          <w:sz w:val="24"/>
          <w:szCs w:val="24"/>
        </w:rPr>
        <w:t>O odovzdaní diela bude zmluvnými stranami spísaný a podpísaný dokument potvrdzujúci odovzdanie diela (ďalej len ,,Preberací protokol").</w:t>
      </w:r>
    </w:p>
    <w:p w:rsidR="0083555A" w:rsidRDefault="0083555A" w:rsidP="0083555A">
      <w:pPr>
        <w:pStyle w:val="Odsekzoznamu"/>
        <w:numPr>
          <w:ilvl w:val="0"/>
          <w:numId w:val="3"/>
        </w:numPr>
        <w:shd w:val="clear" w:color="auto" w:fill="FFFFFF"/>
        <w:spacing w:after="0" w:line="240" w:lineRule="auto"/>
        <w:ind w:left="284" w:hanging="284"/>
        <w:jc w:val="both"/>
        <w:rPr>
          <w:rFonts w:cstheme="minorHAnsi"/>
          <w:sz w:val="24"/>
          <w:szCs w:val="24"/>
        </w:rPr>
      </w:pPr>
      <w:r w:rsidRPr="00FE2CE8">
        <w:rPr>
          <w:rFonts w:cstheme="minorHAnsi"/>
          <w:sz w:val="24"/>
          <w:szCs w:val="24"/>
        </w:rPr>
        <w:t xml:space="preserve">Ak má dielo </w:t>
      </w:r>
      <w:proofErr w:type="spellStart"/>
      <w:r w:rsidRPr="00FE2CE8">
        <w:rPr>
          <w:rFonts w:cstheme="minorHAnsi"/>
          <w:sz w:val="24"/>
          <w:szCs w:val="24"/>
        </w:rPr>
        <w:t>vady</w:t>
      </w:r>
      <w:proofErr w:type="spellEnd"/>
      <w:r w:rsidRPr="00FE2CE8">
        <w:rPr>
          <w:rFonts w:cstheme="minorHAnsi"/>
          <w:sz w:val="24"/>
          <w:szCs w:val="24"/>
        </w:rPr>
        <w:t xml:space="preserve">, uplatní objednávateľ písomne pripomienky v lehote do 5 pracovných dní odo dňa odovzdania diela. Zhotoviteľ je povinný </w:t>
      </w:r>
      <w:proofErr w:type="spellStart"/>
      <w:r w:rsidRPr="00FE2CE8">
        <w:rPr>
          <w:rFonts w:cstheme="minorHAnsi"/>
          <w:sz w:val="24"/>
          <w:szCs w:val="24"/>
        </w:rPr>
        <w:t>vady</w:t>
      </w:r>
      <w:proofErr w:type="spellEnd"/>
      <w:r w:rsidRPr="00FE2CE8">
        <w:rPr>
          <w:rFonts w:cstheme="minorHAnsi"/>
          <w:sz w:val="24"/>
          <w:szCs w:val="24"/>
        </w:rPr>
        <w:t xml:space="preserve"> diela odstrániť v lehote určenej Objednávateľom, ktorá musí byť primeraná charakteru </w:t>
      </w:r>
      <w:proofErr w:type="spellStart"/>
      <w:r w:rsidRPr="00FE2CE8">
        <w:rPr>
          <w:rFonts w:cstheme="minorHAnsi"/>
          <w:sz w:val="24"/>
          <w:szCs w:val="24"/>
        </w:rPr>
        <w:t>vady</w:t>
      </w:r>
      <w:proofErr w:type="spellEnd"/>
      <w:r w:rsidRPr="00FE2CE8">
        <w:rPr>
          <w:rFonts w:cstheme="minorHAnsi"/>
          <w:sz w:val="24"/>
          <w:szCs w:val="24"/>
        </w:rPr>
        <w:t>.</w:t>
      </w:r>
    </w:p>
    <w:p w:rsidR="0083555A" w:rsidRDefault="0083555A" w:rsidP="0083555A">
      <w:pPr>
        <w:pStyle w:val="Odsekzoznamu"/>
        <w:numPr>
          <w:ilvl w:val="0"/>
          <w:numId w:val="3"/>
        </w:numPr>
        <w:shd w:val="clear" w:color="auto" w:fill="FFFFFF"/>
        <w:spacing w:after="0" w:line="240" w:lineRule="auto"/>
        <w:ind w:left="284" w:hanging="284"/>
        <w:jc w:val="both"/>
        <w:rPr>
          <w:rFonts w:cstheme="minorHAnsi"/>
          <w:sz w:val="24"/>
          <w:szCs w:val="24"/>
        </w:rPr>
      </w:pPr>
      <w:r w:rsidRPr="00FE2CE8">
        <w:rPr>
          <w:rFonts w:cstheme="minorHAnsi"/>
          <w:sz w:val="24"/>
          <w:szCs w:val="24"/>
        </w:rPr>
        <w:t xml:space="preserve">Ak zhotoviteľ </w:t>
      </w:r>
      <w:proofErr w:type="spellStart"/>
      <w:r w:rsidRPr="00FE2CE8">
        <w:rPr>
          <w:rFonts w:cstheme="minorHAnsi"/>
          <w:sz w:val="24"/>
          <w:szCs w:val="24"/>
        </w:rPr>
        <w:t>vadu</w:t>
      </w:r>
      <w:proofErr w:type="spellEnd"/>
      <w:r w:rsidRPr="00FE2CE8">
        <w:rPr>
          <w:rFonts w:cstheme="minorHAnsi"/>
          <w:sz w:val="24"/>
          <w:szCs w:val="24"/>
        </w:rPr>
        <w:t xml:space="preserve"> v stanovenej lehote neodstráni, alebo ak zhotoviteľ neodovzdá dielo v termíne podľa bodu 1 tohto článku, je objednávateľ oprávnený od tejto zmluvy odstúpiť.</w:t>
      </w:r>
    </w:p>
    <w:p w:rsidR="00FE2CE8" w:rsidRDefault="0083555A" w:rsidP="00FE2CE8">
      <w:pPr>
        <w:pStyle w:val="Odsekzoznamu"/>
        <w:numPr>
          <w:ilvl w:val="0"/>
          <w:numId w:val="3"/>
        </w:numPr>
        <w:shd w:val="clear" w:color="auto" w:fill="FFFFFF"/>
        <w:spacing w:after="0" w:line="240" w:lineRule="auto"/>
        <w:ind w:left="284" w:hanging="284"/>
        <w:jc w:val="both"/>
        <w:rPr>
          <w:rFonts w:cstheme="minorHAnsi"/>
          <w:sz w:val="24"/>
          <w:szCs w:val="24"/>
        </w:rPr>
      </w:pPr>
      <w:r w:rsidRPr="00FE2CE8">
        <w:rPr>
          <w:rFonts w:cstheme="minorHAnsi"/>
          <w:sz w:val="24"/>
          <w:szCs w:val="24"/>
        </w:rPr>
        <w:t>Ak objednávateľ nemá pripomienky k dielu zhotoviteľa, bezodkladne o tom informuje zhotoviteľa a o tejto skutočnosti zhotoviteľ vytvorí a podpíše Akceptačný protokol, ktorý zašle objednávateľovi.</w:t>
      </w:r>
      <w:r w:rsidR="00FE2CE8">
        <w:rPr>
          <w:rFonts w:cstheme="minorHAnsi"/>
          <w:sz w:val="24"/>
          <w:szCs w:val="24"/>
        </w:rPr>
        <w:t xml:space="preserve"> </w:t>
      </w:r>
    </w:p>
    <w:p w:rsidR="00FE2CE8" w:rsidRDefault="0083555A" w:rsidP="00FE2CE8">
      <w:pPr>
        <w:pStyle w:val="Odsekzoznamu"/>
        <w:numPr>
          <w:ilvl w:val="0"/>
          <w:numId w:val="3"/>
        </w:numPr>
        <w:shd w:val="clear" w:color="auto" w:fill="FFFFFF"/>
        <w:spacing w:after="0" w:line="240" w:lineRule="auto"/>
        <w:ind w:left="284" w:hanging="284"/>
        <w:jc w:val="both"/>
        <w:rPr>
          <w:rFonts w:cstheme="minorHAnsi"/>
          <w:sz w:val="24"/>
          <w:szCs w:val="24"/>
        </w:rPr>
      </w:pPr>
      <w:r w:rsidRPr="00FE2CE8">
        <w:rPr>
          <w:rFonts w:cstheme="minorHAnsi"/>
          <w:sz w:val="24"/>
          <w:szCs w:val="24"/>
        </w:rPr>
        <w:t xml:space="preserve">Zhotoviteľ nie je v omeškaní s plnením záväzku, ak mu objednávateľ neposkytol potrebnú súčinnosť. </w:t>
      </w:r>
    </w:p>
    <w:p w:rsidR="0083555A" w:rsidRDefault="0083555A" w:rsidP="00FE2CE8">
      <w:pPr>
        <w:pStyle w:val="Odsekzoznamu"/>
        <w:numPr>
          <w:ilvl w:val="0"/>
          <w:numId w:val="3"/>
        </w:numPr>
        <w:shd w:val="clear" w:color="auto" w:fill="FFFFFF"/>
        <w:spacing w:after="0" w:line="240" w:lineRule="auto"/>
        <w:ind w:left="284" w:hanging="284"/>
        <w:jc w:val="both"/>
        <w:rPr>
          <w:rFonts w:cstheme="minorHAnsi"/>
          <w:sz w:val="24"/>
          <w:szCs w:val="24"/>
        </w:rPr>
      </w:pPr>
      <w:r w:rsidRPr="00FE2CE8">
        <w:rPr>
          <w:rFonts w:cstheme="minorHAnsi"/>
          <w:sz w:val="24"/>
          <w:szCs w:val="24"/>
        </w:rPr>
        <w:t xml:space="preserve">Vlastníctvo k zhotovovanému dielu prechádza na objednávateľa jeho odovzdaním a podpísaním Preberacieho protokolu poverenými zástupcami oboch zmluvných strán. </w:t>
      </w:r>
    </w:p>
    <w:p w:rsidR="0083555A" w:rsidRPr="00FE2CE8" w:rsidRDefault="0083555A" w:rsidP="0083555A">
      <w:pPr>
        <w:pStyle w:val="Odsekzoznamu"/>
        <w:numPr>
          <w:ilvl w:val="0"/>
          <w:numId w:val="3"/>
        </w:numPr>
        <w:shd w:val="clear" w:color="auto" w:fill="FFFFFF"/>
        <w:spacing w:after="0" w:line="240" w:lineRule="auto"/>
        <w:ind w:left="284" w:hanging="284"/>
        <w:jc w:val="both"/>
        <w:rPr>
          <w:rFonts w:cstheme="minorHAnsi"/>
          <w:sz w:val="24"/>
          <w:szCs w:val="24"/>
        </w:rPr>
      </w:pPr>
      <w:r w:rsidRPr="00FE2CE8">
        <w:rPr>
          <w:rFonts w:cstheme="minorHAnsi"/>
          <w:sz w:val="24"/>
          <w:szCs w:val="24"/>
        </w:rPr>
        <w:t xml:space="preserve"> Zhotoviteľ je oprávnený, nie však povinný, použiť dielo alebo jeho časti v akejkoľvek forme.</w:t>
      </w:r>
    </w:p>
    <w:p w:rsidR="0083555A" w:rsidRPr="0083555A" w:rsidRDefault="0083555A" w:rsidP="0083555A">
      <w:pPr>
        <w:shd w:val="clear" w:color="auto" w:fill="FFFFFF"/>
        <w:spacing w:after="0" w:line="240" w:lineRule="auto"/>
        <w:jc w:val="both"/>
        <w:rPr>
          <w:rFonts w:cstheme="minorHAnsi"/>
          <w:sz w:val="24"/>
          <w:szCs w:val="24"/>
        </w:rPr>
      </w:pPr>
      <w:bookmarkStart w:id="0" w:name="_GoBack"/>
      <w:bookmarkEnd w:id="0"/>
    </w:p>
    <w:p w:rsidR="0083555A" w:rsidRPr="0083555A" w:rsidRDefault="0083555A" w:rsidP="0083555A">
      <w:pPr>
        <w:shd w:val="clear" w:color="auto" w:fill="FFFFFF"/>
        <w:spacing w:after="0" w:line="240" w:lineRule="auto"/>
        <w:jc w:val="center"/>
        <w:rPr>
          <w:rFonts w:cstheme="minorHAnsi"/>
          <w:b/>
          <w:sz w:val="24"/>
          <w:szCs w:val="24"/>
        </w:rPr>
      </w:pPr>
      <w:r w:rsidRPr="0083555A">
        <w:rPr>
          <w:rFonts w:cstheme="minorHAnsi"/>
          <w:b/>
          <w:sz w:val="24"/>
          <w:szCs w:val="24"/>
        </w:rPr>
        <w:t>Článok IV.</w:t>
      </w:r>
    </w:p>
    <w:p w:rsidR="0083555A" w:rsidRPr="0083555A" w:rsidRDefault="0083555A" w:rsidP="0083555A">
      <w:pPr>
        <w:shd w:val="clear" w:color="auto" w:fill="FFFFFF"/>
        <w:spacing w:after="0" w:line="240" w:lineRule="auto"/>
        <w:jc w:val="center"/>
        <w:rPr>
          <w:rFonts w:cstheme="minorHAnsi"/>
          <w:b/>
          <w:sz w:val="24"/>
          <w:szCs w:val="24"/>
        </w:rPr>
      </w:pPr>
      <w:r w:rsidRPr="0083555A">
        <w:rPr>
          <w:rFonts w:cstheme="minorHAnsi"/>
          <w:b/>
          <w:sz w:val="24"/>
          <w:szCs w:val="24"/>
        </w:rPr>
        <w:t>Práva a povinnosti zmluvných strán</w:t>
      </w:r>
    </w:p>
    <w:p w:rsidR="0083555A" w:rsidRPr="0083555A" w:rsidRDefault="0083555A" w:rsidP="0083555A">
      <w:pPr>
        <w:shd w:val="clear" w:color="auto" w:fill="FFFFFF"/>
        <w:spacing w:after="0" w:line="240" w:lineRule="auto"/>
        <w:jc w:val="both"/>
        <w:rPr>
          <w:rFonts w:cstheme="minorHAnsi"/>
          <w:sz w:val="24"/>
          <w:szCs w:val="24"/>
        </w:rPr>
      </w:pPr>
    </w:p>
    <w:p w:rsidR="0083555A" w:rsidRPr="00FE2CE8" w:rsidRDefault="0083555A" w:rsidP="00FE2CE8">
      <w:pPr>
        <w:pStyle w:val="Odsekzoznamu"/>
        <w:numPr>
          <w:ilvl w:val="0"/>
          <w:numId w:val="4"/>
        </w:numPr>
        <w:shd w:val="clear" w:color="auto" w:fill="FFFFFF"/>
        <w:spacing w:after="0" w:line="240" w:lineRule="auto"/>
        <w:ind w:left="284" w:hanging="284"/>
        <w:jc w:val="both"/>
        <w:rPr>
          <w:rFonts w:cstheme="minorHAnsi"/>
          <w:sz w:val="24"/>
          <w:szCs w:val="24"/>
        </w:rPr>
      </w:pPr>
      <w:r w:rsidRPr="00FE2CE8">
        <w:rPr>
          <w:rFonts w:cstheme="minorHAnsi"/>
          <w:sz w:val="24"/>
          <w:szCs w:val="24"/>
        </w:rPr>
        <w:t>Práva a povinnosti zhotoviteľa:</w:t>
      </w:r>
    </w:p>
    <w:p w:rsidR="0083555A" w:rsidRDefault="0083555A" w:rsidP="00FE2CE8">
      <w:pPr>
        <w:pStyle w:val="Odsekzoznamu"/>
        <w:numPr>
          <w:ilvl w:val="0"/>
          <w:numId w:val="5"/>
        </w:numPr>
        <w:shd w:val="clear" w:color="auto" w:fill="FFFFFF"/>
        <w:spacing w:after="0" w:line="240" w:lineRule="auto"/>
        <w:jc w:val="both"/>
        <w:rPr>
          <w:rFonts w:cstheme="minorHAnsi"/>
          <w:sz w:val="24"/>
          <w:szCs w:val="24"/>
        </w:rPr>
      </w:pPr>
      <w:r w:rsidRPr="00FE2CE8">
        <w:rPr>
          <w:rFonts w:cstheme="minorHAnsi"/>
          <w:sz w:val="24"/>
          <w:szCs w:val="24"/>
        </w:rPr>
        <w:t>zhotoviteľ je povinný vytvoriť dielo osobne, na vlastné náklady a nebezpečenstvo,</w:t>
      </w:r>
    </w:p>
    <w:p w:rsidR="00FE2CE8" w:rsidRDefault="0083555A" w:rsidP="0083555A">
      <w:pPr>
        <w:pStyle w:val="Odsekzoznamu"/>
        <w:numPr>
          <w:ilvl w:val="0"/>
          <w:numId w:val="5"/>
        </w:numPr>
        <w:shd w:val="clear" w:color="auto" w:fill="FFFFFF"/>
        <w:spacing w:after="0" w:line="240" w:lineRule="auto"/>
        <w:jc w:val="both"/>
        <w:rPr>
          <w:rFonts w:cstheme="minorHAnsi"/>
          <w:sz w:val="24"/>
          <w:szCs w:val="24"/>
        </w:rPr>
      </w:pPr>
      <w:r w:rsidRPr="00FE2CE8">
        <w:rPr>
          <w:rFonts w:cstheme="minorHAnsi"/>
          <w:sz w:val="24"/>
          <w:szCs w:val="24"/>
        </w:rPr>
        <w:lastRenderedPageBreak/>
        <w:t>zhotoviteľ sa zaväzuje postupovať' pri plnení predmetu zmluvy s odbornou starostlivosťou, hospodárne, v požadovanej odbornej kvalite, v súlade s pokynmi objednávateľa a v dohodnutých termínoch a lehotách,</w:t>
      </w:r>
      <w:r w:rsidR="00FE2CE8">
        <w:rPr>
          <w:rFonts w:cstheme="minorHAnsi"/>
          <w:sz w:val="24"/>
          <w:szCs w:val="24"/>
        </w:rPr>
        <w:t xml:space="preserve"> </w:t>
      </w:r>
    </w:p>
    <w:p w:rsidR="00FE2CE8" w:rsidRDefault="0083555A" w:rsidP="0083555A">
      <w:pPr>
        <w:pStyle w:val="Odsekzoznamu"/>
        <w:numPr>
          <w:ilvl w:val="0"/>
          <w:numId w:val="5"/>
        </w:numPr>
        <w:shd w:val="clear" w:color="auto" w:fill="FFFFFF"/>
        <w:spacing w:after="0" w:line="240" w:lineRule="auto"/>
        <w:jc w:val="both"/>
        <w:rPr>
          <w:rFonts w:cstheme="minorHAnsi"/>
          <w:sz w:val="24"/>
          <w:szCs w:val="24"/>
        </w:rPr>
      </w:pPr>
      <w:r w:rsidRPr="00FE2CE8">
        <w:rPr>
          <w:rFonts w:cstheme="minorHAnsi"/>
          <w:sz w:val="24"/>
          <w:szCs w:val="24"/>
        </w:rPr>
        <w:t xml:space="preserve">zhotoviteľ je povinný bezodkladne oznámiť objednávateľovi skutočnosti podstatné pre realizáciu diela, najmä prekážky zhodnotenia diela alebo nedodržanie termínov plnenia s uvedením dôvodu, </w:t>
      </w:r>
      <w:r w:rsidR="00FE2CE8">
        <w:rPr>
          <w:rFonts w:cstheme="minorHAnsi"/>
          <w:sz w:val="24"/>
          <w:szCs w:val="24"/>
        </w:rPr>
        <w:t xml:space="preserve"> </w:t>
      </w:r>
    </w:p>
    <w:p w:rsidR="00FE2CE8" w:rsidRDefault="0083555A" w:rsidP="0083555A">
      <w:pPr>
        <w:pStyle w:val="Odsekzoznamu"/>
        <w:numPr>
          <w:ilvl w:val="0"/>
          <w:numId w:val="5"/>
        </w:numPr>
        <w:shd w:val="clear" w:color="auto" w:fill="FFFFFF"/>
        <w:spacing w:after="0" w:line="240" w:lineRule="auto"/>
        <w:jc w:val="both"/>
        <w:rPr>
          <w:rFonts w:cstheme="minorHAnsi"/>
          <w:sz w:val="24"/>
          <w:szCs w:val="24"/>
        </w:rPr>
      </w:pPr>
      <w:r w:rsidRPr="00FE2CE8">
        <w:rPr>
          <w:rFonts w:cstheme="minorHAnsi"/>
          <w:sz w:val="24"/>
          <w:szCs w:val="24"/>
        </w:rPr>
        <w:t>zhotoviteľ je povinný zachovávať mlčanlivosť o všetkých skutočnostiach, o ktorých sa dozvedel pri plnení tejto zmluvy; týmto záväzkom mlčanlivosti nie je dotknuté zverejnenie tejto zmluvy ako povinne zverejňovanej zmluvy,</w:t>
      </w:r>
    </w:p>
    <w:p w:rsidR="0083555A" w:rsidRPr="00FE2CE8" w:rsidRDefault="0083555A" w:rsidP="0083555A">
      <w:pPr>
        <w:pStyle w:val="Odsekzoznamu"/>
        <w:numPr>
          <w:ilvl w:val="0"/>
          <w:numId w:val="5"/>
        </w:numPr>
        <w:shd w:val="clear" w:color="auto" w:fill="FFFFFF"/>
        <w:spacing w:after="0" w:line="240" w:lineRule="auto"/>
        <w:jc w:val="both"/>
        <w:rPr>
          <w:rFonts w:cstheme="minorHAnsi"/>
          <w:sz w:val="24"/>
          <w:szCs w:val="24"/>
        </w:rPr>
      </w:pPr>
      <w:r w:rsidRPr="00FE2CE8">
        <w:rPr>
          <w:rFonts w:cstheme="minorHAnsi"/>
          <w:sz w:val="24"/>
          <w:szCs w:val="24"/>
        </w:rPr>
        <w:t>zhotoviteľ má právo na vyplatenie odmeny za dielo za podmienok uvedených v tejto zmluve.</w:t>
      </w:r>
    </w:p>
    <w:p w:rsidR="0083555A" w:rsidRPr="00FE2CE8" w:rsidRDefault="0083555A" w:rsidP="00FE2CE8">
      <w:pPr>
        <w:pStyle w:val="Odsekzoznamu"/>
        <w:numPr>
          <w:ilvl w:val="0"/>
          <w:numId w:val="4"/>
        </w:numPr>
        <w:shd w:val="clear" w:color="auto" w:fill="FFFFFF"/>
        <w:spacing w:after="0" w:line="240" w:lineRule="auto"/>
        <w:ind w:left="426" w:hanging="426"/>
        <w:jc w:val="both"/>
        <w:rPr>
          <w:rFonts w:cstheme="minorHAnsi"/>
          <w:sz w:val="24"/>
          <w:szCs w:val="24"/>
        </w:rPr>
      </w:pPr>
      <w:r w:rsidRPr="00FE2CE8">
        <w:rPr>
          <w:rFonts w:cstheme="minorHAnsi"/>
          <w:sz w:val="24"/>
          <w:szCs w:val="24"/>
        </w:rPr>
        <w:t>Práva a povinnosti objednávateľa:</w:t>
      </w:r>
    </w:p>
    <w:p w:rsidR="0083555A" w:rsidRDefault="0083555A" w:rsidP="00FE2CE8">
      <w:pPr>
        <w:pStyle w:val="Odsekzoznamu"/>
        <w:numPr>
          <w:ilvl w:val="0"/>
          <w:numId w:val="6"/>
        </w:numPr>
        <w:shd w:val="clear" w:color="auto" w:fill="FFFFFF"/>
        <w:spacing w:after="0" w:line="240" w:lineRule="auto"/>
        <w:jc w:val="both"/>
        <w:rPr>
          <w:rFonts w:cstheme="minorHAnsi"/>
          <w:sz w:val="24"/>
          <w:szCs w:val="24"/>
        </w:rPr>
      </w:pPr>
      <w:r w:rsidRPr="00FE2CE8">
        <w:rPr>
          <w:rFonts w:cstheme="minorHAnsi"/>
          <w:sz w:val="24"/>
          <w:szCs w:val="24"/>
        </w:rPr>
        <w:t>objednávateľ sa zaväzuje poskytovať zhotoviteľovi súčinnosť pri tvorbe diela,</w:t>
      </w:r>
    </w:p>
    <w:p w:rsidR="0083555A" w:rsidRDefault="0083555A" w:rsidP="0083555A">
      <w:pPr>
        <w:pStyle w:val="Odsekzoznamu"/>
        <w:numPr>
          <w:ilvl w:val="0"/>
          <w:numId w:val="6"/>
        </w:numPr>
        <w:shd w:val="clear" w:color="auto" w:fill="FFFFFF"/>
        <w:spacing w:after="0" w:line="240" w:lineRule="auto"/>
        <w:jc w:val="both"/>
        <w:rPr>
          <w:rFonts w:cstheme="minorHAnsi"/>
          <w:sz w:val="24"/>
          <w:szCs w:val="24"/>
        </w:rPr>
      </w:pPr>
      <w:r w:rsidRPr="00FE2CE8">
        <w:rPr>
          <w:rFonts w:cstheme="minorHAnsi"/>
          <w:sz w:val="24"/>
          <w:szCs w:val="24"/>
        </w:rPr>
        <w:t>objednávateľ je povinný za riadne splnený predmet tejto zmluvy zaplatiť' zhotoviteľovi dohodnutú odmenu podľa článku V</w:t>
      </w:r>
      <w:r w:rsidR="00FE2CE8">
        <w:rPr>
          <w:rFonts w:cstheme="minorHAnsi"/>
          <w:sz w:val="24"/>
          <w:szCs w:val="24"/>
        </w:rPr>
        <w:t>.</w:t>
      </w:r>
      <w:r w:rsidRPr="00FE2CE8">
        <w:rPr>
          <w:rFonts w:cstheme="minorHAnsi"/>
          <w:sz w:val="24"/>
          <w:szCs w:val="24"/>
        </w:rPr>
        <w:t xml:space="preserve"> tejto zmluvy.</w:t>
      </w:r>
    </w:p>
    <w:p w:rsidR="0083555A" w:rsidRDefault="0083555A" w:rsidP="0083555A">
      <w:pPr>
        <w:pStyle w:val="Odsekzoznamu"/>
        <w:numPr>
          <w:ilvl w:val="0"/>
          <w:numId w:val="6"/>
        </w:numPr>
        <w:shd w:val="clear" w:color="auto" w:fill="FFFFFF"/>
        <w:spacing w:after="0" w:line="240" w:lineRule="auto"/>
        <w:jc w:val="both"/>
        <w:rPr>
          <w:rFonts w:cstheme="minorHAnsi"/>
          <w:sz w:val="24"/>
          <w:szCs w:val="24"/>
        </w:rPr>
      </w:pPr>
      <w:r w:rsidRPr="00FE2CE8">
        <w:rPr>
          <w:rFonts w:cstheme="minorHAnsi"/>
          <w:sz w:val="24"/>
          <w:szCs w:val="24"/>
        </w:rPr>
        <w:t>objednávateľ je oprávnený odmietnuť' prevzatie diela alebo podpísanie Preberacieho protokolu, ak dielo nie je vytvorené v súlade s podmienkami tejto zmluvy, ak je vytvorené v rozpore s poslaním zvereným Verejnému ochrancovi práv alebo ak je vytvorené v rozpore so súťažným návrhom predloženým zhotoviteľom v zadávaní zákazky s nízkou hodnotou uvedenom v bode 1 preambuly tejto zmluvy, ktoré predchádzalo uzavretiu tejto zmluvy.</w:t>
      </w:r>
    </w:p>
    <w:p w:rsidR="0083555A" w:rsidRDefault="0083555A" w:rsidP="00FE2CE8">
      <w:pPr>
        <w:pStyle w:val="Odsekzoznamu"/>
        <w:numPr>
          <w:ilvl w:val="0"/>
          <w:numId w:val="4"/>
        </w:numPr>
        <w:shd w:val="clear" w:color="auto" w:fill="FFFFFF"/>
        <w:spacing w:after="0" w:line="240" w:lineRule="auto"/>
        <w:ind w:left="426" w:hanging="426"/>
        <w:jc w:val="both"/>
        <w:rPr>
          <w:rFonts w:cstheme="minorHAnsi"/>
          <w:sz w:val="24"/>
          <w:szCs w:val="24"/>
        </w:rPr>
      </w:pPr>
      <w:r w:rsidRPr="00FE2CE8">
        <w:rPr>
          <w:rFonts w:cstheme="minorHAnsi"/>
          <w:sz w:val="24"/>
          <w:szCs w:val="24"/>
        </w:rPr>
        <w:t>Zhotoviteľ vyhlasuje, že k dielu vykonáva autorské práva, že je oprávnený s dielom ako predmetom duševného vlastníctva nakladať, a že žiadna tretia osoba nevykonáva autorské ani iné práva k tomuto dielu.</w:t>
      </w:r>
    </w:p>
    <w:p w:rsidR="0083555A" w:rsidRPr="00FE2CE8" w:rsidRDefault="0083555A" w:rsidP="0083555A">
      <w:pPr>
        <w:pStyle w:val="Odsekzoznamu"/>
        <w:numPr>
          <w:ilvl w:val="0"/>
          <w:numId w:val="4"/>
        </w:numPr>
        <w:shd w:val="clear" w:color="auto" w:fill="FFFFFF"/>
        <w:spacing w:after="0" w:line="240" w:lineRule="auto"/>
        <w:ind w:left="426" w:hanging="426"/>
        <w:jc w:val="both"/>
        <w:rPr>
          <w:rFonts w:cstheme="minorHAnsi"/>
          <w:sz w:val="24"/>
          <w:szCs w:val="24"/>
        </w:rPr>
      </w:pPr>
      <w:r w:rsidRPr="00FE2CE8">
        <w:rPr>
          <w:rFonts w:cstheme="minorHAnsi"/>
          <w:sz w:val="24"/>
          <w:szCs w:val="24"/>
        </w:rPr>
        <w:t>Vlastníctvo autorských práv k predmetu tejto zmluvy prechádza na objednávateľa uhradením faktúry.</w:t>
      </w:r>
    </w:p>
    <w:p w:rsidR="0083555A" w:rsidRPr="0083555A" w:rsidRDefault="0083555A" w:rsidP="0083555A">
      <w:pPr>
        <w:shd w:val="clear" w:color="auto" w:fill="FFFFFF"/>
        <w:spacing w:after="0" w:line="240" w:lineRule="auto"/>
        <w:jc w:val="both"/>
        <w:rPr>
          <w:rFonts w:cstheme="minorHAnsi"/>
          <w:sz w:val="24"/>
          <w:szCs w:val="24"/>
        </w:rPr>
      </w:pPr>
    </w:p>
    <w:p w:rsidR="0083555A" w:rsidRPr="0083555A" w:rsidRDefault="0083555A" w:rsidP="0083555A">
      <w:pPr>
        <w:shd w:val="clear" w:color="auto" w:fill="FFFFFF"/>
        <w:spacing w:after="0" w:line="240" w:lineRule="auto"/>
        <w:jc w:val="both"/>
        <w:rPr>
          <w:rFonts w:cstheme="minorHAnsi"/>
          <w:sz w:val="24"/>
          <w:szCs w:val="24"/>
        </w:rPr>
      </w:pPr>
    </w:p>
    <w:p w:rsidR="0083555A" w:rsidRPr="0083555A" w:rsidRDefault="0083555A" w:rsidP="0083555A">
      <w:pPr>
        <w:shd w:val="clear" w:color="auto" w:fill="FFFFFF"/>
        <w:spacing w:after="0" w:line="240" w:lineRule="auto"/>
        <w:jc w:val="center"/>
        <w:rPr>
          <w:rFonts w:cstheme="minorHAnsi"/>
          <w:b/>
          <w:sz w:val="24"/>
          <w:szCs w:val="24"/>
        </w:rPr>
      </w:pPr>
      <w:r w:rsidRPr="0083555A">
        <w:rPr>
          <w:rFonts w:cstheme="minorHAnsi"/>
          <w:b/>
          <w:sz w:val="24"/>
          <w:szCs w:val="24"/>
        </w:rPr>
        <w:t>Článok V.</w:t>
      </w:r>
    </w:p>
    <w:p w:rsidR="0083555A" w:rsidRPr="0083555A" w:rsidRDefault="0083555A" w:rsidP="0083555A">
      <w:pPr>
        <w:shd w:val="clear" w:color="auto" w:fill="FFFFFF"/>
        <w:spacing w:after="0" w:line="240" w:lineRule="auto"/>
        <w:jc w:val="center"/>
        <w:rPr>
          <w:rFonts w:cstheme="minorHAnsi"/>
          <w:b/>
          <w:sz w:val="24"/>
          <w:szCs w:val="24"/>
        </w:rPr>
      </w:pPr>
      <w:r w:rsidRPr="0083555A">
        <w:rPr>
          <w:rFonts w:cstheme="minorHAnsi"/>
          <w:b/>
          <w:sz w:val="24"/>
          <w:szCs w:val="24"/>
        </w:rPr>
        <w:t>Odmena a platobné podmienky</w:t>
      </w:r>
    </w:p>
    <w:p w:rsidR="0083555A" w:rsidRPr="0083555A" w:rsidRDefault="0083555A" w:rsidP="0083555A">
      <w:pPr>
        <w:shd w:val="clear" w:color="auto" w:fill="FFFFFF"/>
        <w:spacing w:after="0" w:line="240" w:lineRule="auto"/>
        <w:jc w:val="both"/>
        <w:rPr>
          <w:rFonts w:cstheme="minorHAnsi"/>
          <w:sz w:val="24"/>
          <w:szCs w:val="24"/>
        </w:rPr>
      </w:pPr>
    </w:p>
    <w:p w:rsidR="0083555A" w:rsidRDefault="0083555A" w:rsidP="00AE1286">
      <w:pPr>
        <w:pStyle w:val="Odsekzoznamu"/>
        <w:numPr>
          <w:ilvl w:val="0"/>
          <w:numId w:val="7"/>
        </w:numPr>
        <w:shd w:val="clear" w:color="auto" w:fill="FFFFFF"/>
        <w:spacing w:after="0" w:line="240" w:lineRule="auto"/>
        <w:ind w:left="426" w:hanging="426"/>
        <w:jc w:val="both"/>
        <w:rPr>
          <w:rFonts w:cstheme="minorHAnsi"/>
          <w:sz w:val="24"/>
          <w:szCs w:val="24"/>
        </w:rPr>
      </w:pPr>
      <w:r w:rsidRPr="00AE1286">
        <w:rPr>
          <w:rFonts w:cstheme="minorHAnsi"/>
          <w:sz w:val="24"/>
          <w:szCs w:val="24"/>
        </w:rPr>
        <w:t>Odmena za vykonanie diela zhotoviteľom je určená na základe výsledku zadávania zákazky s nízkou hodnotou vo výške ..................... EUR (slovom ..</w:t>
      </w:r>
      <w:r w:rsidR="00AE1286">
        <w:rPr>
          <w:rFonts w:cstheme="minorHAnsi"/>
          <w:sz w:val="24"/>
          <w:szCs w:val="24"/>
        </w:rPr>
        <w:t>.................. EUR) bez DPH, podľa Prílohy č.1.</w:t>
      </w:r>
    </w:p>
    <w:p w:rsidR="0083555A" w:rsidRDefault="0083555A" w:rsidP="0083555A">
      <w:pPr>
        <w:pStyle w:val="Odsekzoznamu"/>
        <w:numPr>
          <w:ilvl w:val="0"/>
          <w:numId w:val="7"/>
        </w:numPr>
        <w:shd w:val="clear" w:color="auto" w:fill="FFFFFF"/>
        <w:spacing w:after="0" w:line="240" w:lineRule="auto"/>
        <w:ind w:left="426" w:hanging="426"/>
        <w:jc w:val="both"/>
        <w:rPr>
          <w:rFonts w:cstheme="minorHAnsi"/>
          <w:sz w:val="24"/>
          <w:szCs w:val="24"/>
        </w:rPr>
      </w:pPr>
      <w:r w:rsidRPr="00AE1286">
        <w:rPr>
          <w:rFonts w:cstheme="minorHAnsi"/>
          <w:sz w:val="24"/>
          <w:szCs w:val="24"/>
        </w:rPr>
        <w:t>Odmena podľa bodu 1 tohto článku je pevná a nemenná a zahŕňa všetky súvisiace náklady s plnením predmetu tejto zmluvy, vrátane odmeny za udelenie licencie. Zmluvné strany týmto vyhlasujú, že odmena za udelenie licencie podľa tohto článku zmluvy zodpovedá jednotlivým spôsobom použitia diela, rozsahu, účelu a času použitia diela.</w:t>
      </w:r>
    </w:p>
    <w:p w:rsidR="0083555A" w:rsidRDefault="0083555A" w:rsidP="0083555A">
      <w:pPr>
        <w:pStyle w:val="Odsekzoznamu"/>
        <w:numPr>
          <w:ilvl w:val="0"/>
          <w:numId w:val="7"/>
        </w:numPr>
        <w:shd w:val="clear" w:color="auto" w:fill="FFFFFF"/>
        <w:spacing w:after="0" w:line="240" w:lineRule="auto"/>
        <w:ind w:left="426" w:hanging="426"/>
        <w:jc w:val="both"/>
        <w:rPr>
          <w:rFonts w:cstheme="minorHAnsi"/>
          <w:sz w:val="24"/>
          <w:szCs w:val="24"/>
        </w:rPr>
      </w:pPr>
      <w:r w:rsidRPr="00AE1286">
        <w:rPr>
          <w:rFonts w:cstheme="minorHAnsi"/>
          <w:sz w:val="24"/>
          <w:szCs w:val="24"/>
        </w:rPr>
        <w:t>Odmenu za dielo uhradí objednávateľ na základe faktúry vystavenej zhotoviteľom v lehote do 30 kalendárnych dní odo dňa doručenia faktúry k predmetu zmluvy objednávateľovi, a to bezhotovostným prevodom na bankový účet  zhotoviteľa uvedený v záhlaví tejto zmluvy.</w:t>
      </w:r>
    </w:p>
    <w:p w:rsidR="0083555A" w:rsidRDefault="0083555A" w:rsidP="0083555A">
      <w:pPr>
        <w:pStyle w:val="Odsekzoznamu"/>
        <w:numPr>
          <w:ilvl w:val="0"/>
          <w:numId w:val="7"/>
        </w:numPr>
        <w:shd w:val="clear" w:color="auto" w:fill="FFFFFF"/>
        <w:spacing w:after="0" w:line="240" w:lineRule="auto"/>
        <w:ind w:left="426" w:hanging="426"/>
        <w:jc w:val="both"/>
        <w:rPr>
          <w:rFonts w:cstheme="minorHAnsi"/>
          <w:sz w:val="24"/>
          <w:szCs w:val="24"/>
        </w:rPr>
      </w:pPr>
      <w:r w:rsidRPr="00AE1286">
        <w:rPr>
          <w:rFonts w:cstheme="minorHAnsi"/>
          <w:sz w:val="24"/>
          <w:szCs w:val="24"/>
        </w:rPr>
        <w:t xml:space="preserve">Zhotoviteľovi vznikne právo na vystavenie faktúry na úhradu odmeny za dielo podpísaním Akceptačného protokolu potvrdeného objednávateľom.  </w:t>
      </w:r>
    </w:p>
    <w:p w:rsidR="0083555A" w:rsidRPr="00AE1286" w:rsidRDefault="0083555A" w:rsidP="0083555A">
      <w:pPr>
        <w:pStyle w:val="Odsekzoznamu"/>
        <w:numPr>
          <w:ilvl w:val="0"/>
          <w:numId w:val="7"/>
        </w:numPr>
        <w:shd w:val="clear" w:color="auto" w:fill="FFFFFF"/>
        <w:spacing w:after="0" w:line="240" w:lineRule="auto"/>
        <w:ind w:left="426" w:hanging="426"/>
        <w:jc w:val="both"/>
        <w:rPr>
          <w:rFonts w:cstheme="minorHAnsi"/>
          <w:sz w:val="24"/>
          <w:szCs w:val="24"/>
        </w:rPr>
      </w:pPr>
      <w:r w:rsidRPr="00AE1286">
        <w:rPr>
          <w:rFonts w:cstheme="minorHAnsi"/>
          <w:sz w:val="24"/>
          <w:szCs w:val="24"/>
        </w:rPr>
        <w:t>Faktúra musí mať najmä tieto náležitosti:</w:t>
      </w:r>
    </w:p>
    <w:p w:rsidR="0083555A" w:rsidRDefault="0083555A" w:rsidP="00AE1286">
      <w:pPr>
        <w:pStyle w:val="Odsekzoznamu"/>
        <w:numPr>
          <w:ilvl w:val="0"/>
          <w:numId w:val="8"/>
        </w:numPr>
        <w:shd w:val="clear" w:color="auto" w:fill="FFFFFF"/>
        <w:spacing w:after="0" w:line="240" w:lineRule="auto"/>
        <w:jc w:val="both"/>
        <w:rPr>
          <w:rFonts w:cstheme="minorHAnsi"/>
          <w:sz w:val="24"/>
          <w:szCs w:val="24"/>
        </w:rPr>
      </w:pPr>
      <w:r w:rsidRPr="00AE1286">
        <w:rPr>
          <w:rFonts w:cstheme="minorHAnsi"/>
          <w:sz w:val="24"/>
          <w:szCs w:val="24"/>
        </w:rPr>
        <w:t>Označenie zhotoviteľa a objednávateľa, adresy sídla, identifikačné údaje,</w:t>
      </w:r>
    </w:p>
    <w:p w:rsidR="0083555A" w:rsidRDefault="0083555A" w:rsidP="0083555A">
      <w:pPr>
        <w:pStyle w:val="Odsekzoznamu"/>
        <w:numPr>
          <w:ilvl w:val="0"/>
          <w:numId w:val="8"/>
        </w:numPr>
        <w:shd w:val="clear" w:color="auto" w:fill="FFFFFF"/>
        <w:spacing w:after="0" w:line="240" w:lineRule="auto"/>
        <w:jc w:val="both"/>
        <w:rPr>
          <w:rFonts w:cstheme="minorHAnsi"/>
          <w:sz w:val="24"/>
          <w:szCs w:val="24"/>
        </w:rPr>
      </w:pPr>
      <w:r w:rsidRPr="00AE1286">
        <w:rPr>
          <w:rFonts w:cstheme="minorHAnsi"/>
          <w:sz w:val="24"/>
          <w:szCs w:val="24"/>
        </w:rPr>
        <w:t>Číslo kúpnej Zmluvy o dielo,</w:t>
      </w:r>
    </w:p>
    <w:p w:rsidR="0083555A" w:rsidRDefault="0083555A" w:rsidP="0083555A">
      <w:pPr>
        <w:pStyle w:val="Odsekzoznamu"/>
        <w:numPr>
          <w:ilvl w:val="0"/>
          <w:numId w:val="8"/>
        </w:numPr>
        <w:shd w:val="clear" w:color="auto" w:fill="FFFFFF"/>
        <w:spacing w:after="0" w:line="240" w:lineRule="auto"/>
        <w:jc w:val="both"/>
        <w:rPr>
          <w:rFonts w:cstheme="minorHAnsi"/>
          <w:sz w:val="24"/>
          <w:szCs w:val="24"/>
        </w:rPr>
      </w:pPr>
      <w:r w:rsidRPr="00AE1286">
        <w:rPr>
          <w:rFonts w:cstheme="minorHAnsi"/>
          <w:sz w:val="24"/>
          <w:szCs w:val="24"/>
        </w:rPr>
        <w:t>Označenie „faktúra“ a jej číslo,</w:t>
      </w:r>
    </w:p>
    <w:p w:rsidR="0083555A" w:rsidRDefault="0083555A" w:rsidP="0083555A">
      <w:pPr>
        <w:pStyle w:val="Odsekzoznamu"/>
        <w:numPr>
          <w:ilvl w:val="0"/>
          <w:numId w:val="8"/>
        </w:numPr>
        <w:shd w:val="clear" w:color="auto" w:fill="FFFFFF"/>
        <w:spacing w:after="0" w:line="240" w:lineRule="auto"/>
        <w:jc w:val="both"/>
        <w:rPr>
          <w:rFonts w:cstheme="minorHAnsi"/>
          <w:sz w:val="24"/>
          <w:szCs w:val="24"/>
        </w:rPr>
      </w:pPr>
      <w:r w:rsidRPr="00AE1286">
        <w:rPr>
          <w:rFonts w:cstheme="minorHAnsi"/>
          <w:sz w:val="24"/>
          <w:szCs w:val="24"/>
        </w:rPr>
        <w:lastRenderedPageBreak/>
        <w:t>Deň odoslania a deň splatnosti faktúry,</w:t>
      </w:r>
    </w:p>
    <w:p w:rsidR="0083555A" w:rsidRDefault="0083555A" w:rsidP="0083555A">
      <w:pPr>
        <w:pStyle w:val="Odsekzoznamu"/>
        <w:numPr>
          <w:ilvl w:val="0"/>
          <w:numId w:val="8"/>
        </w:numPr>
        <w:shd w:val="clear" w:color="auto" w:fill="FFFFFF"/>
        <w:spacing w:after="0" w:line="240" w:lineRule="auto"/>
        <w:jc w:val="both"/>
        <w:rPr>
          <w:rFonts w:cstheme="minorHAnsi"/>
          <w:sz w:val="24"/>
          <w:szCs w:val="24"/>
        </w:rPr>
      </w:pPr>
      <w:r w:rsidRPr="00AE1286">
        <w:rPr>
          <w:rFonts w:cstheme="minorHAnsi"/>
          <w:sz w:val="24"/>
          <w:szCs w:val="24"/>
        </w:rPr>
        <w:t>Označenie peňažného ústavu a číslo účtu,</w:t>
      </w:r>
    </w:p>
    <w:p w:rsidR="0083555A" w:rsidRDefault="0083555A" w:rsidP="0083555A">
      <w:pPr>
        <w:pStyle w:val="Odsekzoznamu"/>
        <w:numPr>
          <w:ilvl w:val="0"/>
          <w:numId w:val="8"/>
        </w:numPr>
        <w:shd w:val="clear" w:color="auto" w:fill="FFFFFF"/>
        <w:spacing w:after="0" w:line="240" w:lineRule="auto"/>
        <w:jc w:val="both"/>
        <w:rPr>
          <w:rFonts w:cstheme="minorHAnsi"/>
          <w:sz w:val="24"/>
          <w:szCs w:val="24"/>
        </w:rPr>
      </w:pPr>
      <w:r w:rsidRPr="00AE1286">
        <w:rPr>
          <w:rFonts w:cstheme="minorHAnsi"/>
          <w:sz w:val="24"/>
          <w:szCs w:val="24"/>
        </w:rPr>
        <w:t>Fakturovanú sumu,</w:t>
      </w:r>
    </w:p>
    <w:p w:rsidR="0083555A" w:rsidRPr="00AE1286" w:rsidRDefault="0083555A" w:rsidP="0083555A">
      <w:pPr>
        <w:pStyle w:val="Odsekzoznamu"/>
        <w:numPr>
          <w:ilvl w:val="0"/>
          <w:numId w:val="8"/>
        </w:numPr>
        <w:shd w:val="clear" w:color="auto" w:fill="FFFFFF"/>
        <w:spacing w:after="0" w:line="240" w:lineRule="auto"/>
        <w:jc w:val="both"/>
        <w:rPr>
          <w:rFonts w:cstheme="minorHAnsi"/>
          <w:sz w:val="24"/>
          <w:szCs w:val="24"/>
        </w:rPr>
      </w:pPr>
      <w:r w:rsidRPr="00AE1286">
        <w:rPr>
          <w:rFonts w:cstheme="minorHAnsi"/>
          <w:sz w:val="24"/>
          <w:szCs w:val="24"/>
        </w:rPr>
        <w:t>Podpis oprávnenej osoby a odtlačok pečiatky zhotoviteľa.</w:t>
      </w:r>
    </w:p>
    <w:p w:rsidR="0083555A" w:rsidRPr="0083555A" w:rsidRDefault="0083555A" w:rsidP="0083555A">
      <w:pPr>
        <w:shd w:val="clear" w:color="auto" w:fill="FFFFFF"/>
        <w:spacing w:after="0" w:line="240" w:lineRule="auto"/>
        <w:jc w:val="both"/>
        <w:rPr>
          <w:rFonts w:cstheme="minorHAnsi"/>
          <w:sz w:val="24"/>
          <w:szCs w:val="24"/>
        </w:rPr>
      </w:pPr>
      <w:r w:rsidRPr="0083555A">
        <w:rPr>
          <w:rFonts w:cstheme="minorHAnsi"/>
          <w:sz w:val="24"/>
          <w:szCs w:val="24"/>
        </w:rPr>
        <w:t>Neoddeliteľnou prílohou faktúry bude Akceptačný protokol, potvrdený poverenými zástupcami oboch zmluvných strán pri prebratí diela.</w:t>
      </w:r>
    </w:p>
    <w:p w:rsidR="00AE1286" w:rsidRDefault="00AE1286" w:rsidP="0083555A">
      <w:pPr>
        <w:shd w:val="clear" w:color="auto" w:fill="FFFFFF"/>
        <w:spacing w:after="0" w:line="240" w:lineRule="auto"/>
        <w:jc w:val="both"/>
        <w:rPr>
          <w:rFonts w:cstheme="minorHAnsi"/>
          <w:sz w:val="24"/>
          <w:szCs w:val="24"/>
        </w:rPr>
      </w:pPr>
    </w:p>
    <w:p w:rsidR="0083555A" w:rsidRDefault="0083555A" w:rsidP="00AE1286">
      <w:pPr>
        <w:pStyle w:val="Odsekzoznamu"/>
        <w:numPr>
          <w:ilvl w:val="0"/>
          <w:numId w:val="7"/>
        </w:numPr>
        <w:shd w:val="clear" w:color="auto" w:fill="FFFFFF"/>
        <w:spacing w:after="0" w:line="240" w:lineRule="auto"/>
        <w:ind w:left="426" w:hanging="426"/>
        <w:jc w:val="both"/>
        <w:rPr>
          <w:rFonts w:cstheme="minorHAnsi"/>
          <w:sz w:val="24"/>
          <w:szCs w:val="24"/>
        </w:rPr>
      </w:pPr>
      <w:r w:rsidRPr="00AE1286">
        <w:rPr>
          <w:rFonts w:cstheme="minorHAnsi"/>
          <w:sz w:val="24"/>
          <w:szCs w:val="24"/>
        </w:rPr>
        <w:t xml:space="preserve">V prípade, že faktúra a jej prílohy nebudú obsahovať všetky dohodnuté náležitosti, má objednávateľ právo takúto faktúru vrátiť zhotoviteľovi s uvedením všetkých nedostatkov, ktoré sa majú odstrániť. V tomto prípade sa preruší plynutie lehoty splatnosti a nová lehota splatnosti 30 kalendárnych dní začne plynúť dňom riadneho doručenia opravenej faktúry objednávateľovi. </w:t>
      </w:r>
    </w:p>
    <w:p w:rsidR="0083555A" w:rsidRPr="00AE1286" w:rsidRDefault="0083555A" w:rsidP="0083555A">
      <w:pPr>
        <w:pStyle w:val="Odsekzoznamu"/>
        <w:numPr>
          <w:ilvl w:val="0"/>
          <w:numId w:val="7"/>
        </w:numPr>
        <w:shd w:val="clear" w:color="auto" w:fill="FFFFFF"/>
        <w:spacing w:after="0" w:line="240" w:lineRule="auto"/>
        <w:ind w:left="426" w:hanging="426"/>
        <w:jc w:val="both"/>
        <w:rPr>
          <w:rFonts w:cstheme="minorHAnsi"/>
          <w:sz w:val="24"/>
          <w:szCs w:val="24"/>
        </w:rPr>
      </w:pPr>
      <w:r w:rsidRPr="00AE1286">
        <w:rPr>
          <w:rFonts w:cstheme="minorHAnsi"/>
          <w:sz w:val="24"/>
          <w:szCs w:val="24"/>
        </w:rPr>
        <w:t>Zmluvné strany sa dohodli, že úhrada odmeny za dielo bude zrealizovaná formou bezhotovostného platobného styku prostredníctvom Štátnej pokladnice.  Ak dôjde z akýchkoľvek dôvodov na strane Štátnej pokladnice k omeškaniu s úhradou odmeny za dielo, nie je objednávateľ po túto dobu v omeškaní so zaplatením ceny za dielo.</w:t>
      </w:r>
    </w:p>
    <w:p w:rsidR="0083555A" w:rsidRPr="0083555A" w:rsidRDefault="0083555A" w:rsidP="0083555A">
      <w:pPr>
        <w:shd w:val="clear" w:color="auto" w:fill="FFFFFF"/>
        <w:spacing w:after="0" w:line="240" w:lineRule="auto"/>
        <w:jc w:val="both"/>
        <w:rPr>
          <w:rFonts w:cstheme="minorHAnsi"/>
          <w:sz w:val="24"/>
          <w:szCs w:val="24"/>
        </w:rPr>
      </w:pPr>
    </w:p>
    <w:p w:rsidR="0083555A" w:rsidRPr="0083555A" w:rsidRDefault="0083555A" w:rsidP="0083555A">
      <w:pPr>
        <w:shd w:val="clear" w:color="auto" w:fill="FFFFFF"/>
        <w:spacing w:after="0" w:line="240" w:lineRule="auto"/>
        <w:jc w:val="both"/>
        <w:rPr>
          <w:rFonts w:cstheme="minorHAnsi"/>
          <w:sz w:val="24"/>
          <w:szCs w:val="24"/>
        </w:rPr>
      </w:pPr>
    </w:p>
    <w:p w:rsidR="0083555A" w:rsidRPr="0083555A" w:rsidRDefault="0083555A" w:rsidP="0083555A">
      <w:pPr>
        <w:shd w:val="clear" w:color="auto" w:fill="FFFFFF"/>
        <w:spacing w:after="0" w:line="240" w:lineRule="auto"/>
        <w:jc w:val="center"/>
        <w:rPr>
          <w:rFonts w:cstheme="minorHAnsi"/>
          <w:b/>
          <w:sz w:val="24"/>
          <w:szCs w:val="24"/>
        </w:rPr>
      </w:pPr>
      <w:r w:rsidRPr="0083555A">
        <w:rPr>
          <w:rFonts w:cstheme="minorHAnsi"/>
          <w:b/>
          <w:sz w:val="24"/>
          <w:szCs w:val="24"/>
        </w:rPr>
        <w:t>Článok VI.</w:t>
      </w:r>
    </w:p>
    <w:p w:rsidR="0083555A" w:rsidRPr="0083555A" w:rsidRDefault="0083555A" w:rsidP="0083555A">
      <w:pPr>
        <w:shd w:val="clear" w:color="auto" w:fill="FFFFFF"/>
        <w:spacing w:after="0" w:line="240" w:lineRule="auto"/>
        <w:jc w:val="center"/>
        <w:rPr>
          <w:rFonts w:cstheme="minorHAnsi"/>
          <w:b/>
          <w:sz w:val="24"/>
          <w:szCs w:val="24"/>
        </w:rPr>
      </w:pPr>
      <w:r w:rsidRPr="0083555A">
        <w:rPr>
          <w:rFonts w:cstheme="minorHAnsi"/>
          <w:b/>
          <w:sz w:val="24"/>
          <w:szCs w:val="24"/>
        </w:rPr>
        <w:t>Udelenie súhlasu na použitie diela (licencia)</w:t>
      </w:r>
    </w:p>
    <w:p w:rsidR="0083555A" w:rsidRPr="0083555A" w:rsidRDefault="0083555A" w:rsidP="0083555A">
      <w:pPr>
        <w:shd w:val="clear" w:color="auto" w:fill="FFFFFF"/>
        <w:spacing w:after="0" w:line="240" w:lineRule="auto"/>
        <w:jc w:val="both"/>
        <w:rPr>
          <w:rFonts w:cstheme="minorHAnsi"/>
          <w:sz w:val="24"/>
          <w:szCs w:val="24"/>
        </w:rPr>
      </w:pPr>
    </w:p>
    <w:p w:rsidR="0083555A" w:rsidRDefault="0083555A" w:rsidP="00AE1286">
      <w:pPr>
        <w:pStyle w:val="Odsekzoznamu"/>
        <w:numPr>
          <w:ilvl w:val="0"/>
          <w:numId w:val="9"/>
        </w:numPr>
        <w:shd w:val="clear" w:color="auto" w:fill="FFFFFF"/>
        <w:spacing w:after="0" w:line="240" w:lineRule="auto"/>
        <w:ind w:left="426" w:hanging="426"/>
        <w:jc w:val="both"/>
        <w:rPr>
          <w:rFonts w:cstheme="minorHAnsi"/>
          <w:sz w:val="24"/>
          <w:szCs w:val="24"/>
        </w:rPr>
      </w:pPr>
      <w:r w:rsidRPr="00AE1286">
        <w:rPr>
          <w:rFonts w:cstheme="minorHAnsi"/>
          <w:sz w:val="24"/>
          <w:szCs w:val="24"/>
        </w:rPr>
        <w:t>Zhotoviteľ týmto udeľuje objednávateľovi výhradnú a vecne, časovo, územne a iným rozsahom neobmedzenú licenciu na celú dobu trvania majetkových práv k dielu.</w:t>
      </w:r>
    </w:p>
    <w:p w:rsidR="0083555A" w:rsidRDefault="0083555A" w:rsidP="0083555A">
      <w:pPr>
        <w:pStyle w:val="Odsekzoznamu"/>
        <w:numPr>
          <w:ilvl w:val="0"/>
          <w:numId w:val="9"/>
        </w:numPr>
        <w:shd w:val="clear" w:color="auto" w:fill="FFFFFF"/>
        <w:spacing w:after="0" w:line="240" w:lineRule="auto"/>
        <w:ind w:left="426" w:hanging="426"/>
        <w:jc w:val="both"/>
        <w:rPr>
          <w:rFonts w:cstheme="minorHAnsi"/>
          <w:sz w:val="24"/>
          <w:szCs w:val="24"/>
        </w:rPr>
      </w:pPr>
      <w:r w:rsidRPr="00AE1286">
        <w:rPr>
          <w:rFonts w:cstheme="minorHAnsi"/>
          <w:sz w:val="24"/>
          <w:szCs w:val="24"/>
        </w:rPr>
        <w:t>Zhotoviteľ týmto udeľuje licenciu na všetky spôsoby použitia diela známe v čase uzavretia tejto zmluvy, najmä na spôsoby použitia podľa § 19 autorského zákona, ako aj spôsobmi ktoré nie sú v tomto ustanovení výslovne uvedené.</w:t>
      </w:r>
    </w:p>
    <w:p w:rsidR="0083555A" w:rsidRDefault="0083555A" w:rsidP="0083555A">
      <w:pPr>
        <w:pStyle w:val="Odsekzoznamu"/>
        <w:numPr>
          <w:ilvl w:val="0"/>
          <w:numId w:val="9"/>
        </w:numPr>
        <w:shd w:val="clear" w:color="auto" w:fill="FFFFFF"/>
        <w:spacing w:after="0" w:line="240" w:lineRule="auto"/>
        <w:ind w:left="426" w:hanging="426"/>
        <w:jc w:val="both"/>
        <w:rPr>
          <w:rFonts w:cstheme="minorHAnsi"/>
          <w:sz w:val="24"/>
          <w:szCs w:val="24"/>
        </w:rPr>
      </w:pPr>
      <w:r w:rsidRPr="00AE1286">
        <w:rPr>
          <w:rFonts w:cstheme="minorHAnsi"/>
          <w:sz w:val="24"/>
          <w:szCs w:val="24"/>
        </w:rPr>
        <w:t>Zhotoviteľ sa týmto zaväzuje neudeliť tretej osobe licenciu na použitie diela spôsobmi a v rozsahu upravenými v tejto zmluve, a je povinný sám sa zdržiavať použitia diela.</w:t>
      </w:r>
    </w:p>
    <w:p w:rsidR="0083555A" w:rsidRDefault="0083555A" w:rsidP="0083555A">
      <w:pPr>
        <w:pStyle w:val="Odsekzoznamu"/>
        <w:numPr>
          <w:ilvl w:val="0"/>
          <w:numId w:val="9"/>
        </w:numPr>
        <w:shd w:val="clear" w:color="auto" w:fill="FFFFFF"/>
        <w:spacing w:after="0" w:line="240" w:lineRule="auto"/>
        <w:ind w:left="426" w:hanging="426"/>
        <w:jc w:val="both"/>
        <w:rPr>
          <w:rFonts w:cstheme="minorHAnsi"/>
          <w:sz w:val="24"/>
          <w:szCs w:val="24"/>
        </w:rPr>
      </w:pPr>
      <w:r w:rsidRPr="0044605C">
        <w:rPr>
          <w:rFonts w:cstheme="minorHAnsi"/>
          <w:sz w:val="24"/>
          <w:szCs w:val="24"/>
        </w:rPr>
        <w:t>Objednávateľ nie je povinný pri použití diela uvádzať meno zhotoviteľa ako autora diela.</w:t>
      </w:r>
    </w:p>
    <w:p w:rsidR="0083555A" w:rsidRDefault="0083555A" w:rsidP="0083555A">
      <w:pPr>
        <w:pStyle w:val="Odsekzoznamu"/>
        <w:numPr>
          <w:ilvl w:val="0"/>
          <w:numId w:val="9"/>
        </w:numPr>
        <w:shd w:val="clear" w:color="auto" w:fill="FFFFFF"/>
        <w:spacing w:after="0" w:line="240" w:lineRule="auto"/>
        <w:ind w:left="426" w:hanging="426"/>
        <w:jc w:val="both"/>
        <w:rPr>
          <w:rFonts w:cstheme="minorHAnsi"/>
          <w:sz w:val="24"/>
          <w:szCs w:val="24"/>
        </w:rPr>
      </w:pPr>
      <w:r w:rsidRPr="0044605C">
        <w:rPr>
          <w:rFonts w:cstheme="minorHAnsi"/>
          <w:sz w:val="24"/>
          <w:szCs w:val="24"/>
        </w:rPr>
        <w:t xml:space="preserve">Zhotoviteľ týmto udeľuje objednávateľovi súhlas na zásah do nedotknuteľnosti diela na účel a v rozsahu riadneho používania diela.  </w:t>
      </w:r>
    </w:p>
    <w:p w:rsidR="0083555A" w:rsidRDefault="0083555A" w:rsidP="0083555A">
      <w:pPr>
        <w:pStyle w:val="Odsekzoznamu"/>
        <w:numPr>
          <w:ilvl w:val="0"/>
          <w:numId w:val="9"/>
        </w:numPr>
        <w:shd w:val="clear" w:color="auto" w:fill="FFFFFF"/>
        <w:spacing w:after="0" w:line="240" w:lineRule="auto"/>
        <w:ind w:left="426" w:hanging="426"/>
        <w:jc w:val="both"/>
        <w:rPr>
          <w:rFonts w:cstheme="minorHAnsi"/>
          <w:sz w:val="24"/>
          <w:szCs w:val="24"/>
        </w:rPr>
      </w:pPr>
      <w:r w:rsidRPr="0044605C">
        <w:rPr>
          <w:rFonts w:cstheme="minorHAnsi"/>
          <w:sz w:val="24"/>
          <w:szCs w:val="24"/>
        </w:rPr>
        <w:t>Zmluvné strany sa dohodli, že objednávateľ je oprávnený poskytnúť tretej osobe alebo tretím osobám súhlas na použitie diela v rozsahu poskytnutej licencie (sublicencie) alebo v časti tohto rozsahu, pričom nie je povinný informovať o tejto skutočnosti zhotoviteľa.</w:t>
      </w:r>
    </w:p>
    <w:p w:rsidR="0083555A" w:rsidRDefault="0083555A" w:rsidP="0083555A">
      <w:pPr>
        <w:pStyle w:val="Odsekzoznamu"/>
        <w:numPr>
          <w:ilvl w:val="0"/>
          <w:numId w:val="9"/>
        </w:numPr>
        <w:shd w:val="clear" w:color="auto" w:fill="FFFFFF"/>
        <w:spacing w:after="0" w:line="240" w:lineRule="auto"/>
        <w:ind w:left="426" w:hanging="426"/>
        <w:jc w:val="both"/>
        <w:rPr>
          <w:rFonts w:cstheme="minorHAnsi"/>
          <w:sz w:val="24"/>
          <w:szCs w:val="24"/>
        </w:rPr>
      </w:pPr>
      <w:r w:rsidRPr="0044605C">
        <w:rPr>
          <w:rFonts w:cstheme="minorHAnsi"/>
          <w:sz w:val="24"/>
          <w:szCs w:val="24"/>
        </w:rPr>
        <w:t xml:space="preserve">Objednávateľ bude po prevzatí diela výlučne a výhradne oprávnený používať dielo podľa vlastného uváženia akýmkoľvek spôsobom, bez obmedzenia ich využívať, spracovať, upravovať, zhodnocovať, reprodukovať, rozmnožovať, zobrazovať, distribuovať, zverejňovať, poskytovať sublicencie tretím stranám alebo používať akýmkoľvek iným spôsobom. Objednávateľ však nie je povinný dielo po prevzatí akýmkoľvek spôsobom používať alebo s ním akýmkoľvek spôsobom nakladať alebo ho zhodnocovať. </w:t>
      </w:r>
    </w:p>
    <w:p w:rsidR="0083555A" w:rsidRDefault="0083555A" w:rsidP="0083555A">
      <w:pPr>
        <w:pStyle w:val="Odsekzoznamu"/>
        <w:numPr>
          <w:ilvl w:val="0"/>
          <w:numId w:val="9"/>
        </w:numPr>
        <w:shd w:val="clear" w:color="auto" w:fill="FFFFFF"/>
        <w:spacing w:after="0" w:line="240" w:lineRule="auto"/>
        <w:ind w:left="426" w:hanging="426"/>
        <w:jc w:val="both"/>
        <w:rPr>
          <w:rFonts w:cstheme="minorHAnsi"/>
          <w:sz w:val="24"/>
          <w:szCs w:val="24"/>
        </w:rPr>
      </w:pPr>
      <w:r w:rsidRPr="0044605C">
        <w:rPr>
          <w:rFonts w:cstheme="minorHAnsi"/>
          <w:sz w:val="24"/>
          <w:szCs w:val="24"/>
        </w:rPr>
        <w:t>Zhotoviteľ sa zaväzuje v prípade použitia subdodávateľa/-</w:t>
      </w:r>
      <w:proofErr w:type="spellStart"/>
      <w:r w:rsidRPr="0044605C">
        <w:rPr>
          <w:rFonts w:cstheme="minorHAnsi"/>
          <w:sz w:val="24"/>
          <w:szCs w:val="24"/>
        </w:rPr>
        <w:t>ov</w:t>
      </w:r>
      <w:proofErr w:type="spellEnd"/>
      <w:r w:rsidRPr="0044605C">
        <w:rPr>
          <w:rFonts w:cstheme="minorHAnsi"/>
          <w:sz w:val="24"/>
          <w:szCs w:val="24"/>
        </w:rPr>
        <w:t xml:space="preserve"> alebo tretích strán pre účely plnenia tejto zmluvy uzavrieť s týmito takú/-é dohodu/-y, ktoré zabezpečia objednávateľovi neobmedzené práva na používanie, nakladanie a zhodnocovanie diela v zmysle ustanovení tohto článku.  </w:t>
      </w:r>
    </w:p>
    <w:p w:rsidR="0083555A" w:rsidRDefault="0083555A" w:rsidP="0083555A">
      <w:pPr>
        <w:pStyle w:val="Odsekzoznamu"/>
        <w:numPr>
          <w:ilvl w:val="0"/>
          <w:numId w:val="9"/>
        </w:numPr>
        <w:shd w:val="clear" w:color="auto" w:fill="FFFFFF"/>
        <w:spacing w:after="0" w:line="240" w:lineRule="auto"/>
        <w:ind w:left="426" w:hanging="426"/>
        <w:jc w:val="both"/>
        <w:rPr>
          <w:rFonts w:cstheme="minorHAnsi"/>
          <w:sz w:val="24"/>
          <w:szCs w:val="24"/>
        </w:rPr>
      </w:pPr>
      <w:r w:rsidRPr="0044605C">
        <w:rPr>
          <w:rFonts w:cstheme="minorHAnsi"/>
          <w:sz w:val="24"/>
          <w:szCs w:val="24"/>
        </w:rPr>
        <w:t xml:space="preserve">Zhotoviteľ zodpovedá za bezodkladné zaistenie a poskytnutie akýchkoľvek nevyhnutných oprávnení objednávateľovi, ktoré potrebuje pre prístup, používanie alebo nakladanie a zhodnocovanie diela v rozsahu uvedenom v tomto článku. Nevyhnutné oprávnenia znamenajú akékoľvek práva alebo súhlasy, ktoré sú účelom získania práva </w:t>
      </w:r>
      <w:r w:rsidRPr="0044605C">
        <w:rPr>
          <w:rFonts w:cstheme="minorHAnsi"/>
          <w:sz w:val="24"/>
          <w:szCs w:val="24"/>
        </w:rPr>
        <w:lastRenderedPageBreak/>
        <w:t>alebo licencií pre používanie, nakladanie a zhodnocovanie diela bez toho, aby tým boli porušené vlastnícke, autorské alebo iné práva subdodávateľa a/alebo tretích strán.</w:t>
      </w:r>
    </w:p>
    <w:p w:rsidR="0083555A" w:rsidRPr="0044605C" w:rsidRDefault="0083555A" w:rsidP="0083555A">
      <w:pPr>
        <w:pStyle w:val="Odsekzoznamu"/>
        <w:numPr>
          <w:ilvl w:val="0"/>
          <w:numId w:val="9"/>
        </w:numPr>
        <w:shd w:val="clear" w:color="auto" w:fill="FFFFFF"/>
        <w:spacing w:after="0" w:line="240" w:lineRule="auto"/>
        <w:ind w:left="426" w:hanging="426"/>
        <w:jc w:val="both"/>
        <w:rPr>
          <w:rFonts w:cstheme="minorHAnsi"/>
          <w:sz w:val="24"/>
          <w:szCs w:val="24"/>
        </w:rPr>
      </w:pPr>
      <w:r w:rsidRPr="0044605C">
        <w:rPr>
          <w:rFonts w:cstheme="minorHAnsi"/>
          <w:sz w:val="24"/>
          <w:szCs w:val="24"/>
        </w:rPr>
        <w:t>Zhotoviteľ vyhlasuje, že dielo je výsledkom jeho vlastnej tvorivej duševnej činnosti, je jediným tvorcom diela, pri jeho tvorbe sa nedopustil zásahu do práv tretích osôb a je oprávnený udeliť súhlas na použitie diela podľa tejto zmluvy. Ak v súvislosti s porušením práv tretích strán alebo z dôvodu nezabezpečenia nevyhnutných oprávnení zhotoviteľom pre objednávateľa budú vznesené finančné alebo iné nároky voči objednávateľovi, zhotoviteľ sa zaväzuje  ich uhradiť v plnom rozsahu alebo zabezpečiť plnenie za objednávateľa. Objednávateľ bude zbavený povinnosti splniť svoje záväzky, ktoré môžu byť dotknuté tým, že zhotoviteľ nezabezpečil objednávateľovi bezodkladne akékoľvek nevyhnutné oprávnenia.</w:t>
      </w:r>
    </w:p>
    <w:p w:rsidR="0083555A" w:rsidRPr="0083555A" w:rsidRDefault="0083555A" w:rsidP="0083555A">
      <w:pPr>
        <w:shd w:val="clear" w:color="auto" w:fill="FFFFFF"/>
        <w:spacing w:after="0" w:line="240" w:lineRule="auto"/>
        <w:jc w:val="both"/>
        <w:rPr>
          <w:rFonts w:cstheme="minorHAnsi"/>
          <w:sz w:val="24"/>
          <w:szCs w:val="24"/>
        </w:rPr>
      </w:pPr>
    </w:p>
    <w:p w:rsidR="0083555A" w:rsidRPr="0083555A" w:rsidRDefault="0083555A" w:rsidP="0083555A">
      <w:pPr>
        <w:shd w:val="clear" w:color="auto" w:fill="FFFFFF"/>
        <w:spacing w:after="0" w:line="240" w:lineRule="auto"/>
        <w:jc w:val="both"/>
        <w:rPr>
          <w:rFonts w:cstheme="minorHAnsi"/>
          <w:sz w:val="24"/>
          <w:szCs w:val="24"/>
        </w:rPr>
      </w:pPr>
    </w:p>
    <w:p w:rsidR="0083555A" w:rsidRPr="0083555A" w:rsidRDefault="0083555A" w:rsidP="0083555A">
      <w:pPr>
        <w:shd w:val="clear" w:color="auto" w:fill="FFFFFF"/>
        <w:spacing w:after="0" w:line="240" w:lineRule="auto"/>
        <w:jc w:val="center"/>
        <w:rPr>
          <w:rFonts w:cstheme="minorHAnsi"/>
          <w:b/>
          <w:sz w:val="24"/>
          <w:szCs w:val="24"/>
        </w:rPr>
      </w:pPr>
      <w:r w:rsidRPr="0083555A">
        <w:rPr>
          <w:rFonts w:cstheme="minorHAnsi"/>
          <w:b/>
          <w:sz w:val="24"/>
          <w:szCs w:val="24"/>
        </w:rPr>
        <w:t>Článok VII.</w:t>
      </w:r>
    </w:p>
    <w:p w:rsidR="0083555A" w:rsidRPr="0083555A" w:rsidRDefault="0083555A" w:rsidP="0083555A">
      <w:pPr>
        <w:shd w:val="clear" w:color="auto" w:fill="FFFFFF"/>
        <w:spacing w:after="0" w:line="240" w:lineRule="auto"/>
        <w:jc w:val="center"/>
        <w:rPr>
          <w:rFonts w:cstheme="minorHAnsi"/>
          <w:b/>
          <w:sz w:val="24"/>
          <w:szCs w:val="24"/>
        </w:rPr>
      </w:pPr>
      <w:r w:rsidRPr="0083555A">
        <w:rPr>
          <w:rFonts w:cstheme="minorHAnsi"/>
          <w:b/>
          <w:sz w:val="24"/>
          <w:szCs w:val="24"/>
        </w:rPr>
        <w:t>Sankcie a zodpovednosť za škodu</w:t>
      </w:r>
    </w:p>
    <w:p w:rsidR="0083555A" w:rsidRPr="0083555A" w:rsidRDefault="0083555A" w:rsidP="0083555A">
      <w:pPr>
        <w:shd w:val="clear" w:color="auto" w:fill="FFFFFF"/>
        <w:spacing w:after="0" w:line="240" w:lineRule="auto"/>
        <w:jc w:val="both"/>
        <w:rPr>
          <w:rFonts w:cstheme="minorHAnsi"/>
          <w:sz w:val="24"/>
          <w:szCs w:val="24"/>
        </w:rPr>
      </w:pPr>
    </w:p>
    <w:p w:rsidR="0083555A" w:rsidRDefault="0083555A" w:rsidP="0044605C">
      <w:pPr>
        <w:pStyle w:val="Odsekzoznamu"/>
        <w:numPr>
          <w:ilvl w:val="0"/>
          <w:numId w:val="10"/>
        </w:numPr>
        <w:shd w:val="clear" w:color="auto" w:fill="FFFFFF"/>
        <w:spacing w:after="0" w:line="240" w:lineRule="auto"/>
        <w:ind w:left="426" w:hanging="426"/>
        <w:jc w:val="both"/>
        <w:rPr>
          <w:rFonts w:cstheme="minorHAnsi"/>
          <w:sz w:val="24"/>
          <w:szCs w:val="24"/>
        </w:rPr>
      </w:pPr>
      <w:r w:rsidRPr="0044605C">
        <w:rPr>
          <w:rFonts w:cstheme="minorHAnsi"/>
          <w:sz w:val="24"/>
          <w:szCs w:val="24"/>
        </w:rPr>
        <w:t>V prípade omeškania zhotoviteľa s termínmi dodania predmetu plnenia alebo jeho častí v zmysle tejto zmluvy, je objednávateľ oprávnený účtovať zhotoviteľovi zmluvnú pokutu vo výške 0,1 % z odmeny za dielo, s ktorým je zhotoviteľ v omeškaní, a to za každý deň omeškania, maximálne však do výšky 100 % z celkovej odmeny uvedenej v bode 1 článku V. tejto zmluvy.</w:t>
      </w:r>
    </w:p>
    <w:p w:rsidR="0083555A" w:rsidRDefault="0083555A" w:rsidP="0044605C">
      <w:pPr>
        <w:pStyle w:val="Odsekzoznamu"/>
        <w:numPr>
          <w:ilvl w:val="0"/>
          <w:numId w:val="10"/>
        </w:numPr>
        <w:shd w:val="clear" w:color="auto" w:fill="FFFFFF"/>
        <w:spacing w:after="0" w:line="240" w:lineRule="auto"/>
        <w:ind w:left="426" w:hanging="426"/>
        <w:jc w:val="both"/>
        <w:rPr>
          <w:rFonts w:cstheme="minorHAnsi"/>
          <w:sz w:val="24"/>
          <w:szCs w:val="24"/>
        </w:rPr>
      </w:pPr>
      <w:r w:rsidRPr="0044605C">
        <w:rPr>
          <w:rFonts w:cstheme="minorHAnsi"/>
          <w:sz w:val="24"/>
          <w:szCs w:val="24"/>
        </w:rPr>
        <w:t xml:space="preserve">Zaplatenie zmluvnej pokuty nezbavuje zhotoviteľa povinnosti dodať príslušné omeškané plnenie v zmysle tejto zmluvy. V prípade, ak nebude zhotoviteľ schopný dodať príslušné omeškané plnenie alebo jeho časť (vrátane plnení súvisiacich s odstránením </w:t>
      </w:r>
      <w:proofErr w:type="spellStart"/>
      <w:r w:rsidRPr="0044605C">
        <w:rPr>
          <w:rFonts w:cstheme="minorHAnsi"/>
          <w:sz w:val="24"/>
          <w:szCs w:val="24"/>
        </w:rPr>
        <w:t>vád</w:t>
      </w:r>
      <w:proofErr w:type="spellEnd"/>
      <w:r w:rsidRPr="0044605C">
        <w:rPr>
          <w:rFonts w:cstheme="minorHAnsi"/>
          <w:sz w:val="24"/>
          <w:szCs w:val="24"/>
        </w:rPr>
        <w:t>) ani v dodatočnej lehote stanovenej objednávateľom, je objednávateľ oprávnený zabezpečiť dodanie omeškaného plnenia treťou osobou na náklady zhotoviteľa.</w:t>
      </w:r>
    </w:p>
    <w:p w:rsidR="0083555A" w:rsidRDefault="0083555A" w:rsidP="0083555A">
      <w:pPr>
        <w:pStyle w:val="Odsekzoznamu"/>
        <w:numPr>
          <w:ilvl w:val="0"/>
          <w:numId w:val="10"/>
        </w:numPr>
        <w:shd w:val="clear" w:color="auto" w:fill="FFFFFF"/>
        <w:spacing w:after="0" w:line="240" w:lineRule="auto"/>
        <w:ind w:left="426" w:hanging="426"/>
        <w:jc w:val="both"/>
        <w:rPr>
          <w:rFonts w:cstheme="minorHAnsi"/>
          <w:sz w:val="24"/>
          <w:szCs w:val="24"/>
        </w:rPr>
      </w:pPr>
      <w:r w:rsidRPr="0044605C">
        <w:rPr>
          <w:rFonts w:cstheme="minorHAnsi"/>
          <w:sz w:val="24"/>
          <w:szCs w:val="24"/>
        </w:rPr>
        <w:t>V prípade omeškania s plnením peňažného záväzku podľa tejto zmluvy je zhotoviteľ oprávnený fakturovať dlžníkovi úrok z omeškania v zmysle platných právnych predpisov.</w:t>
      </w:r>
    </w:p>
    <w:p w:rsidR="0083555A" w:rsidRDefault="0083555A" w:rsidP="0083555A">
      <w:pPr>
        <w:pStyle w:val="Odsekzoznamu"/>
        <w:numPr>
          <w:ilvl w:val="0"/>
          <w:numId w:val="10"/>
        </w:numPr>
        <w:shd w:val="clear" w:color="auto" w:fill="FFFFFF"/>
        <w:spacing w:after="0" w:line="240" w:lineRule="auto"/>
        <w:ind w:left="426" w:hanging="426"/>
        <w:jc w:val="both"/>
        <w:rPr>
          <w:rFonts w:cstheme="minorHAnsi"/>
          <w:sz w:val="24"/>
          <w:szCs w:val="24"/>
        </w:rPr>
      </w:pPr>
      <w:r w:rsidRPr="0044605C">
        <w:rPr>
          <w:rFonts w:cstheme="minorHAnsi"/>
          <w:sz w:val="24"/>
          <w:szCs w:val="24"/>
        </w:rPr>
        <w:t>Rozhodnutie požadovať zaplatenie zmluvnej pokuty alebo úroku z omeškania oznámi oprávnená strana doručením penalizačnej faktúry druhej zmluvnej strane. Splatnosť penalizačnej faktúry je 30 kalendárnych dní odo dňa jej doručenia druhej zmluvnej strane.</w:t>
      </w:r>
    </w:p>
    <w:p w:rsidR="0083555A" w:rsidRDefault="0083555A" w:rsidP="0083555A">
      <w:pPr>
        <w:pStyle w:val="Odsekzoznamu"/>
        <w:numPr>
          <w:ilvl w:val="0"/>
          <w:numId w:val="10"/>
        </w:numPr>
        <w:shd w:val="clear" w:color="auto" w:fill="FFFFFF"/>
        <w:spacing w:after="0" w:line="240" w:lineRule="auto"/>
        <w:ind w:left="426" w:hanging="426"/>
        <w:jc w:val="both"/>
        <w:rPr>
          <w:rFonts w:cstheme="minorHAnsi"/>
          <w:sz w:val="24"/>
          <w:szCs w:val="24"/>
        </w:rPr>
      </w:pPr>
      <w:r w:rsidRPr="0044605C">
        <w:rPr>
          <w:rFonts w:cstheme="minorHAnsi"/>
          <w:sz w:val="24"/>
          <w:szCs w:val="24"/>
        </w:rPr>
        <w:t>Uplatnením zmluvnej pokuty nie je dotknutý nárok ani jednej strany na náhradu škody spôsobenej porušením zmluvných povinností. Oprávnená zmluvná strana má nárok na náhradu škody v rozsahu presahujúcom zmluvnú pokutu.</w:t>
      </w:r>
    </w:p>
    <w:p w:rsidR="0083555A" w:rsidRDefault="0083555A" w:rsidP="0083555A">
      <w:pPr>
        <w:pStyle w:val="Odsekzoznamu"/>
        <w:numPr>
          <w:ilvl w:val="0"/>
          <w:numId w:val="10"/>
        </w:numPr>
        <w:shd w:val="clear" w:color="auto" w:fill="FFFFFF"/>
        <w:spacing w:after="0" w:line="240" w:lineRule="auto"/>
        <w:ind w:left="426" w:hanging="426"/>
        <w:jc w:val="both"/>
        <w:rPr>
          <w:rFonts w:cstheme="minorHAnsi"/>
          <w:sz w:val="24"/>
          <w:szCs w:val="24"/>
        </w:rPr>
      </w:pPr>
      <w:r w:rsidRPr="0044605C">
        <w:rPr>
          <w:rFonts w:cstheme="minorHAnsi"/>
          <w:sz w:val="24"/>
          <w:szCs w:val="24"/>
        </w:rPr>
        <w:t xml:space="preserve">Každá zmluvná strana zodpovedá za priamu škodu spôsobenú druhej zmluvnej strane v súvislosti s plnením tejto zmluvy. Ani jedna zo zmluvných strán nemá právo na náhradu </w:t>
      </w:r>
      <w:proofErr w:type="spellStart"/>
      <w:r w:rsidRPr="0044605C">
        <w:rPr>
          <w:rFonts w:cstheme="minorHAnsi"/>
          <w:sz w:val="24"/>
          <w:szCs w:val="24"/>
        </w:rPr>
        <w:t>ušlého</w:t>
      </w:r>
      <w:proofErr w:type="spellEnd"/>
      <w:r w:rsidRPr="0044605C">
        <w:rPr>
          <w:rFonts w:cstheme="minorHAnsi"/>
          <w:sz w:val="24"/>
          <w:szCs w:val="24"/>
        </w:rPr>
        <w:t xml:space="preserve"> zisku. </w:t>
      </w:r>
    </w:p>
    <w:p w:rsidR="0083555A" w:rsidRDefault="0083555A" w:rsidP="0083555A">
      <w:pPr>
        <w:pStyle w:val="Odsekzoznamu"/>
        <w:numPr>
          <w:ilvl w:val="0"/>
          <w:numId w:val="10"/>
        </w:numPr>
        <w:shd w:val="clear" w:color="auto" w:fill="FFFFFF"/>
        <w:spacing w:after="0" w:line="240" w:lineRule="auto"/>
        <w:ind w:left="426" w:hanging="426"/>
        <w:jc w:val="both"/>
        <w:rPr>
          <w:rFonts w:cstheme="minorHAnsi"/>
          <w:sz w:val="24"/>
          <w:szCs w:val="24"/>
        </w:rPr>
      </w:pPr>
      <w:r w:rsidRPr="0044605C">
        <w:rPr>
          <w:rFonts w:cstheme="minorHAnsi"/>
          <w:sz w:val="24"/>
          <w:szCs w:val="24"/>
        </w:rPr>
        <w:t xml:space="preserve">Vzniknutá škoda bude poškodenej zmluvnej strane uhradená za predpokladu riadneho preukázania jej vzniku, výšky, porušenia zmluvnej povinnosti a príčinnej súvislosti medzi týmto porušením a vznikom škody, ak navrátenie veci do pôvodného stavu nie je možné. </w:t>
      </w:r>
    </w:p>
    <w:p w:rsidR="0083555A" w:rsidRDefault="0083555A" w:rsidP="0083555A">
      <w:pPr>
        <w:pStyle w:val="Odsekzoznamu"/>
        <w:numPr>
          <w:ilvl w:val="0"/>
          <w:numId w:val="10"/>
        </w:numPr>
        <w:shd w:val="clear" w:color="auto" w:fill="FFFFFF"/>
        <w:spacing w:after="0" w:line="240" w:lineRule="auto"/>
        <w:ind w:left="426" w:hanging="426"/>
        <w:jc w:val="both"/>
        <w:rPr>
          <w:rFonts w:cstheme="minorHAnsi"/>
          <w:sz w:val="24"/>
          <w:szCs w:val="24"/>
        </w:rPr>
      </w:pPr>
      <w:r w:rsidRPr="0044605C">
        <w:rPr>
          <w:rFonts w:cstheme="minorHAnsi"/>
          <w:sz w:val="24"/>
          <w:szCs w:val="24"/>
        </w:rPr>
        <w:t xml:space="preserve">Žiadna zmluvná strana nebude zodpovedná druhej zmluvnej strane za nesplnenie alebo omeškanie s plnením svojich zmluvných záväzkov, ak takéto nesplnenie bude vychádzať celkom alebo čiastočne z okolností vylučujúcich zodpovednosť. </w:t>
      </w:r>
    </w:p>
    <w:p w:rsidR="0083555A" w:rsidRDefault="0083555A" w:rsidP="0083555A">
      <w:pPr>
        <w:pStyle w:val="Odsekzoznamu"/>
        <w:numPr>
          <w:ilvl w:val="0"/>
          <w:numId w:val="10"/>
        </w:numPr>
        <w:shd w:val="clear" w:color="auto" w:fill="FFFFFF"/>
        <w:spacing w:after="0" w:line="240" w:lineRule="auto"/>
        <w:ind w:left="426" w:hanging="426"/>
        <w:jc w:val="both"/>
        <w:rPr>
          <w:rFonts w:cstheme="minorHAnsi"/>
          <w:sz w:val="24"/>
          <w:szCs w:val="24"/>
        </w:rPr>
      </w:pPr>
      <w:r w:rsidRPr="0044605C">
        <w:rPr>
          <w:rFonts w:cstheme="minorHAnsi"/>
          <w:sz w:val="24"/>
          <w:szCs w:val="24"/>
        </w:rPr>
        <w:t xml:space="preserve">Na účely tejto zmluvy sa za okolnosti vylučujúce zodpovednosť považujú okolnosti, ktoré nie sú závislé od vôle zmluvných strán a ani ich nemôžu zmluvné strany ovplyvniť ako napr. štrajk, epidémia, požiar, prírodná katastrofa, mobilizácia, vojna, povstanie. Za vyššiu moc sú považované okolnosti vylučujúce zodpovednosť v zmysle ustanovenia § 374 Obchodného zákonníka. </w:t>
      </w:r>
    </w:p>
    <w:p w:rsidR="0083555A" w:rsidRDefault="0083555A" w:rsidP="0083555A">
      <w:pPr>
        <w:pStyle w:val="Odsekzoznamu"/>
        <w:numPr>
          <w:ilvl w:val="0"/>
          <w:numId w:val="10"/>
        </w:numPr>
        <w:shd w:val="clear" w:color="auto" w:fill="FFFFFF"/>
        <w:spacing w:after="0" w:line="240" w:lineRule="auto"/>
        <w:ind w:left="426" w:hanging="426"/>
        <w:jc w:val="both"/>
        <w:rPr>
          <w:rFonts w:cstheme="minorHAnsi"/>
          <w:sz w:val="24"/>
          <w:szCs w:val="24"/>
        </w:rPr>
      </w:pPr>
      <w:r w:rsidRPr="0044605C">
        <w:rPr>
          <w:rFonts w:cstheme="minorHAnsi"/>
          <w:sz w:val="24"/>
          <w:szCs w:val="24"/>
        </w:rPr>
        <w:lastRenderedPageBreak/>
        <w:t xml:space="preserve">Účinky okolností vylučujúcich zodpovednosť sú obmedzené na dobu, pokiaľ trvá prekážka, s ktorou sú účinky spojené. Ustanovenie bodu 8 tohto článku sa uplatní za predpokladu, že druhá zmluvná strana bola písomne podľa bodu 11 tohto článku oboznámená o týchto okolnostiach a predpokladanej dobe ich trvania postihnutou zmluvnou stranou, ako náhle sa o ich výskyte dozvedela. </w:t>
      </w:r>
    </w:p>
    <w:p w:rsidR="0083555A" w:rsidRDefault="0083555A" w:rsidP="0083555A">
      <w:pPr>
        <w:pStyle w:val="Odsekzoznamu"/>
        <w:numPr>
          <w:ilvl w:val="0"/>
          <w:numId w:val="10"/>
        </w:numPr>
        <w:shd w:val="clear" w:color="auto" w:fill="FFFFFF"/>
        <w:spacing w:after="0" w:line="240" w:lineRule="auto"/>
        <w:ind w:left="426" w:hanging="426"/>
        <w:jc w:val="both"/>
        <w:rPr>
          <w:rFonts w:cstheme="minorHAnsi"/>
          <w:sz w:val="24"/>
          <w:szCs w:val="24"/>
        </w:rPr>
      </w:pPr>
      <w:r w:rsidRPr="0044605C">
        <w:rPr>
          <w:rFonts w:cstheme="minorHAnsi"/>
          <w:sz w:val="24"/>
          <w:szCs w:val="24"/>
        </w:rPr>
        <w:t xml:space="preserve">V prípade, ak nastanú prekážky vyššej moci, je zmluvná strana, ktorej sa prekážka týka, povinná bezodkladne informovať druhú zmluvnú stranu o povahe, začiatku a konci udalosti vyššej moci, ktorá jej bráni v plnení povinností podľa tejto zmluvy. </w:t>
      </w:r>
    </w:p>
    <w:p w:rsidR="0083555A" w:rsidRPr="0044605C" w:rsidRDefault="0083555A" w:rsidP="0083555A">
      <w:pPr>
        <w:pStyle w:val="Odsekzoznamu"/>
        <w:numPr>
          <w:ilvl w:val="0"/>
          <w:numId w:val="10"/>
        </w:numPr>
        <w:shd w:val="clear" w:color="auto" w:fill="FFFFFF"/>
        <w:spacing w:after="0" w:line="240" w:lineRule="auto"/>
        <w:ind w:left="426" w:hanging="426"/>
        <w:jc w:val="both"/>
        <w:rPr>
          <w:rFonts w:cstheme="minorHAnsi"/>
          <w:sz w:val="24"/>
          <w:szCs w:val="24"/>
        </w:rPr>
      </w:pPr>
      <w:r w:rsidRPr="0044605C">
        <w:rPr>
          <w:rFonts w:cstheme="minorHAnsi"/>
          <w:sz w:val="24"/>
          <w:szCs w:val="24"/>
        </w:rPr>
        <w:t>Zhotoviteľ je povinný bez výzvy zo strany objednávateľa pokračovať v plnení predmetu zmluvy o dielo ako</w:t>
      </w:r>
      <w:r w:rsidR="0044605C">
        <w:rPr>
          <w:rFonts w:cstheme="minorHAnsi"/>
          <w:sz w:val="24"/>
          <w:szCs w:val="24"/>
        </w:rPr>
        <w:t xml:space="preserve"> </w:t>
      </w:r>
      <w:r w:rsidRPr="0044605C">
        <w:rPr>
          <w:rFonts w:cstheme="minorHAnsi"/>
          <w:sz w:val="24"/>
          <w:szCs w:val="24"/>
        </w:rPr>
        <w:t>náhle pominú prekážky vyššej moci. Zhotoviteľ má nárok na primerané predĺženie lehôt na plnenie podľa príslušnej zmluvy o dielo výhradne v nasledujúcich prípadoch:</w:t>
      </w:r>
    </w:p>
    <w:p w:rsidR="0083555A" w:rsidRDefault="0083555A" w:rsidP="0044605C">
      <w:pPr>
        <w:pStyle w:val="Odsekzoznamu"/>
        <w:numPr>
          <w:ilvl w:val="0"/>
          <w:numId w:val="11"/>
        </w:numPr>
        <w:shd w:val="clear" w:color="auto" w:fill="FFFFFF"/>
        <w:spacing w:after="0" w:line="240" w:lineRule="auto"/>
        <w:jc w:val="both"/>
        <w:rPr>
          <w:rFonts w:cstheme="minorHAnsi"/>
          <w:sz w:val="24"/>
          <w:szCs w:val="24"/>
        </w:rPr>
      </w:pPr>
      <w:r w:rsidRPr="0044605C">
        <w:rPr>
          <w:rFonts w:cstheme="minorHAnsi"/>
          <w:sz w:val="24"/>
          <w:szCs w:val="24"/>
        </w:rPr>
        <w:t>zhotoviteľ nie je na základe prekážok vyššej moci schopný dodať dielo alebo jeho časť v stanovených termínoch,</w:t>
      </w:r>
    </w:p>
    <w:p w:rsidR="0083555A" w:rsidRDefault="0083555A" w:rsidP="0083555A">
      <w:pPr>
        <w:pStyle w:val="Odsekzoznamu"/>
        <w:numPr>
          <w:ilvl w:val="0"/>
          <w:numId w:val="11"/>
        </w:numPr>
        <w:shd w:val="clear" w:color="auto" w:fill="FFFFFF"/>
        <w:spacing w:after="0" w:line="240" w:lineRule="auto"/>
        <w:jc w:val="both"/>
        <w:rPr>
          <w:rFonts w:cstheme="minorHAnsi"/>
          <w:sz w:val="24"/>
          <w:szCs w:val="24"/>
        </w:rPr>
      </w:pPr>
      <w:r w:rsidRPr="0044605C">
        <w:rPr>
          <w:rFonts w:cstheme="minorHAnsi"/>
          <w:sz w:val="24"/>
          <w:szCs w:val="24"/>
        </w:rPr>
        <w:t>zhotoviteľ nie je napriek upomienke a poskytnutí primeranej dodatočnej lehoty schopný z dôvodov výhradne na strane objednávateľa dodať dielo alebo jeho časť v stanovených termínoch (napr. z dôvodu neposkytnutia súčinnosti objednávateľa).</w:t>
      </w:r>
    </w:p>
    <w:p w:rsidR="0083555A" w:rsidRPr="0044605C" w:rsidRDefault="0083555A" w:rsidP="0044605C">
      <w:pPr>
        <w:pStyle w:val="Odsekzoznamu"/>
        <w:numPr>
          <w:ilvl w:val="0"/>
          <w:numId w:val="10"/>
        </w:numPr>
        <w:shd w:val="clear" w:color="auto" w:fill="FFFFFF"/>
        <w:spacing w:after="0" w:line="240" w:lineRule="auto"/>
        <w:ind w:left="426" w:hanging="426"/>
        <w:jc w:val="both"/>
        <w:rPr>
          <w:rFonts w:cstheme="minorHAnsi"/>
          <w:sz w:val="24"/>
          <w:szCs w:val="24"/>
        </w:rPr>
      </w:pPr>
      <w:r w:rsidRPr="0044605C">
        <w:rPr>
          <w:rFonts w:cstheme="minorHAnsi"/>
          <w:sz w:val="24"/>
          <w:szCs w:val="24"/>
        </w:rPr>
        <w:t>Žiadna zmluvná strana nebude zodpovedná druhej zmluvnej strane za nesplnenie alebo omeškanie s plnením, svojich zmluvných záväzkov, ak takéto omeškanie alebo nesplnenie bude spôsobené v dôsledku preukázaného neposkytnutia alebo oneskoreného poskytnutia súčinnosti druhej zmluvnej strany.</w:t>
      </w:r>
    </w:p>
    <w:p w:rsidR="0083555A" w:rsidRPr="0083555A" w:rsidRDefault="0083555A" w:rsidP="0083555A">
      <w:pPr>
        <w:shd w:val="clear" w:color="auto" w:fill="FFFFFF"/>
        <w:spacing w:after="0" w:line="240" w:lineRule="auto"/>
        <w:jc w:val="both"/>
        <w:rPr>
          <w:rFonts w:cstheme="minorHAnsi"/>
          <w:sz w:val="24"/>
          <w:szCs w:val="24"/>
        </w:rPr>
      </w:pPr>
    </w:p>
    <w:p w:rsidR="0083555A" w:rsidRPr="0083555A" w:rsidRDefault="0083555A" w:rsidP="0083555A">
      <w:pPr>
        <w:shd w:val="clear" w:color="auto" w:fill="FFFFFF"/>
        <w:spacing w:after="0" w:line="240" w:lineRule="auto"/>
        <w:jc w:val="both"/>
        <w:rPr>
          <w:rFonts w:cstheme="minorHAnsi"/>
          <w:sz w:val="24"/>
          <w:szCs w:val="24"/>
        </w:rPr>
      </w:pPr>
    </w:p>
    <w:p w:rsidR="0083555A" w:rsidRPr="0083555A" w:rsidRDefault="0083555A" w:rsidP="0083555A">
      <w:pPr>
        <w:shd w:val="clear" w:color="auto" w:fill="FFFFFF"/>
        <w:spacing w:after="0" w:line="240" w:lineRule="auto"/>
        <w:jc w:val="center"/>
        <w:rPr>
          <w:rFonts w:cstheme="minorHAnsi"/>
          <w:b/>
          <w:sz w:val="24"/>
          <w:szCs w:val="24"/>
        </w:rPr>
      </w:pPr>
      <w:r w:rsidRPr="0083555A">
        <w:rPr>
          <w:rFonts w:cstheme="minorHAnsi"/>
          <w:b/>
          <w:sz w:val="24"/>
          <w:szCs w:val="24"/>
        </w:rPr>
        <w:t>Článok VIII.</w:t>
      </w:r>
    </w:p>
    <w:p w:rsidR="0083555A" w:rsidRPr="0083555A" w:rsidRDefault="0083555A" w:rsidP="0083555A">
      <w:pPr>
        <w:shd w:val="clear" w:color="auto" w:fill="FFFFFF"/>
        <w:spacing w:after="0" w:line="240" w:lineRule="auto"/>
        <w:jc w:val="center"/>
        <w:rPr>
          <w:rFonts w:cstheme="minorHAnsi"/>
          <w:b/>
          <w:sz w:val="24"/>
          <w:szCs w:val="24"/>
        </w:rPr>
      </w:pPr>
      <w:r w:rsidRPr="0083555A">
        <w:rPr>
          <w:rFonts w:cstheme="minorHAnsi"/>
          <w:b/>
          <w:sz w:val="24"/>
          <w:szCs w:val="24"/>
        </w:rPr>
        <w:t>Zánik zmluvy</w:t>
      </w:r>
    </w:p>
    <w:p w:rsidR="0083555A" w:rsidRPr="0083555A" w:rsidRDefault="0083555A" w:rsidP="0083555A">
      <w:pPr>
        <w:shd w:val="clear" w:color="auto" w:fill="FFFFFF"/>
        <w:spacing w:after="0" w:line="240" w:lineRule="auto"/>
        <w:jc w:val="both"/>
        <w:rPr>
          <w:rFonts w:cstheme="minorHAnsi"/>
          <w:sz w:val="24"/>
          <w:szCs w:val="24"/>
        </w:rPr>
      </w:pPr>
    </w:p>
    <w:p w:rsidR="0083555A" w:rsidRDefault="0083555A" w:rsidP="0044605C">
      <w:pPr>
        <w:pStyle w:val="Odsekzoznamu"/>
        <w:numPr>
          <w:ilvl w:val="0"/>
          <w:numId w:val="12"/>
        </w:numPr>
        <w:shd w:val="clear" w:color="auto" w:fill="FFFFFF"/>
        <w:spacing w:after="0" w:line="240" w:lineRule="auto"/>
        <w:ind w:left="426" w:hanging="426"/>
        <w:jc w:val="both"/>
        <w:rPr>
          <w:rFonts w:cstheme="minorHAnsi"/>
          <w:sz w:val="24"/>
          <w:szCs w:val="24"/>
        </w:rPr>
      </w:pPr>
      <w:r w:rsidRPr="0044605C">
        <w:rPr>
          <w:rFonts w:cstheme="minorHAnsi"/>
          <w:sz w:val="24"/>
          <w:szCs w:val="24"/>
        </w:rPr>
        <w:t xml:space="preserve">Táto zmluva sa uzatvára na dobu určitú po dobu trvania majetkových práv zhotoviteľa k predmetu zmluvy. V prípade akéhokoľvek ukončenia zmluvy nie je dotknutá platnosť a trvanie licenčných ustanovení tejto zmluvy, ani práva a povinností z nich vyplývajúce a platnosť ustanovení týkajúcich sa a súvisiacich s ukončením zmluvného vzťahu. </w:t>
      </w:r>
    </w:p>
    <w:p w:rsidR="0083555A" w:rsidRDefault="0083555A" w:rsidP="0044605C">
      <w:pPr>
        <w:pStyle w:val="Odsekzoznamu"/>
        <w:numPr>
          <w:ilvl w:val="0"/>
          <w:numId w:val="12"/>
        </w:numPr>
        <w:shd w:val="clear" w:color="auto" w:fill="FFFFFF"/>
        <w:spacing w:after="0" w:line="240" w:lineRule="auto"/>
        <w:ind w:left="426" w:hanging="426"/>
        <w:jc w:val="both"/>
        <w:rPr>
          <w:rFonts w:cstheme="minorHAnsi"/>
          <w:sz w:val="24"/>
          <w:szCs w:val="24"/>
        </w:rPr>
      </w:pPr>
      <w:r w:rsidRPr="0044605C">
        <w:rPr>
          <w:rFonts w:cstheme="minorHAnsi"/>
          <w:sz w:val="24"/>
          <w:szCs w:val="24"/>
        </w:rPr>
        <w:t>Zmluvné strany sa dohodli, že zmluva zaniká aj na základe písomnej dohody zmluvných strán.</w:t>
      </w:r>
    </w:p>
    <w:p w:rsidR="0083555A" w:rsidRPr="0044605C" w:rsidRDefault="0083555A" w:rsidP="0083555A">
      <w:pPr>
        <w:pStyle w:val="Odsekzoznamu"/>
        <w:numPr>
          <w:ilvl w:val="0"/>
          <w:numId w:val="12"/>
        </w:numPr>
        <w:shd w:val="clear" w:color="auto" w:fill="FFFFFF"/>
        <w:spacing w:after="0" w:line="240" w:lineRule="auto"/>
        <w:ind w:left="426" w:hanging="426"/>
        <w:jc w:val="both"/>
        <w:rPr>
          <w:rFonts w:cstheme="minorHAnsi"/>
          <w:sz w:val="24"/>
          <w:szCs w:val="24"/>
        </w:rPr>
      </w:pPr>
      <w:r w:rsidRPr="0044605C">
        <w:rPr>
          <w:rFonts w:cstheme="minorHAnsi"/>
          <w:sz w:val="24"/>
          <w:szCs w:val="24"/>
        </w:rPr>
        <w:t xml:space="preserve">Zhotoviteľ a objednávateľ sú oprávnení odstúpiť od zmluvy   </w:t>
      </w:r>
    </w:p>
    <w:p w:rsidR="0083555A" w:rsidRDefault="0083555A" w:rsidP="0044605C">
      <w:pPr>
        <w:pStyle w:val="Odsekzoznamu"/>
        <w:numPr>
          <w:ilvl w:val="0"/>
          <w:numId w:val="13"/>
        </w:numPr>
        <w:shd w:val="clear" w:color="auto" w:fill="FFFFFF"/>
        <w:spacing w:after="0" w:line="240" w:lineRule="auto"/>
        <w:jc w:val="both"/>
        <w:rPr>
          <w:rFonts w:cstheme="minorHAnsi"/>
          <w:sz w:val="24"/>
          <w:szCs w:val="24"/>
        </w:rPr>
      </w:pPr>
      <w:r w:rsidRPr="0044605C">
        <w:rPr>
          <w:rFonts w:cstheme="minorHAnsi"/>
          <w:sz w:val="24"/>
          <w:szCs w:val="24"/>
        </w:rPr>
        <w:t xml:space="preserve">ak niektorá zo zmluvných strán poruší dohodnuté zmluvné povinnosti a v lehote určenej v písomnej výzve nevykoná nápravu, </w:t>
      </w:r>
    </w:p>
    <w:p w:rsidR="0083555A" w:rsidRDefault="0083555A" w:rsidP="0083555A">
      <w:pPr>
        <w:pStyle w:val="Odsekzoznamu"/>
        <w:numPr>
          <w:ilvl w:val="0"/>
          <w:numId w:val="13"/>
        </w:numPr>
        <w:shd w:val="clear" w:color="auto" w:fill="FFFFFF"/>
        <w:spacing w:after="0" w:line="240" w:lineRule="auto"/>
        <w:jc w:val="both"/>
        <w:rPr>
          <w:rFonts w:cstheme="minorHAnsi"/>
          <w:sz w:val="24"/>
          <w:szCs w:val="24"/>
        </w:rPr>
      </w:pPr>
      <w:r w:rsidRPr="0044605C">
        <w:rPr>
          <w:rFonts w:cstheme="minorHAnsi"/>
          <w:sz w:val="24"/>
          <w:szCs w:val="24"/>
        </w:rPr>
        <w:t xml:space="preserve">ak nebude možné predmet zmluvy zrealizovať' v dôsledku nepredvídateľných skutočnosti (napr. živelné pohromy, prírodné katastrofy, epidémie a pod.), </w:t>
      </w:r>
    </w:p>
    <w:p w:rsidR="0083555A" w:rsidRPr="0044605C" w:rsidRDefault="0083555A" w:rsidP="0083555A">
      <w:pPr>
        <w:pStyle w:val="Odsekzoznamu"/>
        <w:numPr>
          <w:ilvl w:val="0"/>
          <w:numId w:val="13"/>
        </w:numPr>
        <w:shd w:val="clear" w:color="auto" w:fill="FFFFFF"/>
        <w:spacing w:after="0" w:line="240" w:lineRule="auto"/>
        <w:jc w:val="both"/>
        <w:rPr>
          <w:rFonts w:cstheme="minorHAnsi"/>
          <w:sz w:val="24"/>
          <w:szCs w:val="24"/>
        </w:rPr>
      </w:pPr>
      <w:r w:rsidRPr="0044605C">
        <w:rPr>
          <w:rFonts w:cstheme="minorHAnsi"/>
          <w:sz w:val="24"/>
          <w:szCs w:val="24"/>
        </w:rPr>
        <w:t>z dôvodu podstatného porušenia povinností vyplývajúcich z tejto zmluvy.</w:t>
      </w:r>
    </w:p>
    <w:p w:rsidR="0083555A" w:rsidRPr="0044605C" w:rsidRDefault="0083555A" w:rsidP="0044605C">
      <w:pPr>
        <w:pStyle w:val="Odsekzoznamu"/>
        <w:numPr>
          <w:ilvl w:val="0"/>
          <w:numId w:val="12"/>
        </w:numPr>
        <w:shd w:val="clear" w:color="auto" w:fill="FFFFFF"/>
        <w:spacing w:after="0" w:line="240" w:lineRule="auto"/>
        <w:ind w:left="426" w:hanging="426"/>
        <w:jc w:val="both"/>
        <w:rPr>
          <w:rFonts w:cstheme="minorHAnsi"/>
          <w:sz w:val="24"/>
          <w:szCs w:val="24"/>
        </w:rPr>
      </w:pPr>
      <w:r w:rsidRPr="0044605C">
        <w:rPr>
          <w:rFonts w:cstheme="minorHAnsi"/>
          <w:sz w:val="24"/>
          <w:szCs w:val="24"/>
        </w:rPr>
        <w:t xml:space="preserve">Objednávateľ  má právo odstúpiť od zmluvy aj </w:t>
      </w:r>
    </w:p>
    <w:p w:rsidR="0083555A" w:rsidRDefault="0083555A" w:rsidP="0044605C">
      <w:pPr>
        <w:pStyle w:val="Odsekzoznamu"/>
        <w:numPr>
          <w:ilvl w:val="0"/>
          <w:numId w:val="14"/>
        </w:numPr>
        <w:shd w:val="clear" w:color="auto" w:fill="FFFFFF"/>
        <w:spacing w:after="0" w:line="240" w:lineRule="auto"/>
        <w:jc w:val="both"/>
        <w:rPr>
          <w:rFonts w:cstheme="minorHAnsi"/>
          <w:sz w:val="24"/>
          <w:szCs w:val="24"/>
        </w:rPr>
      </w:pPr>
      <w:r w:rsidRPr="0044605C">
        <w:rPr>
          <w:rFonts w:cstheme="minorHAnsi"/>
          <w:sz w:val="24"/>
          <w:szCs w:val="24"/>
        </w:rPr>
        <w:t xml:space="preserve">ak má dielo neodstrániteľné nedostatky, </w:t>
      </w:r>
    </w:p>
    <w:p w:rsidR="0083555A" w:rsidRDefault="0083555A" w:rsidP="0083555A">
      <w:pPr>
        <w:pStyle w:val="Odsekzoznamu"/>
        <w:numPr>
          <w:ilvl w:val="0"/>
          <w:numId w:val="14"/>
        </w:numPr>
        <w:shd w:val="clear" w:color="auto" w:fill="FFFFFF"/>
        <w:spacing w:after="0" w:line="240" w:lineRule="auto"/>
        <w:jc w:val="both"/>
        <w:rPr>
          <w:rFonts w:cstheme="minorHAnsi"/>
          <w:sz w:val="24"/>
          <w:szCs w:val="24"/>
        </w:rPr>
      </w:pPr>
      <w:r w:rsidRPr="0044605C">
        <w:rPr>
          <w:rFonts w:cstheme="minorHAnsi"/>
          <w:sz w:val="24"/>
          <w:szCs w:val="24"/>
        </w:rPr>
        <w:t>ak má dielo odstrániteľné nedostatky, ak ich zhotoviteľ  neodstráni ani v primeranej lehote, ktorú mu objednávateľ poskytol.</w:t>
      </w:r>
    </w:p>
    <w:p w:rsidR="0083555A" w:rsidRDefault="0083555A" w:rsidP="0044605C">
      <w:pPr>
        <w:pStyle w:val="Odsekzoznamu"/>
        <w:numPr>
          <w:ilvl w:val="0"/>
          <w:numId w:val="12"/>
        </w:numPr>
        <w:shd w:val="clear" w:color="auto" w:fill="FFFFFF"/>
        <w:spacing w:after="0" w:line="240" w:lineRule="auto"/>
        <w:ind w:left="426" w:hanging="426"/>
        <w:jc w:val="both"/>
        <w:rPr>
          <w:rFonts w:cstheme="minorHAnsi"/>
          <w:sz w:val="24"/>
          <w:szCs w:val="24"/>
        </w:rPr>
      </w:pPr>
      <w:r w:rsidRPr="0044605C">
        <w:rPr>
          <w:rFonts w:cstheme="minorHAnsi"/>
          <w:sz w:val="24"/>
          <w:szCs w:val="24"/>
        </w:rPr>
        <w:t>V prípade ak sa ukáže tvrdenie zhotoviteľa podľa bodu 3 článku IV tejto zmluvy ako nepravdivé, považuje sa to za podstatné porušenie zmluvy a objednávateľ je oprávnený od tejto zmluvy odstúpiť.</w:t>
      </w:r>
    </w:p>
    <w:p w:rsidR="0083555A" w:rsidRPr="0044605C" w:rsidRDefault="0083555A" w:rsidP="0083555A">
      <w:pPr>
        <w:pStyle w:val="Odsekzoznamu"/>
        <w:numPr>
          <w:ilvl w:val="0"/>
          <w:numId w:val="12"/>
        </w:numPr>
        <w:shd w:val="clear" w:color="auto" w:fill="FFFFFF"/>
        <w:spacing w:after="0" w:line="240" w:lineRule="auto"/>
        <w:ind w:left="426" w:hanging="426"/>
        <w:jc w:val="both"/>
        <w:rPr>
          <w:rFonts w:cstheme="minorHAnsi"/>
          <w:sz w:val="24"/>
          <w:szCs w:val="24"/>
        </w:rPr>
      </w:pPr>
      <w:r w:rsidRPr="0044605C">
        <w:rPr>
          <w:rFonts w:cstheme="minorHAnsi"/>
          <w:sz w:val="24"/>
          <w:szCs w:val="24"/>
        </w:rPr>
        <w:t xml:space="preserve">Zmluvné strany sa dohodli, že za podstatné porušenie zmluvných povinností sa budú považovať  aj </w:t>
      </w:r>
    </w:p>
    <w:p w:rsidR="0044605C" w:rsidRDefault="0083555A" w:rsidP="0044605C">
      <w:pPr>
        <w:pStyle w:val="Odsekzoznamu"/>
        <w:numPr>
          <w:ilvl w:val="0"/>
          <w:numId w:val="15"/>
        </w:numPr>
        <w:shd w:val="clear" w:color="auto" w:fill="FFFFFF"/>
        <w:spacing w:after="0" w:line="240" w:lineRule="auto"/>
        <w:jc w:val="both"/>
        <w:rPr>
          <w:rFonts w:cstheme="minorHAnsi"/>
          <w:sz w:val="24"/>
          <w:szCs w:val="24"/>
        </w:rPr>
      </w:pPr>
      <w:r w:rsidRPr="0044605C">
        <w:rPr>
          <w:rFonts w:cstheme="minorHAnsi"/>
          <w:sz w:val="24"/>
          <w:szCs w:val="24"/>
        </w:rPr>
        <w:t>ak je dielo vytvorené v rozpore s poslaním zvereným Verejnému ochrancovi práv,</w:t>
      </w:r>
    </w:p>
    <w:p w:rsidR="0083555A" w:rsidRPr="0044605C" w:rsidRDefault="0083555A" w:rsidP="0083555A">
      <w:pPr>
        <w:pStyle w:val="Odsekzoznamu"/>
        <w:numPr>
          <w:ilvl w:val="0"/>
          <w:numId w:val="15"/>
        </w:numPr>
        <w:shd w:val="clear" w:color="auto" w:fill="FFFFFF"/>
        <w:spacing w:after="0" w:line="240" w:lineRule="auto"/>
        <w:jc w:val="both"/>
        <w:rPr>
          <w:rFonts w:cstheme="minorHAnsi"/>
          <w:sz w:val="24"/>
          <w:szCs w:val="24"/>
        </w:rPr>
      </w:pPr>
      <w:r w:rsidRPr="0044605C">
        <w:rPr>
          <w:rFonts w:cstheme="minorHAnsi"/>
          <w:sz w:val="24"/>
          <w:szCs w:val="24"/>
        </w:rPr>
        <w:lastRenderedPageBreak/>
        <w:t xml:space="preserve"> ak je dielo vytvorené v rozpore s návrhom predloženým zhotoviteľom v zadávaní zákazky uvedenej v čl. I bod 1 tejto zmluvy.</w:t>
      </w:r>
    </w:p>
    <w:p w:rsidR="0083555A" w:rsidRDefault="0083555A" w:rsidP="0044605C">
      <w:pPr>
        <w:pStyle w:val="Odsekzoznamu"/>
        <w:numPr>
          <w:ilvl w:val="0"/>
          <w:numId w:val="12"/>
        </w:numPr>
        <w:shd w:val="clear" w:color="auto" w:fill="FFFFFF"/>
        <w:spacing w:after="0" w:line="240" w:lineRule="auto"/>
        <w:ind w:left="426" w:hanging="426"/>
        <w:jc w:val="both"/>
        <w:rPr>
          <w:rFonts w:cstheme="minorHAnsi"/>
          <w:sz w:val="24"/>
          <w:szCs w:val="24"/>
        </w:rPr>
      </w:pPr>
      <w:r w:rsidRPr="0044605C">
        <w:rPr>
          <w:rFonts w:cstheme="minorHAnsi"/>
          <w:sz w:val="24"/>
          <w:szCs w:val="24"/>
        </w:rPr>
        <w:t>Pri podstatnom porušení povinnosti vyplývajúcich zo zmluvy môže zmluvná strana okamžite písomne od zmluvy odstúpiť a požadovať od povinnej strany náhradu škody, ktorá jej vznikla, v súlade s platnou právnou úpravou.</w:t>
      </w:r>
    </w:p>
    <w:p w:rsidR="0083555A" w:rsidRPr="0044605C" w:rsidRDefault="0083555A" w:rsidP="0083555A">
      <w:pPr>
        <w:pStyle w:val="Odsekzoznamu"/>
        <w:numPr>
          <w:ilvl w:val="0"/>
          <w:numId w:val="12"/>
        </w:numPr>
        <w:shd w:val="clear" w:color="auto" w:fill="FFFFFF"/>
        <w:spacing w:after="0" w:line="240" w:lineRule="auto"/>
        <w:ind w:left="426" w:hanging="426"/>
        <w:jc w:val="both"/>
        <w:rPr>
          <w:rFonts w:cstheme="minorHAnsi"/>
          <w:sz w:val="24"/>
          <w:szCs w:val="24"/>
        </w:rPr>
      </w:pPr>
      <w:r w:rsidRPr="0044605C">
        <w:rPr>
          <w:rFonts w:cstheme="minorHAnsi"/>
          <w:sz w:val="24"/>
          <w:szCs w:val="24"/>
        </w:rPr>
        <w:t>Účinky odstúpenia od zmluvy nastanú dňom, keď prejav vôle jednej zmluvnej strany o odstúpení bude doručený druhej zmluvnej stane.</w:t>
      </w:r>
    </w:p>
    <w:p w:rsidR="0083555A" w:rsidRPr="0083555A" w:rsidRDefault="0083555A" w:rsidP="0083555A">
      <w:pPr>
        <w:shd w:val="clear" w:color="auto" w:fill="FFFFFF"/>
        <w:spacing w:after="0" w:line="240" w:lineRule="auto"/>
        <w:jc w:val="both"/>
        <w:rPr>
          <w:rFonts w:cstheme="minorHAnsi"/>
          <w:sz w:val="24"/>
          <w:szCs w:val="24"/>
        </w:rPr>
      </w:pPr>
    </w:p>
    <w:p w:rsidR="0083555A" w:rsidRPr="0083555A" w:rsidRDefault="0083555A" w:rsidP="0083555A">
      <w:pPr>
        <w:shd w:val="clear" w:color="auto" w:fill="FFFFFF"/>
        <w:spacing w:after="0" w:line="240" w:lineRule="auto"/>
        <w:jc w:val="center"/>
        <w:rPr>
          <w:rFonts w:cstheme="minorHAnsi"/>
          <w:b/>
          <w:sz w:val="24"/>
          <w:szCs w:val="24"/>
        </w:rPr>
      </w:pPr>
    </w:p>
    <w:p w:rsidR="0083555A" w:rsidRPr="0083555A" w:rsidRDefault="0083555A" w:rsidP="0083555A">
      <w:pPr>
        <w:shd w:val="clear" w:color="auto" w:fill="FFFFFF"/>
        <w:spacing w:after="0" w:line="240" w:lineRule="auto"/>
        <w:jc w:val="center"/>
        <w:rPr>
          <w:rFonts w:cstheme="minorHAnsi"/>
          <w:b/>
          <w:sz w:val="24"/>
          <w:szCs w:val="24"/>
        </w:rPr>
      </w:pPr>
      <w:r w:rsidRPr="0083555A">
        <w:rPr>
          <w:rFonts w:cstheme="minorHAnsi"/>
          <w:b/>
          <w:sz w:val="24"/>
          <w:szCs w:val="24"/>
        </w:rPr>
        <w:t>Článok IX.</w:t>
      </w:r>
    </w:p>
    <w:p w:rsidR="0083555A" w:rsidRPr="0083555A" w:rsidRDefault="0083555A" w:rsidP="0083555A">
      <w:pPr>
        <w:shd w:val="clear" w:color="auto" w:fill="FFFFFF"/>
        <w:spacing w:after="0" w:line="240" w:lineRule="auto"/>
        <w:jc w:val="center"/>
        <w:rPr>
          <w:rFonts w:cstheme="minorHAnsi"/>
          <w:b/>
          <w:sz w:val="24"/>
          <w:szCs w:val="24"/>
        </w:rPr>
      </w:pPr>
      <w:r w:rsidRPr="0083555A">
        <w:rPr>
          <w:rFonts w:cstheme="minorHAnsi"/>
          <w:b/>
          <w:sz w:val="24"/>
          <w:szCs w:val="24"/>
        </w:rPr>
        <w:t>Záverečné ustanovenia</w:t>
      </w:r>
    </w:p>
    <w:p w:rsidR="0083555A" w:rsidRPr="0083555A" w:rsidRDefault="0083555A" w:rsidP="0083555A">
      <w:pPr>
        <w:shd w:val="clear" w:color="auto" w:fill="FFFFFF"/>
        <w:spacing w:after="0" w:line="240" w:lineRule="auto"/>
        <w:jc w:val="center"/>
        <w:rPr>
          <w:rFonts w:cstheme="minorHAnsi"/>
          <w:b/>
          <w:sz w:val="24"/>
          <w:szCs w:val="24"/>
        </w:rPr>
      </w:pPr>
    </w:p>
    <w:p w:rsidR="0083555A" w:rsidRDefault="0083555A" w:rsidP="0044605C">
      <w:pPr>
        <w:pStyle w:val="Odsekzoznamu"/>
        <w:numPr>
          <w:ilvl w:val="0"/>
          <w:numId w:val="16"/>
        </w:numPr>
        <w:shd w:val="clear" w:color="auto" w:fill="FFFFFF"/>
        <w:spacing w:after="0" w:line="240" w:lineRule="auto"/>
        <w:ind w:left="426" w:hanging="568"/>
        <w:jc w:val="both"/>
        <w:rPr>
          <w:rFonts w:cstheme="minorHAnsi"/>
          <w:sz w:val="24"/>
          <w:szCs w:val="24"/>
        </w:rPr>
      </w:pPr>
      <w:r w:rsidRPr="0044605C">
        <w:rPr>
          <w:rFonts w:cstheme="minorHAnsi"/>
          <w:sz w:val="24"/>
          <w:szCs w:val="24"/>
        </w:rPr>
        <w:t xml:space="preserve">Pre práva a povinnosti zmluvných strán zmluvou výslovne neupravené platia primerane príslušné ustanovenia Obchodného zákonníka, Občianskeho zákonníka, a ostatných všeobecne záväzných právnych predpisov Slovenskej republiky. </w:t>
      </w:r>
    </w:p>
    <w:p w:rsidR="0083555A" w:rsidRDefault="0083555A" w:rsidP="0083555A">
      <w:pPr>
        <w:pStyle w:val="Odsekzoznamu"/>
        <w:numPr>
          <w:ilvl w:val="0"/>
          <w:numId w:val="16"/>
        </w:numPr>
        <w:shd w:val="clear" w:color="auto" w:fill="FFFFFF"/>
        <w:spacing w:after="0" w:line="240" w:lineRule="auto"/>
        <w:ind w:left="426" w:hanging="568"/>
        <w:jc w:val="both"/>
        <w:rPr>
          <w:rFonts w:cstheme="minorHAnsi"/>
          <w:sz w:val="24"/>
          <w:szCs w:val="24"/>
        </w:rPr>
      </w:pPr>
      <w:r w:rsidRPr="0044605C">
        <w:rPr>
          <w:rFonts w:cstheme="minorHAnsi"/>
          <w:sz w:val="24"/>
          <w:szCs w:val="24"/>
        </w:rPr>
        <w:t xml:space="preserve">Zmluvné strany sa dohodli, že všetky spory, ktoré vzniknú v súvislosti s plnením podľa zmluvy, budú riešiť predovšetkým vzájomným rokovaním a dohodou. </w:t>
      </w:r>
    </w:p>
    <w:p w:rsidR="0083555A" w:rsidRDefault="0083555A" w:rsidP="0083555A">
      <w:pPr>
        <w:pStyle w:val="Odsekzoznamu"/>
        <w:numPr>
          <w:ilvl w:val="0"/>
          <w:numId w:val="16"/>
        </w:numPr>
        <w:shd w:val="clear" w:color="auto" w:fill="FFFFFF"/>
        <w:spacing w:after="0" w:line="240" w:lineRule="auto"/>
        <w:ind w:left="426" w:hanging="568"/>
        <w:jc w:val="both"/>
        <w:rPr>
          <w:rFonts w:cstheme="minorHAnsi"/>
          <w:sz w:val="24"/>
          <w:szCs w:val="24"/>
        </w:rPr>
      </w:pPr>
      <w:r w:rsidRPr="0044605C">
        <w:rPr>
          <w:rFonts w:cstheme="minorHAnsi"/>
          <w:sz w:val="24"/>
          <w:szCs w:val="24"/>
        </w:rPr>
        <w:t xml:space="preserve">Zmeny a doplnky zmluvy je možné vykonať len po predchádzajúcej dohode obidvoch zmluvných strán formou písomného a očíslovaného dodatku k zmluve podpísaného obidvoma zmluvnými stranami. </w:t>
      </w:r>
    </w:p>
    <w:p w:rsidR="0083555A" w:rsidRDefault="0083555A" w:rsidP="0083555A">
      <w:pPr>
        <w:pStyle w:val="Odsekzoznamu"/>
        <w:numPr>
          <w:ilvl w:val="0"/>
          <w:numId w:val="16"/>
        </w:numPr>
        <w:shd w:val="clear" w:color="auto" w:fill="FFFFFF"/>
        <w:spacing w:after="0" w:line="240" w:lineRule="auto"/>
        <w:ind w:left="426" w:hanging="568"/>
        <w:jc w:val="both"/>
        <w:rPr>
          <w:rFonts w:cstheme="minorHAnsi"/>
          <w:sz w:val="24"/>
          <w:szCs w:val="24"/>
        </w:rPr>
      </w:pPr>
      <w:r w:rsidRPr="0044605C">
        <w:rPr>
          <w:rFonts w:cstheme="minorHAnsi"/>
          <w:sz w:val="24"/>
          <w:szCs w:val="24"/>
        </w:rPr>
        <w:t>Zmluva je vyhotovená v štyroch rovnopisoch, pričom tri vyhotovenia dostane objednávateľ a jedno vyhotovenie zhotoviteľ.</w:t>
      </w:r>
    </w:p>
    <w:p w:rsidR="0083555A" w:rsidRDefault="0083555A" w:rsidP="0083555A">
      <w:pPr>
        <w:pStyle w:val="Odsekzoznamu"/>
        <w:numPr>
          <w:ilvl w:val="0"/>
          <w:numId w:val="16"/>
        </w:numPr>
        <w:shd w:val="clear" w:color="auto" w:fill="FFFFFF"/>
        <w:spacing w:after="0" w:line="240" w:lineRule="auto"/>
        <w:ind w:left="426" w:hanging="568"/>
        <w:jc w:val="both"/>
        <w:rPr>
          <w:rFonts w:cstheme="minorHAnsi"/>
          <w:sz w:val="24"/>
          <w:szCs w:val="24"/>
        </w:rPr>
      </w:pPr>
      <w:r w:rsidRPr="0044605C">
        <w:rPr>
          <w:rFonts w:cstheme="minorHAnsi"/>
          <w:sz w:val="24"/>
          <w:szCs w:val="24"/>
        </w:rPr>
        <w:t>Zmluva nadobúda platnosť dňom jej podpisu oprávnenými zástupcami zmluvných strán a účinnosť nadobúda dňom nasledujúcim po dni jej zverejnenia Centrálnom registri zmlúv vedeným Úradom vlády Slovenskej republiky.</w:t>
      </w:r>
    </w:p>
    <w:p w:rsidR="0083555A" w:rsidRDefault="0083555A" w:rsidP="0083555A">
      <w:pPr>
        <w:pStyle w:val="Odsekzoznamu"/>
        <w:numPr>
          <w:ilvl w:val="0"/>
          <w:numId w:val="16"/>
        </w:numPr>
        <w:shd w:val="clear" w:color="auto" w:fill="FFFFFF"/>
        <w:spacing w:after="0" w:line="240" w:lineRule="auto"/>
        <w:ind w:left="426" w:hanging="568"/>
        <w:jc w:val="both"/>
        <w:rPr>
          <w:rFonts w:cstheme="minorHAnsi"/>
          <w:sz w:val="24"/>
          <w:szCs w:val="24"/>
        </w:rPr>
      </w:pPr>
      <w:r w:rsidRPr="0044605C">
        <w:rPr>
          <w:rFonts w:cstheme="minorHAnsi"/>
          <w:sz w:val="24"/>
          <w:szCs w:val="24"/>
        </w:rPr>
        <w:t>Zmluvné strany prehlasujú, že si zmluvu prečítali a že tak, ako bola vyhotovená, zodpovedá ich skutočnej vôli, na všetkých jej ustanoveniach sa dohodli vzájomne zrozumiteľne, vážne a slobodne, na dôkaz čoho pripájajú svoje podpisy.</w:t>
      </w:r>
    </w:p>
    <w:p w:rsidR="0083555A" w:rsidRPr="0044605C" w:rsidRDefault="0083555A" w:rsidP="0083555A">
      <w:pPr>
        <w:pStyle w:val="Odsekzoznamu"/>
        <w:numPr>
          <w:ilvl w:val="0"/>
          <w:numId w:val="16"/>
        </w:numPr>
        <w:shd w:val="clear" w:color="auto" w:fill="FFFFFF"/>
        <w:spacing w:after="0" w:line="240" w:lineRule="auto"/>
        <w:ind w:left="426" w:hanging="568"/>
        <w:jc w:val="both"/>
        <w:rPr>
          <w:rFonts w:cstheme="minorHAnsi"/>
          <w:sz w:val="24"/>
          <w:szCs w:val="24"/>
        </w:rPr>
      </w:pPr>
      <w:r w:rsidRPr="0044605C">
        <w:rPr>
          <w:rFonts w:cstheme="minorHAnsi"/>
          <w:sz w:val="24"/>
          <w:szCs w:val="24"/>
        </w:rPr>
        <w:t>Neoddeliteľnou súčasťou tejto zmluvy sú jej prílohy:</w:t>
      </w:r>
    </w:p>
    <w:p w:rsidR="0083555A" w:rsidRPr="0083555A" w:rsidRDefault="0083555A" w:rsidP="0044605C">
      <w:pPr>
        <w:shd w:val="clear" w:color="auto" w:fill="FFFFFF"/>
        <w:spacing w:after="0" w:line="240" w:lineRule="auto"/>
        <w:ind w:left="426"/>
        <w:jc w:val="both"/>
        <w:rPr>
          <w:rFonts w:cstheme="minorHAnsi"/>
          <w:sz w:val="24"/>
          <w:szCs w:val="24"/>
        </w:rPr>
      </w:pPr>
      <w:r w:rsidRPr="0083555A">
        <w:rPr>
          <w:rFonts w:cstheme="minorHAnsi"/>
          <w:sz w:val="24"/>
          <w:szCs w:val="24"/>
        </w:rPr>
        <w:t>Príloha č. 1 – Návrh a cenová ponuka zhotoviteľa,</w:t>
      </w:r>
    </w:p>
    <w:p w:rsidR="0083555A" w:rsidRPr="0083555A" w:rsidRDefault="0083555A" w:rsidP="0044605C">
      <w:pPr>
        <w:shd w:val="clear" w:color="auto" w:fill="FFFFFF"/>
        <w:spacing w:after="0" w:line="240" w:lineRule="auto"/>
        <w:ind w:left="426"/>
        <w:jc w:val="both"/>
        <w:rPr>
          <w:rFonts w:cstheme="minorHAnsi"/>
          <w:sz w:val="24"/>
          <w:szCs w:val="24"/>
        </w:rPr>
      </w:pPr>
      <w:r w:rsidRPr="0083555A">
        <w:rPr>
          <w:rFonts w:cstheme="minorHAnsi"/>
          <w:sz w:val="24"/>
          <w:szCs w:val="24"/>
        </w:rPr>
        <w:t>Príloha č. 2 – Zadanie objednávateľa.</w:t>
      </w:r>
    </w:p>
    <w:p w:rsidR="0083555A" w:rsidRPr="0083555A" w:rsidRDefault="0083555A" w:rsidP="0083555A">
      <w:pPr>
        <w:shd w:val="clear" w:color="auto" w:fill="FFFFFF"/>
        <w:spacing w:after="0" w:line="240" w:lineRule="auto"/>
        <w:jc w:val="both"/>
        <w:rPr>
          <w:rFonts w:cstheme="minorHAnsi"/>
          <w:sz w:val="24"/>
          <w:szCs w:val="24"/>
        </w:rPr>
      </w:pPr>
    </w:p>
    <w:p w:rsidR="0083555A" w:rsidRPr="0083555A" w:rsidRDefault="0083555A" w:rsidP="0083555A">
      <w:pPr>
        <w:shd w:val="clear" w:color="auto" w:fill="FFFFFF"/>
        <w:spacing w:after="0" w:line="240" w:lineRule="auto"/>
        <w:jc w:val="both"/>
        <w:rPr>
          <w:rFonts w:cstheme="minorHAnsi"/>
          <w:sz w:val="24"/>
          <w:szCs w:val="24"/>
        </w:rPr>
      </w:pPr>
      <w:r w:rsidRPr="0083555A">
        <w:rPr>
          <w:rFonts w:cstheme="minorHAnsi"/>
          <w:sz w:val="24"/>
          <w:szCs w:val="24"/>
        </w:rPr>
        <w:t xml:space="preserve">V Bratislave,  dňa </w:t>
      </w:r>
      <w:r w:rsidRPr="0083555A">
        <w:rPr>
          <w:rFonts w:cstheme="minorHAnsi"/>
          <w:sz w:val="24"/>
          <w:szCs w:val="24"/>
        </w:rPr>
        <w:tab/>
      </w:r>
      <w:r w:rsidRPr="0083555A">
        <w:rPr>
          <w:rFonts w:cstheme="minorHAnsi"/>
          <w:sz w:val="24"/>
          <w:szCs w:val="24"/>
        </w:rPr>
        <w:tab/>
      </w:r>
      <w:r w:rsidRPr="0083555A">
        <w:rPr>
          <w:rFonts w:cstheme="minorHAnsi"/>
          <w:sz w:val="24"/>
          <w:szCs w:val="24"/>
        </w:rPr>
        <w:tab/>
      </w:r>
      <w:r w:rsidRPr="0083555A">
        <w:rPr>
          <w:rFonts w:cstheme="minorHAnsi"/>
          <w:sz w:val="24"/>
          <w:szCs w:val="24"/>
        </w:rPr>
        <w:tab/>
      </w:r>
      <w:r w:rsidRPr="0083555A">
        <w:rPr>
          <w:rFonts w:cstheme="minorHAnsi"/>
          <w:sz w:val="24"/>
          <w:szCs w:val="24"/>
        </w:rPr>
        <w:tab/>
        <w:t xml:space="preserve">V .........,  dňa </w:t>
      </w:r>
    </w:p>
    <w:p w:rsidR="0083555A" w:rsidRPr="0083555A" w:rsidRDefault="0083555A" w:rsidP="0083555A">
      <w:pPr>
        <w:shd w:val="clear" w:color="auto" w:fill="FFFFFF"/>
        <w:spacing w:after="0" w:line="240" w:lineRule="auto"/>
        <w:jc w:val="both"/>
        <w:rPr>
          <w:rFonts w:cstheme="minorHAnsi"/>
          <w:sz w:val="24"/>
          <w:szCs w:val="24"/>
        </w:rPr>
      </w:pPr>
    </w:p>
    <w:p w:rsidR="0083555A" w:rsidRPr="0083555A" w:rsidRDefault="0083555A" w:rsidP="0083555A">
      <w:pPr>
        <w:shd w:val="clear" w:color="auto" w:fill="FFFFFF"/>
        <w:spacing w:after="0" w:line="240" w:lineRule="auto"/>
        <w:jc w:val="both"/>
        <w:rPr>
          <w:rFonts w:cstheme="minorHAnsi"/>
          <w:sz w:val="24"/>
          <w:szCs w:val="24"/>
        </w:rPr>
      </w:pPr>
      <w:r w:rsidRPr="0083555A">
        <w:rPr>
          <w:rFonts w:cstheme="minorHAnsi"/>
          <w:sz w:val="24"/>
          <w:szCs w:val="24"/>
        </w:rPr>
        <w:t>Za Objednávateľa:</w:t>
      </w:r>
      <w:r w:rsidRPr="0083555A">
        <w:rPr>
          <w:rFonts w:cstheme="minorHAnsi"/>
          <w:sz w:val="24"/>
          <w:szCs w:val="24"/>
        </w:rPr>
        <w:tab/>
      </w:r>
      <w:r w:rsidRPr="0083555A">
        <w:rPr>
          <w:rFonts w:cstheme="minorHAnsi"/>
          <w:sz w:val="24"/>
          <w:szCs w:val="24"/>
        </w:rPr>
        <w:tab/>
      </w:r>
      <w:r w:rsidRPr="0083555A">
        <w:rPr>
          <w:rFonts w:cstheme="minorHAnsi"/>
          <w:sz w:val="24"/>
          <w:szCs w:val="24"/>
        </w:rPr>
        <w:tab/>
      </w:r>
      <w:r w:rsidRPr="0083555A">
        <w:rPr>
          <w:rFonts w:cstheme="minorHAnsi"/>
          <w:sz w:val="24"/>
          <w:szCs w:val="24"/>
        </w:rPr>
        <w:tab/>
      </w:r>
      <w:r w:rsidRPr="0083555A">
        <w:rPr>
          <w:rFonts w:cstheme="minorHAnsi"/>
          <w:sz w:val="24"/>
          <w:szCs w:val="24"/>
        </w:rPr>
        <w:tab/>
        <w:t>Za zhotoviteľa:</w:t>
      </w:r>
    </w:p>
    <w:p w:rsidR="0083555A" w:rsidRPr="0083555A" w:rsidRDefault="0083555A" w:rsidP="0083555A">
      <w:pPr>
        <w:shd w:val="clear" w:color="auto" w:fill="FFFFFF"/>
        <w:spacing w:after="0" w:line="240" w:lineRule="auto"/>
        <w:jc w:val="both"/>
        <w:rPr>
          <w:rFonts w:cstheme="minorHAnsi"/>
          <w:sz w:val="24"/>
          <w:szCs w:val="24"/>
        </w:rPr>
      </w:pPr>
    </w:p>
    <w:p w:rsidR="0083555A" w:rsidRPr="0083555A" w:rsidRDefault="0083555A" w:rsidP="0083555A">
      <w:pPr>
        <w:shd w:val="clear" w:color="auto" w:fill="FFFFFF"/>
        <w:spacing w:after="0" w:line="240" w:lineRule="auto"/>
        <w:jc w:val="both"/>
        <w:rPr>
          <w:rFonts w:cstheme="minorHAnsi"/>
          <w:sz w:val="24"/>
          <w:szCs w:val="24"/>
        </w:rPr>
      </w:pPr>
    </w:p>
    <w:p w:rsidR="0083555A" w:rsidRPr="0083555A" w:rsidRDefault="0083555A" w:rsidP="0083555A">
      <w:pPr>
        <w:shd w:val="clear" w:color="auto" w:fill="FFFFFF"/>
        <w:spacing w:after="0" w:line="240" w:lineRule="auto"/>
        <w:jc w:val="both"/>
        <w:rPr>
          <w:rFonts w:cstheme="minorHAnsi"/>
          <w:sz w:val="24"/>
          <w:szCs w:val="24"/>
        </w:rPr>
      </w:pPr>
      <w:r>
        <w:rPr>
          <w:rFonts w:cstheme="minorHAnsi"/>
          <w:sz w:val="24"/>
          <w:szCs w:val="24"/>
        </w:rPr>
        <w:t xml:space="preserve">Mgr. Natália </w:t>
      </w:r>
      <w:proofErr w:type="spellStart"/>
      <w:r>
        <w:rPr>
          <w:rFonts w:cstheme="minorHAnsi"/>
          <w:sz w:val="24"/>
          <w:szCs w:val="24"/>
        </w:rPr>
        <w:t>Milanová</w:t>
      </w:r>
      <w:proofErr w:type="spellEnd"/>
      <w:r>
        <w:rPr>
          <w:rFonts w:cstheme="minorHAnsi"/>
          <w:sz w:val="24"/>
          <w:szCs w:val="24"/>
        </w:rPr>
        <w:t>, ministerka</w:t>
      </w:r>
    </w:p>
    <w:p w:rsidR="0083555A" w:rsidRPr="0083555A" w:rsidRDefault="0083555A" w:rsidP="0083555A">
      <w:pPr>
        <w:shd w:val="clear" w:color="auto" w:fill="FFFFFF"/>
        <w:spacing w:after="0" w:line="240" w:lineRule="auto"/>
        <w:jc w:val="both"/>
        <w:rPr>
          <w:rFonts w:cstheme="minorHAnsi"/>
          <w:sz w:val="24"/>
          <w:szCs w:val="24"/>
        </w:rPr>
      </w:pPr>
      <w:r w:rsidRPr="0083555A">
        <w:rPr>
          <w:rFonts w:cstheme="minorHAnsi"/>
          <w:sz w:val="24"/>
          <w:szCs w:val="24"/>
        </w:rPr>
        <w:t>.........................................................</w:t>
      </w:r>
      <w:r w:rsidRPr="0083555A">
        <w:rPr>
          <w:rFonts w:cstheme="minorHAnsi"/>
          <w:sz w:val="24"/>
          <w:szCs w:val="24"/>
        </w:rPr>
        <w:tab/>
      </w:r>
      <w:r w:rsidRPr="0083555A">
        <w:rPr>
          <w:rFonts w:cstheme="minorHAnsi"/>
          <w:sz w:val="24"/>
          <w:szCs w:val="24"/>
        </w:rPr>
        <w:tab/>
      </w:r>
      <w:r w:rsidRPr="0083555A">
        <w:rPr>
          <w:rFonts w:cstheme="minorHAnsi"/>
          <w:sz w:val="24"/>
          <w:szCs w:val="24"/>
        </w:rPr>
        <w:tab/>
        <w:t>.........................................................</w:t>
      </w:r>
    </w:p>
    <w:p w:rsidR="0083555A" w:rsidRPr="0083555A" w:rsidRDefault="0083555A" w:rsidP="0083555A">
      <w:pPr>
        <w:shd w:val="clear" w:color="auto" w:fill="FFFFFF"/>
        <w:spacing w:after="0" w:line="240" w:lineRule="auto"/>
        <w:jc w:val="both"/>
        <w:rPr>
          <w:rFonts w:cstheme="minorHAnsi"/>
          <w:sz w:val="24"/>
          <w:szCs w:val="24"/>
        </w:rPr>
      </w:pPr>
      <w:r w:rsidRPr="0083555A">
        <w:rPr>
          <w:rFonts w:cstheme="minorHAnsi"/>
          <w:sz w:val="24"/>
          <w:szCs w:val="24"/>
        </w:rPr>
        <w:t>(Meno a priezvisko)</w:t>
      </w:r>
      <w:r w:rsidRPr="0083555A">
        <w:rPr>
          <w:rFonts w:cstheme="minorHAnsi"/>
          <w:sz w:val="24"/>
          <w:szCs w:val="24"/>
        </w:rPr>
        <w:tab/>
      </w:r>
      <w:r>
        <w:rPr>
          <w:rFonts w:cstheme="minorHAnsi"/>
          <w:sz w:val="24"/>
          <w:szCs w:val="24"/>
        </w:rPr>
        <w:t xml:space="preserve">                                               </w:t>
      </w:r>
      <w:r w:rsidRPr="0083555A">
        <w:rPr>
          <w:rFonts w:cstheme="minorHAnsi"/>
          <w:sz w:val="24"/>
          <w:szCs w:val="24"/>
        </w:rPr>
        <w:t>(Meno a priezvisko)</w:t>
      </w:r>
    </w:p>
    <w:p w:rsidR="0083555A" w:rsidRPr="0083555A" w:rsidRDefault="0083555A" w:rsidP="0083555A">
      <w:pPr>
        <w:shd w:val="clear" w:color="auto" w:fill="FFFFFF"/>
        <w:spacing w:after="0" w:line="240" w:lineRule="auto"/>
        <w:jc w:val="both"/>
        <w:rPr>
          <w:rFonts w:cstheme="minorHAnsi"/>
          <w:sz w:val="24"/>
          <w:szCs w:val="24"/>
        </w:rPr>
      </w:pPr>
      <w:r w:rsidRPr="0083555A">
        <w:rPr>
          <w:rFonts w:cstheme="minorHAnsi"/>
          <w:sz w:val="24"/>
          <w:szCs w:val="24"/>
        </w:rPr>
        <w:t>(funkcia)</w:t>
      </w:r>
      <w:r w:rsidRPr="0083555A">
        <w:rPr>
          <w:rFonts w:cstheme="minorHAnsi"/>
          <w:sz w:val="24"/>
          <w:szCs w:val="24"/>
        </w:rPr>
        <w:tab/>
      </w:r>
      <w:r>
        <w:rPr>
          <w:rFonts w:cstheme="minorHAnsi"/>
          <w:sz w:val="24"/>
          <w:szCs w:val="24"/>
        </w:rPr>
        <w:t xml:space="preserve">                                                           </w:t>
      </w:r>
      <w:r w:rsidRPr="0083555A">
        <w:rPr>
          <w:rFonts w:cstheme="minorHAnsi"/>
          <w:sz w:val="24"/>
          <w:szCs w:val="24"/>
        </w:rPr>
        <w:t>(funkcia)</w:t>
      </w:r>
    </w:p>
    <w:p w:rsidR="0083555A" w:rsidRPr="0083555A" w:rsidRDefault="0083555A" w:rsidP="0083555A">
      <w:pPr>
        <w:shd w:val="clear" w:color="auto" w:fill="FFFFFF"/>
        <w:spacing w:after="0" w:line="240" w:lineRule="auto"/>
        <w:jc w:val="both"/>
        <w:rPr>
          <w:rFonts w:cstheme="minorHAnsi"/>
          <w:sz w:val="24"/>
          <w:szCs w:val="24"/>
        </w:rPr>
      </w:pPr>
    </w:p>
    <w:p w:rsidR="0083555A" w:rsidRPr="0083555A" w:rsidRDefault="0083555A" w:rsidP="0083555A">
      <w:pPr>
        <w:shd w:val="clear" w:color="auto" w:fill="FFFFFF"/>
        <w:spacing w:after="0" w:line="240" w:lineRule="auto"/>
        <w:jc w:val="both"/>
        <w:rPr>
          <w:rFonts w:cstheme="minorHAnsi"/>
          <w:sz w:val="24"/>
          <w:szCs w:val="24"/>
          <w:lang w:eastAsia="sk-SK"/>
        </w:rPr>
      </w:pPr>
    </w:p>
    <w:p w:rsidR="0083555A" w:rsidRPr="0083555A" w:rsidRDefault="0083555A" w:rsidP="0083555A">
      <w:pPr>
        <w:widowControl w:val="0"/>
        <w:shd w:val="clear" w:color="auto" w:fill="FFFFFF"/>
        <w:spacing w:after="0" w:line="240" w:lineRule="auto"/>
        <w:jc w:val="both"/>
        <w:rPr>
          <w:rFonts w:cstheme="minorHAnsi"/>
          <w:sz w:val="24"/>
          <w:szCs w:val="24"/>
        </w:rPr>
      </w:pPr>
    </w:p>
    <w:p w:rsidR="0083555A" w:rsidRPr="0083555A" w:rsidRDefault="0083555A" w:rsidP="0083555A">
      <w:pPr>
        <w:widowControl w:val="0"/>
        <w:shd w:val="clear" w:color="auto" w:fill="FFFFFF"/>
        <w:spacing w:after="0" w:line="240" w:lineRule="auto"/>
        <w:jc w:val="both"/>
        <w:rPr>
          <w:rFonts w:cstheme="minorHAnsi"/>
          <w:sz w:val="24"/>
          <w:szCs w:val="24"/>
        </w:rPr>
      </w:pPr>
    </w:p>
    <w:p w:rsidR="0083555A" w:rsidRPr="0083555A" w:rsidRDefault="0083555A" w:rsidP="0083555A">
      <w:pPr>
        <w:shd w:val="clear" w:color="auto" w:fill="FFFFFF"/>
        <w:spacing w:after="0" w:line="240" w:lineRule="auto"/>
        <w:jc w:val="both"/>
        <w:rPr>
          <w:rFonts w:cstheme="minorHAnsi"/>
          <w:sz w:val="24"/>
          <w:szCs w:val="24"/>
        </w:rPr>
      </w:pPr>
    </w:p>
    <w:p w:rsidR="006434D5" w:rsidRPr="0083555A" w:rsidRDefault="006434D5" w:rsidP="0083555A">
      <w:pPr>
        <w:spacing w:after="0" w:line="240" w:lineRule="auto"/>
        <w:rPr>
          <w:rFonts w:cstheme="minorHAnsi"/>
          <w:sz w:val="24"/>
          <w:szCs w:val="24"/>
        </w:rPr>
      </w:pPr>
    </w:p>
    <w:p w:rsidR="0083555A" w:rsidRPr="0083555A" w:rsidRDefault="0083555A">
      <w:pPr>
        <w:spacing w:after="0" w:line="240" w:lineRule="auto"/>
        <w:rPr>
          <w:rFonts w:cstheme="minorHAnsi"/>
          <w:sz w:val="24"/>
          <w:szCs w:val="24"/>
        </w:rPr>
      </w:pPr>
    </w:p>
    <w:sectPr w:rsidR="0083555A" w:rsidRPr="0083555A">
      <w:headerReference w:type="default" r:id="rId9"/>
      <w:pgSz w:w="11906" w:h="16838"/>
      <w:pgMar w:top="708" w:right="1417" w:bottom="1417" w:left="1417" w:header="0" w:footer="0"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2207" w:rsidRDefault="00242207" w:rsidP="0083555A">
      <w:pPr>
        <w:spacing w:after="0" w:line="240" w:lineRule="auto"/>
      </w:pPr>
      <w:r>
        <w:separator/>
      </w:r>
    </w:p>
  </w:endnote>
  <w:endnote w:type="continuationSeparator" w:id="0">
    <w:p w:rsidR="00242207" w:rsidRDefault="00242207" w:rsidP="0083555A">
      <w:pPr>
        <w:spacing w:after="0" w:line="240" w:lineRule="auto"/>
      </w:pPr>
      <w:r>
        <w:continuationSeparator/>
      </w:r>
    </w:p>
  </w:endnote>
  <w:endnote w:id="1">
    <w:p w:rsidR="0083555A" w:rsidRDefault="0083555A" w:rsidP="0083555A">
      <w:pPr>
        <w:shd w:val="clear" w:color="auto" w:fill="FFFFFF"/>
        <w:jc w:val="both"/>
      </w:pPr>
      <w:r>
        <w:rPr>
          <w:rStyle w:val="EndnoteCharacters"/>
        </w:rPr>
        <w:t>1</w:t>
      </w:r>
      <w:r>
        <w:rPr>
          <w:rFonts w:ascii="Arial" w:hAnsi="Arial" w:cs="Arial"/>
        </w:rPr>
        <w:t xml:space="preserve"> Vyhlasovateľ si vyhradzuje právo upraviť zmluvu tak, aby mohla nadobudnúť platnosť a účinnosť v súlade so všeobecne záväznými predpismi. Účastníci berú na vedomie skutočnosť, že vyhlasovateľ ako povinná osoba v zmysle § 2 ods. 2 zákona č. 211/2000 </w:t>
      </w:r>
      <w:proofErr w:type="spellStart"/>
      <w:r>
        <w:rPr>
          <w:rFonts w:ascii="Arial" w:hAnsi="Arial" w:cs="Arial"/>
        </w:rPr>
        <w:t>Z.z</w:t>
      </w:r>
      <w:proofErr w:type="spellEnd"/>
      <w:r>
        <w:rPr>
          <w:rFonts w:ascii="Arial" w:hAnsi="Arial" w:cs="Arial"/>
        </w:rPr>
        <w:t xml:space="preserve">. o slobodnom prístupe k informáciám podlieha povinnosti zverejňovania faktúr a objednávok a berú na vedomie právne účinky vyplývajúce z povinného zverejňovania zmlúv podľa príslušných ustanovení zákona č. 546/2010 </w:t>
      </w:r>
      <w:proofErr w:type="spellStart"/>
      <w:r>
        <w:rPr>
          <w:rFonts w:ascii="Arial" w:hAnsi="Arial" w:cs="Arial"/>
        </w:rPr>
        <w:t>Z.z</w:t>
      </w:r>
      <w:proofErr w:type="spellEnd"/>
      <w:r>
        <w:rPr>
          <w:rFonts w:ascii="Arial" w:hAnsi="Arial" w:cs="Arial"/>
        </w:rPr>
        <w:t>., ktorým sa dopĺňa zákon č. 40/1964 Zb. Občiansky zákonník v znení neskorších predpisov a ktorým sa menia a dopĺňajú niektoré zákony a predložením súťažného návrhu vyjadrujú svoj súhlas so zverejnením svojich identifikačných údajov uvedených na zmluve alebo inom doklade, ktorý sa povinne zverejňuje.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w:panose1 w:val="020B0503030403020204"/>
    <w:charset w:val="EE"/>
    <w:family w:val="swiss"/>
    <w:pitch w:val="variable"/>
    <w:sig w:usb0="600002F7" w:usb1="02000001" w:usb2="0000000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2207" w:rsidRDefault="00242207" w:rsidP="0083555A">
      <w:pPr>
        <w:spacing w:after="0" w:line="240" w:lineRule="auto"/>
      </w:pPr>
      <w:r>
        <w:separator/>
      </w:r>
    </w:p>
  </w:footnote>
  <w:footnote w:type="continuationSeparator" w:id="0">
    <w:p w:rsidR="00242207" w:rsidRDefault="00242207" w:rsidP="008355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E06" w:rsidRDefault="00242207">
    <w:pPr>
      <w:pStyle w:val="Hlavika"/>
    </w:pPr>
  </w:p>
  <w:p w:rsidR="000F3E06" w:rsidRDefault="00242207">
    <w:pPr>
      <w:pStyle w:val="Hlavika"/>
    </w:pPr>
  </w:p>
  <w:p w:rsidR="000F3E06" w:rsidRDefault="00242207">
    <w:pPr>
      <w:pStyle w:val="Hlavika"/>
    </w:pPr>
  </w:p>
  <w:p w:rsidR="000F3E06" w:rsidRDefault="00242207">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006ED"/>
    <w:multiLevelType w:val="hybridMultilevel"/>
    <w:tmpl w:val="488819B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B7B0C2E"/>
    <w:multiLevelType w:val="hybridMultilevel"/>
    <w:tmpl w:val="9D32F94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15161880"/>
    <w:multiLevelType w:val="hybridMultilevel"/>
    <w:tmpl w:val="C05C10B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1A6E249D"/>
    <w:multiLevelType w:val="hybridMultilevel"/>
    <w:tmpl w:val="DA0A4F1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1B4848A3"/>
    <w:multiLevelType w:val="hybridMultilevel"/>
    <w:tmpl w:val="86B65F1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21795B01"/>
    <w:multiLevelType w:val="hybridMultilevel"/>
    <w:tmpl w:val="BD58509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33B20046"/>
    <w:multiLevelType w:val="hybridMultilevel"/>
    <w:tmpl w:val="0F6ACC8E"/>
    <w:lvl w:ilvl="0" w:tplc="4F2CD042">
      <w:start w:val="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39E12C78"/>
    <w:multiLevelType w:val="hybridMultilevel"/>
    <w:tmpl w:val="E52C7C9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3A267511"/>
    <w:multiLevelType w:val="hybridMultilevel"/>
    <w:tmpl w:val="FEE0607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4F826B35"/>
    <w:multiLevelType w:val="hybridMultilevel"/>
    <w:tmpl w:val="A510E60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53EF45FC"/>
    <w:multiLevelType w:val="hybridMultilevel"/>
    <w:tmpl w:val="E108929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5ED60B89"/>
    <w:multiLevelType w:val="hybridMultilevel"/>
    <w:tmpl w:val="B678994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64CF2695"/>
    <w:multiLevelType w:val="hybridMultilevel"/>
    <w:tmpl w:val="561E1B7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665529B6"/>
    <w:multiLevelType w:val="hybridMultilevel"/>
    <w:tmpl w:val="10D8A35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6C4A1D8C"/>
    <w:multiLevelType w:val="hybridMultilevel"/>
    <w:tmpl w:val="ACB29BF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6E47699F"/>
    <w:multiLevelType w:val="hybridMultilevel"/>
    <w:tmpl w:val="596E68A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2"/>
  </w:num>
  <w:num w:numId="2">
    <w:abstractNumId w:val="3"/>
  </w:num>
  <w:num w:numId="3">
    <w:abstractNumId w:val="8"/>
  </w:num>
  <w:num w:numId="4">
    <w:abstractNumId w:val="4"/>
  </w:num>
  <w:num w:numId="5">
    <w:abstractNumId w:val="7"/>
  </w:num>
  <w:num w:numId="6">
    <w:abstractNumId w:val="9"/>
  </w:num>
  <w:num w:numId="7">
    <w:abstractNumId w:val="0"/>
  </w:num>
  <w:num w:numId="8">
    <w:abstractNumId w:val="6"/>
  </w:num>
  <w:num w:numId="9">
    <w:abstractNumId w:val="15"/>
  </w:num>
  <w:num w:numId="10">
    <w:abstractNumId w:val="5"/>
  </w:num>
  <w:num w:numId="11">
    <w:abstractNumId w:val="11"/>
  </w:num>
  <w:num w:numId="12">
    <w:abstractNumId w:val="2"/>
  </w:num>
  <w:num w:numId="13">
    <w:abstractNumId w:val="13"/>
  </w:num>
  <w:num w:numId="14">
    <w:abstractNumId w:val="1"/>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15B"/>
    <w:rsid w:val="00242207"/>
    <w:rsid w:val="0044605C"/>
    <w:rsid w:val="006434D5"/>
    <w:rsid w:val="0079415B"/>
    <w:rsid w:val="0083555A"/>
    <w:rsid w:val="00AE1286"/>
    <w:rsid w:val="00FE2CE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EndnoteCharacters">
    <w:name w:val="Endnote Characters"/>
    <w:qFormat/>
    <w:rsid w:val="0083555A"/>
  </w:style>
  <w:style w:type="paragraph" w:styleId="Hlavika">
    <w:name w:val="header"/>
    <w:basedOn w:val="Normlny"/>
    <w:link w:val="HlavikaChar"/>
    <w:rsid w:val="0083555A"/>
    <w:pPr>
      <w:widowControl w:val="0"/>
      <w:tabs>
        <w:tab w:val="center" w:pos="4536"/>
        <w:tab w:val="right" w:pos="9072"/>
      </w:tabs>
      <w:suppressAutoHyphens/>
      <w:spacing w:after="0" w:line="240" w:lineRule="auto"/>
    </w:pPr>
    <w:rPr>
      <w:rFonts w:ascii="Source Sans Pro" w:eastAsia="Times New Roman" w:hAnsi="Source Sans Pro" w:cs="Times New Roman"/>
      <w:bCs/>
      <w:sz w:val="20"/>
      <w:szCs w:val="20"/>
      <w:lang w:eastAsia="sk-SK"/>
    </w:rPr>
  </w:style>
  <w:style w:type="character" w:customStyle="1" w:styleId="HlavikaChar">
    <w:name w:val="Hlavička Char"/>
    <w:basedOn w:val="Predvolenpsmoodseku"/>
    <w:link w:val="Hlavika"/>
    <w:rsid w:val="0083555A"/>
    <w:rPr>
      <w:rFonts w:ascii="Source Sans Pro" w:eastAsia="Times New Roman" w:hAnsi="Source Sans Pro" w:cs="Times New Roman"/>
      <w:bCs/>
      <w:sz w:val="20"/>
      <w:szCs w:val="20"/>
      <w:lang w:eastAsia="sk-SK"/>
    </w:rPr>
  </w:style>
  <w:style w:type="paragraph" w:styleId="Odsekzoznamu">
    <w:name w:val="List Paragraph"/>
    <w:basedOn w:val="Normlny"/>
    <w:uiPriority w:val="34"/>
    <w:qFormat/>
    <w:rsid w:val="00FE2CE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EndnoteCharacters">
    <w:name w:val="Endnote Characters"/>
    <w:qFormat/>
    <w:rsid w:val="0083555A"/>
  </w:style>
  <w:style w:type="paragraph" w:styleId="Hlavika">
    <w:name w:val="header"/>
    <w:basedOn w:val="Normlny"/>
    <w:link w:val="HlavikaChar"/>
    <w:rsid w:val="0083555A"/>
    <w:pPr>
      <w:widowControl w:val="0"/>
      <w:tabs>
        <w:tab w:val="center" w:pos="4536"/>
        <w:tab w:val="right" w:pos="9072"/>
      </w:tabs>
      <w:suppressAutoHyphens/>
      <w:spacing w:after="0" w:line="240" w:lineRule="auto"/>
    </w:pPr>
    <w:rPr>
      <w:rFonts w:ascii="Source Sans Pro" w:eastAsia="Times New Roman" w:hAnsi="Source Sans Pro" w:cs="Times New Roman"/>
      <w:bCs/>
      <w:sz w:val="20"/>
      <w:szCs w:val="20"/>
      <w:lang w:eastAsia="sk-SK"/>
    </w:rPr>
  </w:style>
  <w:style w:type="character" w:customStyle="1" w:styleId="HlavikaChar">
    <w:name w:val="Hlavička Char"/>
    <w:basedOn w:val="Predvolenpsmoodseku"/>
    <w:link w:val="Hlavika"/>
    <w:rsid w:val="0083555A"/>
    <w:rPr>
      <w:rFonts w:ascii="Source Sans Pro" w:eastAsia="Times New Roman" w:hAnsi="Source Sans Pro" w:cs="Times New Roman"/>
      <w:bCs/>
      <w:sz w:val="20"/>
      <w:szCs w:val="20"/>
      <w:lang w:eastAsia="sk-SK"/>
    </w:rPr>
  </w:style>
  <w:style w:type="paragraph" w:styleId="Odsekzoznamu">
    <w:name w:val="List Paragraph"/>
    <w:basedOn w:val="Normlny"/>
    <w:uiPriority w:val="34"/>
    <w:qFormat/>
    <w:rsid w:val="00FE2C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E1052-5F38-4E22-B4F4-BD16B7CC3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3221</Words>
  <Characters>18362</Characters>
  <Application>Microsoft Office Word</Application>
  <DocSecurity>0</DocSecurity>
  <Lines>153</Lines>
  <Paragraphs>43</Paragraphs>
  <ScaleCrop>false</ScaleCrop>
  <HeadingPairs>
    <vt:vector size="2" baseType="variant">
      <vt:variant>
        <vt:lpstr>Názov</vt:lpstr>
      </vt:variant>
      <vt:variant>
        <vt:i4>1</vt:i4>
      </vt:variant>
    </vt:vector>
  </HeadingPairs>
  <TitlesOfParts>
    <vt:vector size="1" baseType="lpstr">
      <vt:lpstr/>
    </vt:vector>
  </TitlesOfParts>
  <Company>HP Inc.</Company>
  <LinksUpToDate>false</LinksUpToDate>
  <CharactersWithSpaces>21540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Petrovičová Jana</dc:creator>
  <cp:keywords/>
  <dc:description/>
  <cp:lastModifiedBy>Petrovičová Jana</cp:lastModifiedBy>
  <cp:revision>5</cp:revision>
  <dcterms:created xsi:type="dcterms:W3CDTF">2022-02-21T11:13:00Z</dcterms:created>
  <dcterms:modified xsi:type="dcterms:W3CDTF">2022-02-21T11:39:00Z</dcterms:modified>
</cp:coreProperties>
</file>