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C42A3B" w14:textId="77777777" w:rsidR="003A0DCE" w:rsidRDefault="001F2B38">
      <w:pPr>
        <w:spacing w:line="276" w:lineRule="auto"/>
      </w:pPr>
      <w:r>
        <w:rPr>
          <w:noProof/>
          <w:lang w:eastAsia="sk-SK"/>
        </w:rPr>
        <w:drawing>
          <wp:anchor distT="0" distB="0" distL="114300" distR="114300" simplePos="0" relativeHeight="251665408" behindDoc="1" locked="0" layoutInCell="1" allowOverlap="1" wp14:anchorId="61C0432F" wp14:editId="27DE51F2">
            <wp:simplePos x="0" y="0"/>
            <wp:positionH relativeFrom="page">
              <wp:align>center</wp:align>
            </wp:positionH>
            <wp:positionV relativeFrom="topMargin">
              <wp:posOffset>720090</wp:posOffset>
            </wp:positionV>
            <wp:extent cx="6551930" cy="1386205"/>
            <wp:effectExtent l="19050" t="0" r="1270" b="0"/>
            <wp:wrapTight wrapText="bothSides">
              <wp:wrapPolygon edited="0">
                <wp:start x="-63" y="0"/>
                <wp:lineTo x="-63" y="21372"/>
                <wp:lineTo x="21604" y="21372"/>
                <wp:lineTo x="21604" y="0"/>
                <wp:lineTo x="-63" y="0"/>
              </wp:wrapPolygon>
            </wp:wrapTight>
            <wp:docPr id="2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1386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94DCDE" w14:textId="77777777" w:rsidR="003A0DCE" w:rsidRDefault="003A0DCE">
      <w:pPr>
        <w:spacing w:line="276" w:lineRule="auto"/>
      </w:pPr>
    </w:p>
    <w:p w14:paraId="1AEA1CC6" w14:textId="77777777" w:rsidR="003A0DCE" w:rsidRDefault="003A0DCE">
      <w:pPr>
        <w:spacing w:line="276" w:lineRule="auto"/>
      </w:pPr>
    </w:p>
    <w:p w14:paraId="225E8F87" w14:textId="77777777" w:rsidR="003A0DCE" w:rsidRDefault="003A0DCE">
      <w:pPr>
        <w:pStyle w:val="BodyText1"/>
        <w:spacing w:line="276" w:lineRule="auto"/>
        <w:jc w:val="both"/>
      </w:pPr>
    </w:p>
    <w:p w14:paraId="20B4FF58" w14:textId="77777777" w:rsidR="003A0DCE" w:rsidRDefault="003A0DCE">
      <w:pPr>
        <w:pStyle w:val="BodyText1"/>
        <w:spacing w:line="276" w:lineRule="auto"/>
      </w:pPr>
    </w:p>
    <w:p w14:paraId="5AB48984" w14:textId="77777777" w:rsidR="003A0DCE" w:rsidRDefault="003A0DCE">
      <w:pPr>
        <w:pStyle w:val="BodyText1"/>
        <w:spacing w:line="276" w:lineRule="auto"/>
        <w:jc w:val="center"/>
        <w:rPr>
          <w:sz w:val="36"/>
          <w:szCs w:val="36"/>
          <w:lang w:val="sk-SK"/>
        </w:rPr>
      </w:pPr>
    </w:p>
    <w:p w14:paraId="5B0C6FC8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07293BE7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53EBC424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16D06DE6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5514DBB5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1C3D8FB7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00BF149C" w14:textId="120ED242" w:rsidR="003A0DCE" w:rsidRDefault="000F4016">
      <w:pPr>
        <w:pStyle w:val="BodyText1"/>
        <w:spacing w:line="276" w:lineRule="auto"/>
        <w:jc w:val="center"/>
        <w:rPr>
          <w:rFonts w:asciiTheme="minorHAnsi" w:hAnsiTheme="minorHAnsi"/>
          <w:b/>
          <w:sz w:val="36"/>
          <w:szCs w:val="36"/>
          <w:lang w:val="sk-SK"/>
        </w:rPr>
      </w:pPr>
      <w:r>
        <w:rPr>
          <w:rFonts w:asciiTheme="minorHAnsi" w:hAnsiTheme="minorHAnsi"/>
          <w:b/>
          <w:sz w:val="36"/>
          <w:szCs w:val="36"/>
          <w:lang w:val="sk-SK"/>
        </w:rPr>
        <w:t>Podrobný opis projektu</w:t>
      </w:r>
    </w:p>
    <w:p w14:paraId="3D864FD5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64B169D5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0535F250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019DAA0D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18917709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1F906499" w14:textId="77777777" w:rsidR="003A0DCE" w:rsidRDefault="0005574D">
      <w:pPr>
        <w:pStyle w:val="BodyText1"/>
        <w:spacing w:line="276" w:lineRule="auto"/>
        <w:jc w:val="center"/>
        <w:rPr>
          <w:rFonts w:asciiTheme="minorHAnsi" w:hAnsiTheme="minorHAnsi"/>
          <w:b/>
          <w:sz w:val="32"/>
          <w:szCs w:val="32"/>
          <w:lang w:val="sk-SK"/>
        </w:rPr>
      </w:pPr>
      <w:r w:rsidRPr="0005574D">
        <w:rPr>
          <w:rFonts w:asciiTheme="minorHAnsi" w:hAnsiTheme="minorHAnsi"/>
          <w:b/>
          <w:sz w:val="32"/>
          <w:szCs w:val="32"/>
          <w:lang w:val="sk-SK"/>
        </w:rPr>
        <w:t>Integrovaný regionálny operačný program</w:t>
      </w:r>
      <w:r w:rsidR="00C01367">
        <w:rPr>
          <w:rFonts w:asciiTheme="minorHAnsi" w:hAnsiTheme="minorHAnsi"/>
          <w:b/>
          <w:sz w:val="32"/>
          <w:szCs w:val="32"/>
          <w:lang w:val="sk-SK"/>
        </w:rPr>
        <w:t xml:space="preserve"> </w:t>
      </w:r>
      <w:r w:rsidRPr="0005574D">
        <w:rPr>
          <w:rFonts w:asciiTheme="minorHAnsi" w:hAnsiTheme="minorHAnsi"/>
          <w:b/>
          <w:sz w:val="32"/>
          <w:szCs w:val="32"/>
          <w:lang w:val="sk-SK"/>
        </w:rPr>
        <w:t>2014 – 2020</w:t>
      </w:r>
    </w:p>
    <w:p w14:paraId="016FF5C6" w14:textId="77777777" w:rsidR="003A0DCE" w:rsidRDefault="003A0DCE">
      <w:pPr>
        <w:pStyle w:val="BodyText1"/>
        <w:spacing w:line="276" w:lineRule="auto"/>
        <w:jc w:val="center"/>
        <w:rPr>
          <w:rFonts w:asciiTheme="minorHAnsi" w:hAnsiTheme="minorHAnsi"/>
          <w:b/>
          <w:sz w:val="32"/>
          <w:szCs w:val="32"/>
          <w:lang w:val="sk-SK"/>
        </w:rPr>
      </w:pPr>
    </w:p>
    <w:p w14:paraId="3F3460E5" w14:textId="77777777" w:rsidR="003A0DCE" w:rsidRDefault="0005574D">
      <w:pPr>
        <w:pStyle w:val="BodyText1"/>
        <w:spacing w:line="276" w:lineRule="auto"/>
        <w:jc w:val="center"/>
        <w:rPr>
          <w:rFonts w:asciiTheme="minorHAnsi" w:hAnsiTheme="minorHAnsi"/>
          <w:b/>
          <w:sz w:val="32"/>
          <w:szCs w:val="32"/>
          <w:lang w:val="sk-SK"/>
        </w:rPr>
      </w:pPr>
      <w:r w:rsidRPr="0005574D">
        <w:rPr>
          <w:rFonts w:asciiTheme="minorHAnsi" w:hAnsiTheme="minorHAnsi"/>
          <w:b/>
          <w:sz w:val="32"/>
          <w:szCs w:val="32"/>
          <w:lang w:val="sk-SK"/>
        </w:rPr>
        <w:t xml:space="preserve">Prioritná os 3: Mobilizácia </w:t>
      </w:r>
      <w:r w:rsidR="00C01367">
        <w:rPr>
          <w:rFonts w:asciiTheme="minorHAnsi" w:hAnsiTheme="minorHAnsi"/>
          <w:b/>
          <w:sz w:val="32"/>
          <w:szCs w:val="32"/>
          <w:lang w:val="sk-SK"/>
        </w:rPr>
        <w:t>kreatívneho</w:t>
      </w:r>
      <w:r w:rsidRPr="0005574D">
        <w:rPr>
          <w:rFonts w:asciiTheme="minorHAnsi" w:hAnsiTheme="minorHAnsi"/>
          <w:b/>
          <w:sz w:val="32"/>
          <w:szCs w:val="32"/>
          <w:lang w:val="sk-SK"/>
        </w:rPr>
        <w:t xml:space="preserve"> potenciálu </w:t>
      </w:r>
      <w:r w:rsidR="0001640A">
        <w:rPr>
          <w:rFonts w:asciiTheme="minorHAnsi" w:hAnsiTheme="minorHAnsi"/>
          <w:b/>
          <w:sz w:val="32"/>
          <w:szCs w:val="32"/>
          <w:lang w:val="sk-SK"/>
        </w:rPr>
        <w:t xml:space="preserve">v </w:t>
      </w:r>
      <w:r w:rsidR="0001640A" w:rsidRPr="0005574D">
        <w:rPr>
          <w:rFonts w:asciiTheme="minorHAnsi" w:hAnsiTheme="minorHAnsi"/>
          <w:b/>
          <w:sz w:val="32"/>
          <w:szCs w:val="32"/>
          <w:lang w:val="sk-SK"/>
        </w:rPr>
        <w:t>regióno</w:t>
      </w:r>
      <w:r w:rsidR="0001640A">
        <w:rPr>
          <w:rFonts w:asciiTheme="minorHAnsi" w:hAnsiTheme="minorHAnsi"/>
          <w:b/>
          <w:sz w:val="32"/>
          <w:szCs w:val="32"/>
          <w:lang w:val="sk-SK"/>
        </w:rPr>
        <w:t>ch</w:t>
      </w:r>
    </w:p>
    <w:p w14:paraId="5775F69D" w14:textId="77777777" w:rsidR="003A0DCE" w:rsidRDefault="003A0DCE">
      <w:pPr>
        <w:pStyle w:val="BodyText1"/>
        <w:spacing w:line="276" w:lineRule="auto"/>
        <w:rPr>
          <w:rFonts w:asciiTheme="minorHAnsi" w:hAnsiTheme="minorHAnsi"/>
          <w:lang w:val="sk-SK"/>
        </w:rPr>
      </w:pPr>
    </w:p>
    <w:p w14:paraId="6382C252" w14:textId="77777777" w:rsidR="003A0DCE" w:rsidRDefault="003A0DCE">
      <w:pPr>
        <w:pStyle w:val="BodyText1"/>
        <w:spacing w:line="276" w:lineRule="auto"/>
        <w:rPr>
          <w:rFonts w:asciiTheme="minorHAnsi" w:hAnsiTheme="minorHAnsi"/>
          <w:szCs w:val="22"/>
          <w:lang w:val="sk-SK"/>
        </w:rPr>
      </w:pPr>
    </w:p>
    <w:p w14:paraId="2A65A319" w14:textId="77777777" w:rsidR="003A0DCE" w:rsidRDefault="003A0DCE">
      <w:pPr>
        <w:pStyle w:val="BodyText1"/>
        <w:spacing w:line="276" w:lineRule="auto"/>
        <w:rPr>
          <w:rFonts w:asciiTheme="minorHAnsi" w:hAnsiTheme="minorHAnsi"/>
          <w:szCs w:val="22"/>
          <w:lang w:val="sk-SK"/>
        </w:rPr>
      </w:pPr>
    </w:p>
    <w:p w14:paraId="182ED1B9" w14:textId="77777777" w:rsidR="003A0DCE" w:rsidRDefault="003A0DCE">
      <w:pPr>
        <w:pStyle w:val="BodyText1"/>
        <w:spacing w:line="276" w:lineRule="auto"/>
        <w:rPr>
          <w:rFonts w:asciiTheme="minorHAnsi" w:hAnsiTheme="minorHAnsi"/>
          <w:szCs w:val="22"/>
          <w:lang w:val="sk-SK"/>
        </w:rPr>
      </w:pPr>
    </w:p>
    <w:p w14:paraId="57305F4D" w14:textId="77777777" w:rsidR="003A0DCE" w:rsidRDefault="003A0DCE">
      <w:pPr>
        <w:pStyle w:val="BodyText1"/>
        <w:spacing w:line="276" w:lineRule="auto"/>
        <w:rPr>
          <w:rFonts w:asciiTheme="minorHAnsi" w:hAnsiTheme="minorHAnsi"/>
          <w:szCs w:val="22"/>
          <w:lang w:val="sk-SK"/>
        </w:rPr>
      </w:pPr>
    </w:p>
    <w:p w14:paraId="75C4F68B" w14:textId="77777777" w:rsidR="003A0DCE" w:rsidRDefault="003A0DCE">
      <w:pPr>
        <w:pStyle w:val="BodyText1"/>
        <w:spacing w:line="276" w:lineRule="auto"/>
        <w:rPr>
          <w:rFonts w:asciiTheme="minorHAnsi" w:hAnsiTheme="minorHAnsi"/>
          <w:szCs w:val="22"/>
          <w:lang w:val="sk-SK"/>
        </w:rPr>
      </w:pPr>
    </w:p>
    <w:p w14:paraId="20333014" w14:textId="77777777" w:rsidR="003A0DCE" w:rsidRDefault="003A0DCE">
      <w:pPr>
        <w:pStyle w:val="BodyText1"/>
        <w:spacing w:line="276" w:lineRule="auto"/>
        <w:rPr>
          <w:rFonts w:asciiTheme="minorHAnsi" w:hAnsiTheme="minorHAnsi"/>
          <w:szCs w:val="22"/>
          <w:lang w:val="sk-SK"/>
        </w:rPr>
      </w:pPr>
    </w:p>
    <w:p w14:paraId="66C83339" w14:textId="77777777" w:rsidR="003A0DCE" w:rsidRDefault="003A0DCE">
      <w:pPr>
        <w:pStyle w:val="BodyText1"/>
        <w:spacing w:line="276" w:lineRule="auto"/>
        <w:rPr>
          <w:rFonts w:asciiTheme="minorHAnsi" w:hAnsiTheme="minorHAnsi"/>
          <w:szCs w:val="22"/>
          <w:lang w:val="sk-SK"/>
        </w:rPr>
      </w:pPr>
    </w:p>
    <w:p w14:paraId="2962083F" w14:textId="77777777" w:rsidR="003A0DCE" w:rsidRDefault="003A0DCE">
      <w:pPr>
        <w:pStyle w:val="BodyText1"/>
        <w:spacing w:line="276" w:lineRule="auto"/>
        <w:rPr>
          <w:rFonts w:asciiTheme="minorHAnsi" w:hAnsiTheme="minorHAnsi"/>
          <w:szCs w:val="22"/>
          <w:lang w:val="sk-SK"/>
        </w:rPr>
      </w:pPr>
    </w:p>
    <w:p w14:paraId="30E31A00" w14:textId="77777777" w:rsidR="003A0DCE" w:rsidRDefault="00B9019C">
      <w:pPr>
        <w:spacing w:after="0" w:line="276" w:lineRule="auto"/>
        <w:jc w:val="left"/>
        <w:rPr>
          <w:b/>
        </w:rPr>
      </w:pPr>
      <w:r>
        <w:rPr>
          <w:b/>
        </w:rPr>
        <w:br w:type="page"/>
      </w:r>
    </w:p>
    <w:p w14:paraId="136945EC" w14:textId="08D4B6F7" w:rsidR="003A0DCE" w:rsidRDefault="005F3BDF">
      <w:pPr>
        <w:spacing w:line="276" w:lineRule="auto"/>
        <w:rPr>
          <w:color w:val="404040" w:themeColor="text1" w:themeTint="BF"/>
        </w:rPr>
      </w:pPr>
      <w:r w:rsidRPr="005F3BDF">
        <w:rPr>
          <w:color w:val="404040" w:themeColor="text1" w:themeTint="BF"/>
        </w:rPr>
        <w:lastRenderedPageBreak/>
        <w:t xml:space="preserve">Uvedený dokument uvádza štruktúru </w:t>
      </w:r>
      <w:r w:rsidR="001072D6">
        <w:rPr>
          <w:color w:val="404040" w:themeColor="text1" w:themeTint="BF"/>
        </w:rPr>
        <w:t>podrobného opisu projektu</w:t>
      </w:r>
      <w:r w:rsidRPr="005F3BDF">
        <w:rPr>
          <w:color w:val="404040" w:themeColor="text1" w:themeTint="BF"/>
        </w:rPr>
        <w:t xml:space="preserve">. Žiadateľ vypracuje </w:t>
      </w:r>
      <w:r w:rsidR="001072D6">
        <w:rPr>
          <w:color w:val="404040" w:themeColor="text1" w:themeTint="BF"/>
        </w:rPr>
        <w:t>opis projektu</w:t>
      </w:r>
      <w:r w:rsidRPr="005F3BDF">
        <w:rPr>
          <w:color w:val="404040" w:themeColor="text1" w:themeTint="BF"/>
        </w:rPr>
        <w:t xml:space="preserve"> pre svoj projekt kreatívneho centra (ďalej aj „KC) a jej jednotlivé časti v súlade s navrhovanou štruktúrou. Hodnotitelia budú hodnotiť komplexnosť, efektívnosť a realizovateľnosť navrhovaného konceptu kreatívneho centra popísaného v </w:t>
      </w:r>
      <w:r w:rsidR="001072D6">
        <w:rPr>
          <w:color w:val="404040" w:themeColor="text1" w:themeTint="BF"/>
        </w:rPr>
        <w:t>opise projektu</w:t>
      </w:r>
      <w:r w:rsidRPr="005F3BDF">
        <w:rPr>
          <w:color w:val="404040" w:themeColor="text1" w:themeTint="BF"/>
        </w:rPr>
        <w:t xml:space="preserve"> v súlade s hodnotiacimi kritériami výzvy. </w:t>
      </w:r>
    </w:p>
    <w:p w14:paraId="48AC32FE" w14:textId="77777777" w:rsidR="003A0DCE" w:rsidRDefault="003A0DCE">
      <w:pPr>
        <w:pStyle w:val="Nadpis1"/>
        <w:numPr>
          <w:ilvl w:val="0"/>
          <w:numId w:val="0"/>
        </w:numPr>
        <w:spacing w:after="0" w:line="276" w:lineRule="auto"/>
        <w:ind w:left="567"/>
      </w:pPr>
    </w:p>
    <w:p w14:paraId="112D2653" w14:textId="77777777" w:rsidR="003A0DCE" w:rsidRDefault="00C655CA">
      <w:pPr>
        <w:pStyle w:val="Nadpis1"/>
        <w:spacing w:after="0" w:line="276" w:lineRule="auto"/>
        <w:ind w:left="567" w:hanging="567"/>
      </w:pPr>
      <w:r>
        <w:t xml:space="preserve">Manažérske zhrnutie </w:t>
      </w:r>
    </w:p>
    <w:p w14:paraId="0C23EEC9" w14:textId="77777777" w:rsidR="003A0DCE" w:rsidRDefault="003A0DCE">
      <w:pPr>
        <w:pStyle w:val="BodyText1"/>
        <w:rPr>
          <w:rFonts w:eastAsiaTheme="majorEastAsia"/>
        </w:rPr>
      </w:pPr>
    </w:p>
    <w:p w14:paraId="598C4413" w14:textId="77777777" w:rsidR="003A0DCE" w:rsidRDefault="00FA2A51">
      <w:pPr>
        <w:pStyle w:val="Citcia"/>
        <w:rPr>
          <w:rFonts w:eastAsiaTheme="majorEastAsia"/>
          <w:i w:val="0"/>
        </w:rPr>
      </w:pPr>
      <w:r w:rsidRPr="00FA2A51">
        <w:rPr>
          <w:rFonts w:eastAsiaTheme="majorEastAsia"/>
        </w:rPr>
        <w:t xml:space="preserve">Prehľadné zhrnutie projektu kreatívneho centra v regióne – ciele, </w:t>
      </w:r>
      <w:r w:rsidR="006647F9">
        <w:rPr>
          <w:rFonts w:eastAsiaTheme="majorEastAsia"/>
        </w:rPr>
        <w:t xml:space="preserve">obsahové </w:t>
      </w:r>
      <w:r w:rsidRPr="00FA2A51">
        <w:rPr>
          <w:rFonts w:eastAsiaTheme="majorEastAsia"/>
        </w:rPr>
        <w:t xml:space="preserve">priority, </w:t>
      </w:r>
      <w:r w:rsidR="006647F9">
        <w:rPr>
          <w:rFonts w:eastAsiaTheme="majorEastAsia"/>
        </w:rPr>
        <w:t xml:space="preserve">hlavné </w:t>
      </w:r>
      <w:r w:rsidRPr="00FA2A51">
        <w:rPr>
          <w:rFonts w:eastAsiaTheme="majorEastAsia"/>
        </w:rPr>
        <w:t xml:space="preserve">aktivity, </w:t>
      </w:r>
      <w:r w:rsidR="006647F9">
        <w:rPr>
          <w:rFonts w:eastAsiaTheme="majorEastAsia"/>
        </w:rPr>
        <w:t xml:space="preserve">kľúčové </w:t>
      </w:r>
      <w:r w:rsidRPr="00FA2A51">
        <w:rPr>
          <w:rFonts w:eastAsiaTheme="majorEastAsia"/>
        </w:rPr>
        <w:t>výstupy</w:t>
      </w:r>
      <w:r w:rsidR="006647F9">
        <w:rPr>
          <w:rFonts w:eastAsiaTheme="majorEastAsia"/>
        </w:rPr>
        <w:t xml:space="preserve"> a ukazovatele</w:t>
      </w:r>
      <w:r w:rsidRPr="00FA2A51">
        <w:rPr>
          <w:rFonts w:eastAsiaTheme="majorEastAsia"/>
        </w:rPr>
        <w:t>, partneri</w:t>
      </w:r>
      <w:r w:rsidR="006647F9">
        <w:rPr>
          <w:rFonts w:eastAsiaTheme="majorEastAsia"/>
        </w:rPr>
        <w:t xml:space="preserve"> a sumár </w:t>
      </w:r>
      <w:r w:rsidRPr="00FA2A51">
        <w:rPr>
          <w:rFonts w:eastAsiaTheme="majorEastAsia"/>
        </w:rPr>
        <w:t>rozpočet (max. 1-2 strany).</w:t>
      </w:r>
    </w:p>
    <w:p w14:paraId="751C6970" w14:textId="77777777" w:rsidR="003A0DCE" w:rsidRDefault="003A0DCE">
      <w:pPr>
        <w:pStyle w:val="BodyText1"/>
        <w:rPr>
          <w:rFonts w:eastAsiaTheme="majorEastAsia"/>
        </w:rPr>
      </w:pPr>
    </w:p>
    <w:p w14:paraId="5E05D40A" w14:textId="77777777" w:rsidR="003A0DCE" w:rsidRDefault="003A0DCE">
      <w:pPr>
        <w:pStyle w:val="Bodytextbold"/>
        <w:spacing w:line="276" w:lineRule="auto"/>
        <w:rPr>
          <w:rFonts w:eastAsiaTheme="majorEastAsia"/>
        </w:rPr>
      </w:pPr>
    </w:p>
    <w:p w14:paraId="20A46245" w14:textId="77777777" w:rsidR="003A0DCE" w:rsidRPr="00435D6F" w:rsidRDefault="005F3BDF" w:rsidP="00435D6F">
      <w:pPr>
        <w:pStyle w:val="Nadpis1"/>
        <w:spacing w:after="0" w:line="276" w:lineRule="auto"/>
        <w:ind w:left="567" w:hanging="567"/>
      </w:pPr>
      <w:r w:rsidRPr="005F3BDF">
        <w:t xml:space="preserve">Identifikácia potrieb, požiadaviek a potenciálov cieľového územia </w:t>
      </w:r>
    </w:p>
    <w:p w14:paraId="5D5AB45A" w14:textId="34F2F0E0" w:rsidR="003A0DCE" w:rsidRDefault="0094137F" w:rsidP="00DC06DB">
      <w:pPr>
        <w:pStyle w:val="Nadpis2"/>
      </w:pPr>
      <w:r>
        <w:t xml:space="preserve"> </w:t>
      </w:r>
      <w:bookmarkStart w:id="0" w:name="_GoBack"/>
      <w:bookmarkEnd w:id="0"/>
      <w:r w:rsidR="00C655CA" w:rsidRPr="00C655CA">
        <w:t>Základné vymedzenie územia</w:t>
      </w:r>
    </w:p>
    <w:p w14:paraId="7BC5BEE0" w14:textId="77777777" w:rsidR="003A0DCE" w:rsidRDefault="00FA2A51">
      <w:pPr>
        <w:pStyle w:val="Citcia"/>
      </w:pPr>
      <w:r w:rsidRPr="00FA2A51">
        <w:t>Základn</w:t>
      </w:r>
      <w:r w:rsidR="00727775">
        <w:t>á charakteristika a</w:t>
      </w:r>
      <w:r w:rsidRPr="00FA2A51">
        <w:t xml:space="preserve"> vymedzenie územia, na ktorom sa projekt kreatívneho centra bude realizovať.</w:t>
      </w:r>
    </w:p>
    <w:p w14:paraId="6C38A3F0" w14:textId="099BB171" w:rsidR="003A0DCE" w:rsidRDefault="0094137F" w:rsidP="00DC06DB">
      <w:pPr>
        <w:pStyle w:val="Nadpis2"/>
      </w:pPr>
      <w:r>
        <w:t xml:space="preserve"> </w:t>
      </w:r>
      <w:r w:rsidR="00741653">
        <w:t>Strategické priority pre rozvoj kultúrneho a kreatívneho priemyslu v regióne</w:t>
      </w:r>
    </w:p>
    <w:p w14:paraId="53F62519" w14:textId="7503D02F" w:rsidR="003A0DCE" w:rsidRPr="00620112" w:rsidRDefault="00FA2A51">
      <w:pPr>
        <w:pStyle w:val="Citcia"/>
        <w:rPr>
          <w:color w:val="auto"/>
        </w:rPr>
      </w:pPr>
      <w:r w:rsidRPr="00FA2A51">
        <w:t xml:space="preserve">Popis </w:t>
      </w:r>
      <w:r w:rsidR="00477FBA">
        <w:t xml:space="preserve">strategických </w:t>
      </w:r>
      <w:r w:rsidRPr="00FA2A51">
        <w:t xml:space="preserve">priorít týkajúcich sa podpory a rozvoja kultúrneho a kreatívneho priemyslu </w:t>
      </w:r>
      <w:r w:rsidR="00727775">
        <w:t xml:space="preserve">(ďalej aj „KKP“) </w:t>
      </w:r>
      <w:r w:rsidRPr="00FA2A51">
        <w:t xml:space="preserve">na rôznych úrovniach. </w:t>
      </w:r>
      <w:r w:rsidRPr="0060659A">
        <w:rPr>
          <w:b/>
        </w:rPr>
        <w:t>Súvis s národnými prioritami</w:t>
      </w:r>
      <w:r w:rsidRPr="00FA2A51">
        <w:t xml:space="preserve"> zadefinovanými v relevantných strategických dokumentoch pre oblasť kultúry, kultúrneho a kreatívneho priemyslu, podpory podnikania a inovácií (</w:t>
      </w:r>
      <w:r w:rsidR="00727775">
        <w:t xml:space="preserve">napr. </w:t>
      </w:r>
      <w:r w:rsidR="005F3BDF" w:rsidRPr="005F3BDF">
        <w:t>Stratégia rozvoj</w:t>
      </w:r>
      <w:r w:rsidRPr="00FA2A51">
        <w:t xml:space="preserve">a kultúry Slovenskej republiky </w:t>
      </w:r>
      <w:r w:rsidR="005F3BDF" w:rsidRPr="005F3BDF">
        <w:t>na roky 2014 – 2020, Stratégia rozvoja kreatívneho priemyslu v Slovenskej republike</w:t>
      </w:r>
      <w:r w:rsidR="00727775">
        <w:t xml:space="preserve">; </w:t>
      </w:r>
      <w:r w:rsidR="005F3BDF" w:rsidRPr="005F3BDF">
        <w:t xml:space="preserve">RIS3 </w:t>
      </w:r>
      <w:r w:rsidR="0081433C">
        <w:t>–</w:t>
      </w:r>
      <w:r w:rsidR="005F3BDF" w:rsidRPr="005F3BDF">
        <w:t xml:space="preserve"> Stratégia výskumu a inovácií pre inteligentnú špecializáciu</w:t>
      </w:r>
      <w:r w:rsidR="00727775">
        <w:t>)</w:t>
      </w:r>
      <w:r w:rsidRPr="00FA2A51">
        <w:t>.</w:t>
      </w:r>
      <w:r w:rsidR="00727775">
        <w:t xml:space="preserve"> </w:t>
      </w:r>
      <w:r w:rsidRPr="0060659A">
        <w:rPr>
          <w:b/>
        </w:rPr>
        <w:t>Súlad so strategickými cieľmi Integrovaného regionálneho operačného programu</w:t>
      </w:r>
      <w:r w:rsidR="0060659A">
        <w:t xml:space="preserve"> (ďalej aj „IROP“)</w:t>
      </w:r>
      <w:r w:rsidRPr="00FA2A51">
        <w:t xml:space="preserve">. Prepojenie na </w:t>
      </w:r>
      <w:r w:rsidRPr="00B20EE6">
        <w:rPr>
          <w:b/>
        </w:rPr>
        <w:t>priority identifikované v kľúčových regionálnych strategických dokumentoch</w:t>
      </w:r>
      <w:r w:rsidRPr="00FA2A51">
        <w:t xml:space="preserve"> (</w:t>
      </w:r>
      <w:r w:rsidR="0081433C">
        <w:t xml:space="preserve">napr. </w:t>
      </w:r>
      <w:r w:rsidRPr="00FA2A51">
        <w:t>Plán hospodárskeho a sociálneho rozvoja – PHSR, Regionálna inovačná územná stratégia - RIÚS,</w:t>
      </w:r>
      <w:r w:rsidR="00A904D9">
        <w:t xml:space="preserve"> </w:t>
      </w:r>
      <w:r w:rsidRPr="00FA2A51">
        <w:t>Stratégia udržateľného mestského rozvoja</w:t>
      </w:r>
      <w:r w:rsidR="008D204A">
        <w:t xml:space="preserve"> – UMR) ako aj iných</w:t>
      </w:r>
      <w:r w:rsidR="00A904D9">
        <w:t xml:space="preserve"> </w:t>
      </w:r>
      <w:r w:rsidRPr="00FA2A51">
        <w:t>regionáln</w:t>
      </w:r>
      <w:r w:rsidR="008D204A">
        <w:t>ych</w:t>
      </w:r>
      <w:r w:rsidRPr="00FA2A51">
        <w:t xml:space="preserve"> inovačn</w:t>
      </w:r>
      <w:r w:rsidR="008D204A">
        <w:t>ých</w:t>
      </w:r>
      <w:r w:rsidRPr="00FA2A51">
        <w:t xml:space="preserve"> </w:t>
      </w:r>
      <w:r w:rsidR="00A904D9">
        <w:t>alebo</w:t>
      </w:r>
      <w:r w:rsidRPr="00FA2A51">
        <w:t xml:space="preserve"> sektorov</w:t>
      </w:r>
      <w:r w:rsidR="008D204A">
        <w:t>ých</w:t>
      </w:r>
      <w:r w:rsidRPr="00FA2A51">
        <w:t xml:space="preserve"> stratégi</w:t>
      </w:r>
      <w:r w:rsidR="008D204A">
        <w:t>ách</w:t>
      </w:r>
      <w:r w:rsidRPr="00FA2A51">
        <w:t xml:space="preserve">. </w:t>
      </w:r>
      <w:r w:rsidR="0009561C" w:rsidRPr="00620112">
        <w:rPr>
          <w:color w:val="auto"/>
        </w:rPr>
        <w:t xml:space="preserve">V prípade ak bol identifikovaný súlad so stratégiou RIS3, žiadateľ bude deklarovať, že jeho aktivity sú v súlade s produktovými líniami, ktoré sú uvedené v Súhrnnej správe z procesu EDP: Produktové línie pre Digitálne Slovensko a kreatívny priemysel. Informácie o produktových líniách môžu žiadatelia nájsť na nasledovnom odkaze </w:t>
      </w:r>
      <w:hyperlink r:id="rId10" w:history="1">
        <w:r w:rsidR="0009561C" w:rsidRPr="00620112">
          <w:rPr>
            <w:rStyle w:val="Hypertextovprepojenie"/>
            <w:color w:val="auto"/>
          </w:rPr>
          <w:t>https://www.opvai.sk/ris3/dolezite-dokumenty/</w:t>
        </w:r>
      </w:hyperlink>
      <w:r w:rsidR="0009561C" w:rsidRPr="00620112">
        <w:rPr>
          <w:color w:val="auto"/>
        </w:rPr>
        <w:t>.</w:t>
      </w:r>
    </w:p>
    <w:p w14:paraId="24FA141D" w14:textId="291AF0FC" w:rsidR="003A0DCE" w:rsidRDefault="0094137F" w:rsidP="00DC06DB">
      <w:pPr>
        <w:pStyle w:val="Nadpis2"/>
      </w:pPr>
      <w:r>
        <w:t xml:space="preserve"> </w:t>
      </w:r>
      <w:r w:rsidR="00504517">
        <w:t>Stav kultúrneho a kreatívneho priemyslu v regióne</w:t>
      </w:r>
    </w:p>
    <w:p w14:paraId="28E262D2" w14:textId="77777777" w:rsidR="003A0DCE" w:rsidRDefault="00FA2A51">
      <w:pPr>
        <w:pStyle w:val="Citcia"/>
        <w:rPr>
          <w:i w:val="0"/>
        </w:rPr>
      </w:pPr>
      <w:r w:rsidRPr="00FA2A51">
        <w:t xml:space="preserve">Prehľad hlavných zistení z mapovania </w:t>
      </w:r>
      <w:r w:rsidR="00727775">
        <w:t xml:space="preserve">kultúrneho a kreatívneho priemyslu </w:t>
      </w:r>
      <w:r w:rsidRPr="00FA2A51">
        <w:t>s využitím viacerých zdrojov údajov, napr. analytick</w:t>
      </w:r>
      <w:r w:rsidR="00727775">
        <w:t>á</w:t>
      </w:r>
      <w:r w:rsidRPr="00FA2A51">
        <w:t xml:space="preserve"> časti RIÚS a  prieskumy pri jeho príprave; dostupné štatistické údaje o KKP v regióne; vlastné mapovanie KKP v regióne – kvantitatívne a/alebo kvalitatívne – realizované v rámci prípravy štúdie uskutočniteľnosti pre KC.</w:t>
      </w:r>
      <w:r w:rsidR="00A80C41">
        <w:t xml:space="preserve"> </w:t>
      </w:r>
      <w:r w:rsidR="00B95BF6">
        <w:t>Sumár hlavných informácií vo forme SWOT analýzy.</w:t>
      </w:r>
    </w:p>
    <w:p w14:paraId="0FF5D44E" w14:textId="30BBA0F7" w:rsidR="003A0DCE" w:rsidRDefault="0094137F" w:rsidP="00DC06DB">
      <w:pPr>
        <w:pStyle w:val="Nadpis2"/>
      </w:pPr>
      <w:r>
        <w:t xml:space="preserve"> </w:t>
      </w:r>
      <w:r w:rsidR="00AF7F11">
        <w:t>P</w:t>
      </w:r>
      <w:r w:rsidR="00504517">
        <w:t>riority</w:t>
      </w:r>
      <w:r w:rsidR="00AF7F11">
        <w:t xml:space="preserve"> projektu </w:t>
      </w:r>
      <w:r w:rsidR="00504517">
        <w:t>kreatívneho centra</w:t>
      </w:r>
    </w:p>
    <w:p w14:paraId="64DE68C9" w14:textId="77777777" w:rsidR="003A0DCE" w:rsidRDefault="00FA2A51">
      <w:pPr>
        <w:pStyle w:val="Citcia"/>
      </w:pPr>
      <w:r w:rsidRPr="00FA2A51">
        <w:lastRenderedPageBreak/>
        <w:t>Identifikovanie priorít pre projekt kreatívneho centra s ohľadom na definované strategické priority, existujúce zdroje</w:t>
      </w:r>
      <w:r w:rsidR="00C655CA">
        <w:t xml:space="preserve"> v území, kreatívny potenciál</w:t>
      </w:r>
      <w:r w:rsidRPr="00FA2A51">
        <w:t xml:space="preserve"> ako aj identifikované kľúčové potreby</w:t>
      </w:r>
      <w:r w:rsidR="00C655CA">
        <w:t xml:space="preserve"> a trendy</w:t>
      </w:r>
      <w:r w:rsidRPr="00FA2A51">
        <w:t xml:space="preserve">. </w:t>
      </w:r>
      <w:r w:rsidR="005F3BDF" w:rsidRPr="005F3BDF">
        <w:t xml:space="preserve">Odôvodnenie potreby realizácie </w:t>
      </w:r>
      <w:r w:rsidRPr="00FA2A51">
        <w:t>projektu kreatívneho centra v danom území.</w:t>
      </w:r>
      <w:r w:rsidR="008D204A">
        <w:t xml:space="preserve"> Identifikovanie prioritných a neprioritných oblastí KKP pre realizáciu projektu kreatívneho centra.</w:t>
      </w:r>
    </w:p>
    <w:p w14:paraId="4366C68E" w14:textId="6AA0AA8C" w:rsidR="003A0DCE" w:rsidRPr="00DC06DB" w:rsidRDefault="0094137F" w:rsidP="00DC06DB">
      <w:pPr>
        <w:pStyle w:val="Nadpis2"/>
      </w:pPr>
      <w:r>
        <w:t xml:space="preserve"> </w:t>
      </w:r>
      <w:r w:rsidR="00A904D9" w:rsidRPr="00DC06DB">
        <w:t>Potenciál zapoj</w:t>
      </w:r>
      <w:r w:rsidR="00504517" w:rsidRPr="00DC06DB">
        <w:t>enia aktérov pôsobiacich v regióne</w:t>
      </w:r>
    </w:p>
    <w:p w14:paraId="58DBFFC4" w14:textId="77777777" w:rsidR="003A0DCE" w:rsidRDefault="00FA2A51">
      <w:pPr>
        <w:pStyle w:val="Citcia"/>
      </w:pPr>
      <w:r w:rsidRPr="00FA2A51">
        <w:t>Popis existujúcich zdrojov a aktivít v oblasti KKP s ohľadom na k</w:t>
      </w:r>
      <w:r w:rsidR="005F3BDF" w:rsidRPr="005F3BDF">
        <w:rPr>
          <w:bCs/>
        </w:rPr>
        <w:t xml:space="preserve">ľúčových aktérov KKP </w:t>
      </w:r>
      <w:r w:rsidRPr="00FA2A51">
        <w:t xml:space="preserve">v regióne a potenciál ich zapojenia do KC; existujúce aktivity / organizácie zamerané na </w:t>
      </w:r>
      <w:r w:rsidR="005F3BDF" w:rsidRPr="005F3BDF">
        <w:rPr>
          <w:bCs/>
        </w:rPr>
        <w:t>podporu podnikania</w:t>
      </w:r>
      <w:r w:rsidRPr="00FA2A51">
        <w:t xml:space="preserve"> (inkubátory, regionálne podnikateľské centrá a pod.); prítomnosť k</w:t>
      </w:r>
      <w:r w:rsidR="005F3BDF" w:rsidRPr="005F3BDF">
        <w:rPr>
          <w:bCs/>
        </w:rPr>
        <w:t>ľúčových vzdelávacích inštitúcií</w:t>
      </w:r>
      <w:r w:rsidRPr="00FA2A51">
        <w:t xml:space="preserve"> ako „producentov“ kreatívneho talentu v regióne; ako aj existujúcu</w:t>
      </w:r>
      <w:r w:rsidRPr="00FA2A51">
        <w:rPr>
          <w:bCs/>
        </w:rPr>
        <w:t xml:space="preserve"> podporu</w:t>
      </w:r>
      <w:r w:rsidR="005F3BDF" w:rsidRPr="005F3BDF">
        <w:rPr>
          <w:bCs/>
        </w:rPr>
        <w:t xml:space="preserve"> KKP v regióne z iných zdrojov </w:t>
      </w:r>
      <w:r w:rsidRPr="00FA2A51">
        <w:t>(</w:t>
      </w:r>
      <w:r w:rsidR="00E85857">
        <w:t xml:space="preserve">Európske štrukturálne a investičné </w:t>
      </w:r>
      <w:r w:rsidR="00FD4C56">
        <w:t>fondy – ďalej aj „EŠIF“</w:t>
      </w:r>
      <w:r w:rsidRPr="00FA2A51">
        <w:t>, komunitárne programy, súkromné zdroje).</w:t>
      </w:r>
    </w:p>
    <w:p w14:paraId="0AEFD54D" w14:textId="77777777" w:rsidR="003A0DCE" w:rsidRDefault="003A0DCE">
      <w:pPr>
        <w:spacing w:after="0" w:line="276" w:lineRule="auto"/>
      </w:pPr>
    </w:p>
    <w:p w14:paraId="1FC880DD" w14:textId="2C0583DE" w:rsidR="001072D6" w:rsidRPr="00DC06DB" w:rsidRDefault="0094137F" w:rsidP="001072D6">
      <w:pPr>
        <w:pStyle w:val="Nadpis2"/>
      </w:pPr>
      <w:r>
        <w:t xml:space="preserve"> </w:t>
      </w:r>
      <w:r w:rsidR="001072D6">
        <w:t>Identifikácia príspevku navrhovaného projektu k plneniu hlavných zásad výberu operácií</w:t>
      </w:r>
    </w:p>
    <w:p w14:paraId="5A4B8F62" w14:textId="7A0DB634" w:rsidR="001072D6" w:rsidRPr="00DC434A" w:rsidRDefault="001072D6">
      <w:pPr>
        <w:spacing w:after="0" w:line="276" w:lineRule="auto"/>
        <w:rPr>
          <w:i/>
          <w:color w:val="404040" w:themeColor="text1" w:themeTint="BF"/>
        </w:rPr>
      </w:pPr>
      <w:r w:rsidRPr="00DC434A">
        <w:rPr>
          <w:i/>
          <w:color w:val="404040" w:themeColor="text1" w:themeTint="BF"/>
        </w:rPr>
        <w:t xml:space="preserve">Identifikácia </w:t>
      </w:r>
      <w:r w:rsidR="008373B4">
        <w:rPr>
          <w:i/>
          <w:color w:val="404040" w:themeColor="text1" w:themeTint="BF"/>
        </w:rPr>
        <w:t xml:space="preserve">a zdôvodnenie </w:t>
      </w:r>
      <w:r w:rsidRPr="00DC434A">
        <w:rPr>
          <w:i/>
          <w:color w:val="404040" w:themeColor="text1" w:themeTint="BF"/>
        </w:rPr>
        <w:t>výberu typu fyzickej infraštruktúry</w:t>
      </w:r>
      <w:r w:rsidR="008373B4" w:rsidRPr="00DC434A">
        <w:rPr>
          <w:i/>
          <w:color w:val="404040" w:themeColor="text1" w:themeTint="BF"/>
        </w:rPr>
        <w:t xml:space="preserve"> ktorá bude slúžiť</w:t>
      </w:r>
      <w:r w:rsidRPr="00DC434A">
        <w:rPr>
          <w:i/>
          <w:color w:val="404040" w:themeColor="text1" w:themeTint="BF"/>
        </w:rPr>
        <w:t xml:space="preserve"> pre realizáciu aktivít projektu,</w:t>
      </w:r>
      <w:r w:rsidR="008373B4" w:rsidRPr="00DC434A">
        <w:rPr>
          <w:i/>
          <w:color w:val="404040" w:themeColor="text1" w:themeTint="BF"/>
        </w:rPr>
        <w:t xml:space="preserve"> popis zabezpečenia nových funkcií fyzického objektu pre účely zatraktívnenia </w:t>
      </w:r>
      <w:proofErr w:type="spellStart"/>
      <w:r w:rsidR="008373B4" w:rsidRPr="00DC434A">
        <w:rPr>
          <w:i/>
          <w:color w:val="404040" w:themeColor="text1" w:themeTint="BF"/>
        </w:rPr>
        <w:t>urbánnych</w:t>
      </w:r>
      <w:proofErr w:type="spellEnd"/>
      <w:r w:rsidR="008373B4" w:rsidRPr="00DC434A">
        <w:rPr>
          <w:i/>
          <w:color w:val="404040" w:themeColor="text1" w:themeTint="BF"/>
        </w:rPr>
        <w:t xml:space="preserve"> a vidieckych sídiel, identifikácia príspevku projektu k plneniu požiadavky na integrovaný prístup k realizácii projektu (fyzická infraštruktúra a mäkké opatrenia).</w:t>
      </w:r>
      <w:r w:rsidRPr="00DC434A">
        <w:rPr>
          <w:i/>
          <w:color w:val="404040" w:themeColor="text1" w:themeTint="BF"/>
        </w:rPr>
        <w:t xml:space="preserve"> </w:t>
      </w:r>
    </w:p>
    <w:p w14:paraId="2DD6AF4F" w14:textId="77777777" w:rsidR="003A0DCE" w:rsidRDefault="003A0DCE">
      <w:pPr>
        <w:spacing w:after="0" w:line="276" w:lineRule="auto"/>
      </w:pPr>
    </w:p>
    <w:p w14:paraId="2010365A" w14:textId="77777777" w:rsidR="003A0DCE" w:rsidRPr="00435D6F" w:rsidRDefault="005F3BDF" w:rsidP="00435D6F">
      <w:pPr>
        <w:pStyle w:val="Nadpis1"/>
        <w:spacing w:after="0" w:line="276" w:lineRule="auto"/>
        <w:ind w:left="567" w:hanging="567"/>
      </w:pPr>
      <w:r w:rsidRPr="005F3BDF">
        <w:t xml:space="preserve">model </w:t>
      </w:r>
      <w:r w:rsidR="00AF40D3">
        <w:t xml:space="preserve">Fungovania </w:t>
      </w:r>
      <w:r w:rsidRPr="005F3BDF">
        <w:t>K</w:t>
      </w:r>
      <w:r w:rsidR="00A06BA8">
        <w:t>reatívneho centra v regióne</w:t>
      </w:r>
    </w:p>
    <w:p w14:paraId="2901ED91" w14:textId="77777777" w:rsidR="00435D6F" w:rsidRDefault="00435D6F">
      <w:pPr>
        <w:pStyle w:val="Citcia"/>
      </w:pPr>
      <w:bookmarkStart w:id="1" w:name="OLE_LINK1"/>
      <w:bookmarkStart w:id="2" w:name="OLE_LINK2"/>
    </w:p>
    <w:p w14:paraId="4A03A978" w14:textId="7BAABE55" w:rsidR="003A0DCE" w:rsidRDefault="00FA2A51">
      <w:pPr>
        <w:pStyle w:val="Citcia"/>
      </w:pPr>
      <w:r w:rsidRPr="00FA2A51">
        <w:t xml:space="preserve">Popis modelu </w:t>
      </w:r>
      <w:r w:rsidR="005F3BDF" w:rsidRPr="005F3BDF">
        <w:t xml:space="preserve">fungovania </w:t>
      </w:r>
      <w:r w:rsidRPr="00FA2A51">
        <w:t xml:space="preserve">KC </w:t>
      </w:r>
      <w:r w:rsidR="00A06BA8">
        <w:t xml:space="preserve">počas realizácie projektu v konkrétnom regióne. Daný model fungovania je vytvorený </w:t>
      </w:r>
      <w:r w:rsidR="005F3BDF" w:rsidRPr="005F3BDF">
        <w:t>na základe upraveného všeobecného model</w:t>
      </w:r>
      <w:r w:rsidR="00A06BA8">
        <w:t>u KC</w:t>
      </w:r>
      <w:r w:rsidR="00A9010B">
        <w:t xml:space="preserve">, ktorý tvorí </w:t>
      </w:r>
      <w:r w:rsidR="00727775">
        <w:t>P</w:t>
      </w:r>
      <w:r w:rsidR="00A9010B">
        <w:t xml:space="preserve">rílohu </w:t>
      </w:r>
      <w:r w:rsidR="001072D6">
        <w:t>7 Výzvy</w:t>
      </w:r>
      <w:r w:rsidR="00A9010B">
        <w:t xml:space="preserve"> </w:t>
      </w:r>
      <w:r w:rsidR="00A06BA8">
        <w:t>a mal by obsahovať všetky hlavné časti</w:t>
      </w:r>
      <w:r w:rsidR="00727775">
        <w:t xml:space="preserve"> uvedené v nasledujúcich podkapitolách</w:t>
      </w:r>
      <w:r w:rsidR="00A06BA8">
        <w:t>.</w:t>
      </w:r>
      <w:r w:rsidR="00C655CA">
        <w:t xml:space="preserve"> </w:t>
      </w:r>
    </w:p>
    <w:p w14:paraId="0989399D" w14:textId="08D9F12A" w:rsidR="003A0DCE" w:rsidRDefault="0094137F" w:rsidP="00DC06DB">
      <w:pPr>
        <w:pStyle w:val="Nadpis2"/>
      </w:pPr>
      <w:r>
        <w:t xml:space="preserve"> </w:t>
      </w:r>
      <w:r w:rsidR="00A23350">
        <w:t>C</w:t>
      </w:r>
      <w:r w:rsidR="00FA2A51" w:rsidRPr="00FA2A51">
        <w:t xml:space="preserve">ieľové skupiny pre poskytovanie služieb kreatívnym </w:t>
      </w:r>
      <w:r w:rsidR="008B5B25" w:rsidRPr="00FA2A51">
        <w:t>centr</w:t>
      </w:r>
      <w:r w:rsidR="008B5B25">
        <w:t xml:space="preserve">ám </w:t>
      </w:r>
    </w:p>
    <w:p w14:paraId="7073E76A" w14:textId="77777777" w:rsidR="003A0DCE" w:rsidRDefault="00A9010B">
      <w:pPr>
        <w:pStyle w:val="Citcia"/>
      </w:pPr>
      <w:r w:rsidRPr="00B95BF6">
        <w:t xml:space="preserve">Popis </w:t>
      </w:r>
      <w:r w:rsidR="00BE4027" w:rsidRPr="00B95BF6">
        <w:t>hlavných cieľových skupín, pre ktoré budú určené služby kreatívneho centra v rámci navrhovaných programov</w:t>
      </w:r>
      <w:r w:rsidR="00B95BF6">
        <w:t>. Odporúčame ísť nad rámec informácií v modeli KC a pri popise z</w:t>
      </w:r>
      <w:r w:rsidR="00B95BF6" w:rsidRPr="00B95BF6">
        <w:t>ohľad</w:t>
      </w:r>
      <w:r w:rsidR="00B95BF6">
        <w:t>niť aj</w:t>
      </w:r>
      <w:r w:rsidR="00B95BF6" w:rsidRPr="00B95BF6">
        <w:t xml:space="preserve"> </w:t>
      </w:r>
      <w:r w:rsidR="00BE4027" w:rsidRPr="00B95BF6">
        <w:t>miestny kontext (</w:t>
      </w:r>
      <w:r w:rsidR="00B95BF6" w:rsidRPr="00B95BF6">
        <w:t xml:space="preserve">napr. </w:t>
      </w:r>
      <w:r w:rsidR="00B20EE6">
        <w:t xml:space="preserve">typy skupín a </w:t>
      </w:r>
      <w:r w:rsidR="00B95BF6" w:rsidRPr="00B95BF6">
        <w:t xml:space="preserve">vekové kategórie, na ktoré sa KC bude </w:t>
      </w:r>
      <w:r w:rsidR="00B20EE6">
        <w:t xml:space="preserve">prioritne </w:t>
      </w:r>
      <w:r w:rsidR="00B95BF6" w:rsidRPr="00B95BF6">
        <w:t xml:space="preserve">zameriavať – absolventi stredných škôl, absolventi vysokých škôl, </w:t>
      </w:r>
      <w:r w:rsidR="00B20EE6">
        <w:t xml:space="preserve">alebo </w:t>
      </w:r>
      <w:r w:rsidR="00B95BF6" w:rsidRPr="00B95BF6">
        <w:t>subjekty dlhodobo pôsobiace v oblasti KKP a pod.</w:t>
      </w:r>
      <w:r w:rsidR="00B95BF6">
        <w:t>; odkiaľ bude čerpať účastníkov programov</w:t>
      </w:r>
      <w:r w:rsidR="00BE4027" w:rsidRPr="00B95BF6">
        <w:t>).</w:t>
      </w:r>
    </w:p>
    <w:p w14:paraId="2981D43B" w14:textId="4422DF36" w:rsidR="003A0DCE" w:rsidRDefault="0094137F" w:rsidP="00DC06DB">
      <w:pPr>
        <w:pStyle w:val="Nadpis2"/>
      </w:pPr>
      <w:r>
        <w:t xml:space="preserve"> </w:t>
      </w:r>
      <w:r w:rsidR="00A23350">
        <w:t>P</w:t>
      </w:r>
      <w:r w:rsidR="00FA2A51" w:rsidRPr="00FA2A51">
        <w:t>onuka pridanej hodnoty pre cieľové skupiny zo strany kreatívneho centra</w:t>
      </w:r>
      <w:r w:rsidR="00A23350">
        <w:t xml:space="preserve"> </w:t>
      </w:r>
    </w:p>
    <w:p w14:paraId="74B7A5AF" w14:textId="38EE6548" w:rsidR="003A0DCE" w:rsidRDefault="00FA2A51">
      <w:pPr>
        <w:pStyle w:val="Citcia"/>
        <w:rPr>
          <w:i w:val="0"/>
        </w:rPr>
      </w:pPr>
      <w:r w:rsidRPr="00FA2A51">
        <w:t>Prehľad podľa typov služieb pre cieľové skupiny (z modelu</w:t>
      </w:r>
      <w:r w:rsidR="00073A72">
        <w:t xml:space="preserve"> KC</w:t>
      </w:r>
      <w:r w:rsidRPr="00FA2A51">
        <w:t>) a programov poskytovaných kreatívnym centrom pre cieľové skupiny</w:t>
      </w:r>
      <w:r w:rsidR="00E85857">
        <w:t>.</w:t>
      </w:r>
      <w:r w:rsidR="009F1239">
        <w:t xml:space="preserve"> Popis komplexnosti nastavenia služieb pre cieľové skupiny</w:t>
      </w:r>
      <w:r w:rsidR="00BE4027">
        <w:t xml:space="preserve"> </w:t>
      </w:r>
      <w:r w:rsidR="00E85857">
        <w:t xml:space="preserve">aj </w:t>
      </w:r>
      <w:r w:rsidR="00BE4027">
        <w:t>vo vzťahu k jedn</w:t>
      </w:r>
      <w:r w:rsidR="009F1239">
        <w:t>otlivým odvetviam</w:t>
      </w:r>
      <w:r w:rsidR="00727775">
        <w:t xml:space="preserve"> kultúrneho a kreatívneho priemyslu</w:t>
      </w:r>
      <w:r w:rsidR="009F1239">
        <w:t xml:space="preserve"> (prioritným a</w:t>
      </w:r>
      <w:r w:rsidR="00727775">
        <w:t> </w:t>
      </w:r>
      <w:r w:rsidR="00BE4027">
        <w:t>neprioritným</w:t>
      </w:r>
      <w:r w:rsidR="00727775">
        <w:t xml:space="preserve"> pre daný región</w:t>
      </w:r>
      <w:r w:rsidR="00BE4027">
        <w:t>).</w:t>
      </w:r>
    </w:p>
    <w:p w14:paraId="445C2B00" w14:textId="72060789" w:rsidR="003A0DCE" w:rsidRDefault="0094137F" w:rsidP="00DC06DB">
      <w:pPr>
        <w:pStyle w:val="Nadpis2"/>
      </w:pPr>
      <w:r>
        <w:t xml:space="preserve"> </w:t>
      </w:r>
      <w:r w:rsidR="00FA2A51" w:rsidRPr="00FA2A51">
        <w:t xml:space="preserve">Komunikačné a distribučné kanály </w:t>
      </w:r>
      <w:r w:rsidR="00727775">
        <w:t>kreatívneho centra</w:t>
      </w:r>
    </w:p>
    <w:p w14:paraId="26190B89" w14:textId="4CF85FDD" w:rsidR="00E85857" w:rsidRDefault="00FA2A51" w:rsidP="00DC434A">
      <w:pPr>
        <w:pStyle w:val="Citcia"/>
        <w:rPr>
          <w:rFonts w:asciiTheme="majorHAnsi" w:hAnsiTheme="majorHAnsi"/>
          <w:b/>
          <w:color w:val="365F91" w:themeColor="accent1" w:themeShade="BF"/>
          <w:sz w:val="24"/>
          <w:szCs w:val="24"/>
        </w:rPr>
      </w:pPr>
      <w:r w:rsidRPr="00FA2A51">
        <w:t>Prehľad hlavných komunikačných kanál</w:t>
      </w:r>
      <w:r w:rsidR="008713F9">
        <w:t>o</w:t>
      </w:r>
      <w:r w:rsidRPr="00FA2A51">
        <w:t>v, ktoré kreatívne centrum chce využívať v rámci svojej činnosti. Spôsob zabezpečenia využívania infraštruktúry, priestorov a</w:t>
      </w:r>
      <w:r w:rsidR="005E3AEA">
        <w:t> </w:t>
      </w:r>
      <w:r w:rsidRPr="00FA2A51">
        <w:t>technológií</w:t>
      </w:r>
      <w:r w:rsidR="005E3AEA">
        <w:t>,</w:t>
      </w:r>
      <w:r w:rsidRPr="00FA2A51">
        <w:t xml:space="preserve"> hlavné miesta, kde budú prebiehať programy a kde bude sídliť </w:t>
      </w:r>
      <w:r w:rsidR="00C06CD3">
        <w:t>,</w:t>
      </w:r>
      <w:r w:rsidRPr="00FA2A51">
        <w:t>možnosti spolupráce s inými partnermi</w:t>
      </w:r>
      <w:r w:rsidR="00C06CD3">
        <w:t>/dodávateľmi</w:t>
      </w:r>
      <w:r w:rsidRPr="00FA2A51">
        <w:t xml:space="preserve"> pri realizácii programov</w:t>
      </w:r>
      <w:r w:rsidR="00B72F12">
        <w:t xml:space="preserve"> (detailný popis infraštruktúry bude uvedený v časti 3.7. </w:t>
      </w:r>
      <w:r w:rsidRPr="00FA2A51">
        <w:t xml:space="preserve">). </w:t>
      </w:r>
      <w:r w:rsidR="00B20EE6">
        <w:t>Možnosti využitia</w:t>
      </w:r>
      <w:r w:rsidRPr="00FA2A51">
        <w:t xml:space="preserve"> </w:t>
      </w:r>
      <w:proofErr w:type="spellStart"/>
      <w:r w:rsidRPr="00FA2A51">
        <w:t>online</w:t>
      </w:r>
      <w:proofErr w:type="spellEnd"/>
      <w:r w:rsidRPr="00FA2A51">
        <w:t xml:space="preserve"> nástroj</w:t>
      </w:r>
      <w:r w:rsidR="00B20EE6">
        <w:t>ov</w:t>
      </w:r>
      <w:r w:rsidRPr="00FA2A51">
        <w:t xml:space="preserve"> </w:t>
      </w:r>
      <w:r w:rsidR="00B20EE6">
        <w:t>v rámci</w:t>
      </w:r>
      <w:r w:rsidR="00B20EE6" w:rsidRPr="00FA2A51">
        <w:t xml:space="preserve"> </w:t>
      </w:r>
      <w:r w:rsidRPr="00FA2A51">
        <w:t>fungovania KC.</w:t>
      </w:r>
    </w:p>
    <w:p w14:paraId="29DC4DE1" w14:textId="190F1D53" w:rsidR="003A0DCE" w:rsidRDefault="0094137F" w:rsidP="00DC06DB">
      <w:pPr>
        <w:pStyle w:val="Nadpis2"/>
      </w:pPr>
      <w:r>
        <w:t xml:space="preserve"> </w:t>
      </w:r>
      <w:r w:rsidR="00FA2A51" w:rsidRPr="00FA2A51">
        <w:t xml:space="preserve">Budovanie vzťahov s cieľovými skupinami </w:t>
      </w:r>
      <w:r w:rsidR="00727775">
        <w:t>kreatívneho centra</w:t>
      </w:r>
    </w:p>
    <w:p w14:paraId="03A472AE" w14:textId="171299F0" w:rsidR="003A0DCE" w:rsidRDefault="00BC3532">
      <w:pPr>
        <w:pStyle w:val="Citcia"/>
        <w:rPr>
          <w:i w:val="0"/>
        </w:rPr>
      </w:pPr>
      <w:r>
        <w:t>Popis spôsobu dlhodobej komunikácie a budovania vzťahov s cieľovými skupinami a členmi kreatívneho centra. Prístup k budovaniu širších partnerstiev, ktoré môžu podporiť činnosť KC.</w:t>
      </w:r>
    </w:p>
    <w:p w14:paraId="56D02AB1" w14:textId="0F24FD1E" w:rsidR="003A0DCE" w:rsidRDefault="0094137F" w:rsidP="00DC06DB">
      <w:pPr>
        <w:pStyle w:val="Nadpis2"/>
      </w:pPr>
      <w:r>
        <w:t xml:space="preserve"> </w:t>
      </w:r>
      <w:r w:rsidR="005F3BDF" w:rsidRPr="005F3BDF">
        <w:t>Typy</w:t>
      </w:r>
      <w:r w:rsidR="00FA2A51" w:rsidRPr="00FA2A51">
        <w:t xml:space="preserve"> príjmov </w:t>
      </w:r>
      <w:r w:rsidR="00727775">
        <w:t>kreatívneho centra</w:t>
      </w:r>
    </w:p>
    <w:p w14:paraId="0B02ABF5" w14:textId="77777777" w:rsidR="003A0DCE" w:rsidRPr="00DC06DB" w:rsidRDefault="005F3BDF" w:rsidP="00DC06DB">
      <w:pPr>
        <w:pStyle w:val="Citcia"/>
      </w:pPr>
      <w:r w:rsidRPr="00DC06DB">
        <w:t xml:space="preserve">Popis hlavných typov príjmov </w:t>
      </w:r>
      <w:r w:rsidR="00C04C1E" w:rsidRPr="00DC06DB">
        <w:t xml:space="preserve">– s ohľadom na identifikované možnosti v rámci </w:t>
      </w:r>
      <w:r w:rsidR="00313422">
        <w:t>m</w:t>
      </w:r>
      <w:r w:rsidR="00C04C1E" w:rsidRPr="00DC06DB">
        <w:t xml:space="preserve">odelu KC – </w:t>
      </w:r>
      <w:r w:rsidRPr="00DC06DB">
        <w:t>ako aj uvedenie odhadovanej výšky /objemu pre každý typ príjmov.</w:t>
      </w:r>
      <w:r w:rsidR="004757EC" w:rsidRPr="00DC06DB">
        <w:t xml:space="preserve"> </w:t>
      </w:r>
      <w:r w:rsidR="00A41B56" w:rsidRPr="00DC06DB">
        <w:t>Spôsob</w:t>
      </w:r>
      <w:r w:rsidR="00A41B56" w:rsidRPr="00DC06DB">
        <w:rPr>
          <w:rStyle w:val="Zvraznenie"/>
          <w:i/>
        </w:rPr>
        <w:t xml:space="preserve"> vytvorenia</w:t>
      </w:r>
      <w:r w:rsidR="004757EC" w:rsidRPr="00DC06DB">
        <w:rPr>
          <w:rStyle w:val="Zvraznenie"/>
          <w:i/>
        </w:rPr>
        <w:t xml:space="preserve"> a fungovania Fondu budúcej prevádzky KC</w:t>
      </w:r>
      <w:r w:rsidR="00A41B56" w:rsidRPr="00DC06DB">
        <w:rPr>
          <w:rStyle w:val="Zvraznenie"/>
          <w:i/>
        </w:rPr>
        <w:t xml:space="preserve"> – predovšetkým počas financovania projektu z EŠIF a čiastočne aj počas obdobia udržateľnosti (detailné informácie k celkovému nastaveniu udržateľnosti budú uvedené v časti 6. Udržateľnosť projektu).</w:t>
      </w:r>
    </w:p>
    <w:p w14:paraId="008B9FD0" w14:textId="2F313E04" w:rsidR="003A0DCE" w:rsidRDefault="0094137F" w:rsidP="00DC06DB">
      <w:pPr>
        <w:pStyle w:val="Nadpis2"/>
      </w:pPr>
      <w:r>
        <w:t xml:space="preserve"> </w:t>
      </w:r>
      <w:r w:rsidR="00FA2A51" w:rsidRPr="00FA2A51">
        <w:t xml:space="preserve">Kľúčové zdroje </w:t>
      </w:r>
      <w:r w:rsidR="00727775">
        <w:t>kreatívneho centra</w:t>
      </w:r>
    </w:p>
    <w:p w14:paraId="077E9ED2" w14:textId="77777777" w:rsidR="003A0DCE" w:rsidRDefault="00CC6518">
      <w:pPr>
        <w:pStyle w:val="Citcia"/>
        <w:rPr>
          <w:i w:val="0"/>
        </w:rPr>
      </w:pPr>
      <w:r>
        <w:t xml:space="preserve">Popis hlavných zdrojov, ktoré kreatívne centrum bude mať k dispozícii. V oblasti ľudských zdrojov identifikovaný interný tím – s ohľadom na navrhované funkčné pozície v rámci </w:t>
      </w:r>
      <w:r w:rsidR="00313422">
        <w:t>m</w:t>
      </w:r>
      <w:r>
        <w:t xml:space="preserve">odelu KC – a možnosti spolupráce s externým tímom expertov. Prehľadný popis materiálnych a finančných zdrojov, ktoré bude KC využívať (nie je nutné ísť do prílišného detailu, lebo tieto informácie budú </w:t>
      </w:r>
      <w:r w:rsidR="004757EC">
        <w:t xml:space="preserve">podrobnejšie </w:t>
      </w:r>
      <w:r>
        <w:t>popísané v častiach 3.5 Typy príjmov</w:t>
      </w:r>
      <w:r w:rsidR="004757EC">
        <w:t xml:space="preserve"> KC a 3.7 Kľúčové činnosti KC</w:t>
      </w:r>
      <w:r>
        <w:t>).</w:t>
      </w:r>
    </w:p>
    <w:p w14:paraId="1F9F90DE" w14:textId="4E124D6D" w:rsidR="003A0DCE" w:rsidRDefault="0094137F" w:rsidP="00DC06DB">
      <w:pPr>
        <w:pStyle w:val="Nadpis2"/>
      </w:pPr>
      <w:r>
        <w:t xml:space="preserve"> </w:t>
      </w:r>
      <w:r w:rsidR="00FA2A51" w:rsidRPr="00FA2A51">
        <w:t xml:space="preserve">Kľúčové činnosti </w:t>
      </w:r>
      <w:r w:rsidR="00727775">
        <w:t>kreatívneho centra</w:t>
      </w:r>
    </w:p>
    <w:p w14:paraId="47856AEE" w14:textId="7E85D798" w:rsidR="003A0DCE" w:rsidRDefault="00FA2A51">
      <w:pPr>
        <w:pStyle w:val="Citcia"/>
      </w:pPr>
      <w:r w:rsidRPr="00FA2A51">
        <w:t xml:space="preserve">Popis infraštruktúry kreatívneho centra, v ktorej sa budú poskytovať služby cieľovým skupinám </w:t>
      </w:r>
      <w:r w:rsidR="00E85857">
        <w:t xml:space="preserve">a </w:t>
      </w:r>
      <w:r w:rsidRPr="00FA2A51">
        <w:t xml:space="preserve">spôsobu riadenia kreatívneho centra. Súčasťou tejto časti by mal byť aj popis fungovania kreatívneho centra v čase – spôsob zabezpečenia fungovania a riadenia KC </w:t>
      </w:r>
      <w:r w:rsidR="00C06CD3">
        <w:t xml:space="preserve">, </w:t>
      </w:r>
      <w:r w:rsidRPr="00FA2A51">
        <w:t>čiastočne aj pre obdobie udržateľnosti (detailný popis</w:t>
      </w:r>
      <w:r w:rsidR="009F1239">
        <w:t xml:space="preserve"> nastavenia udržateľnosti v jej všetkých aspektoch má byť uvedený v časti 6. Udržateľnosť projektu).</w:t>
      </w:r>
      <w:r w:rsidR="00E85857">
        <w:t xml:space="preserve"> Nutné v tejto časti tiež zdôrazniť aj spôsob prepojenia využívania infraštruktúry, riadenia KC a nastavenia služieb pre cieľové skupiny (tzv. komplexnosť projektu).</w:t>
      </w:r>
    </w:p>
    <w:p w14:paraId="6463F939" w14:textId="49E0BF28" w:rsidR="003A0DCE" w:rsidRDefault="0094137F" w:rsidP="00DC06DB">
      <w:pPr>
        <w:pStyle w:val="Nadpis2"/>
      </w:pPr>
      <w:r>
        <w:t xml:space="preserve"> </w:t>
      </w:r>
      <w:r w:rsidR="00FA2A51" w:rsidRPr="00FA2A51">
        <w:t xml:space="preserve">Kľúčové partnerstvá </w:t>
      </w:r>
      <w:r w:rsidR="005F3BDF" w:rsidRPr="005F3BDF">
        <w:t>kreatívneho centra</w:t>
      </w:r>
    </w:p>
    <w:p w14:paraId="6A5CF03F" w14:textId="5953C64E" w:rsidR="00DC06DB" w:rsidRPr="00DC06DB" w:rsidRDefault="00282B0A">
      <w:pPr>
        <w:pStyle w:val="Citcia"/>
      </w:pPr>
      <w:r w:rsidRPr="00DC06DB">
        <w:t xml:space="preserve">Rámcový popis </w:t>
      </w:r>
      <w:r w:rsidR="00DC06DB" w:rsidRPr="00DC06DB">
        <w:t>všetkých typov partnerstiev a spoluprác, s ktorými sa pri implementácii projektu KC ráta (s ohľadom na typy partnerstiev popísané v modeli KC – projektové</w:t>
      </w:r>
      <w:r w:rsidR="00FF32BF">
        <w:t xml:space="preserve"> </w:t>
      </w:r>
      <w:r w:rsidR="00DC06DB" w:rsidRPr="00DC06DB">
        <w:t>alebo širšie neformálne partnerstvá).</w:t>
      </w:r>
    </w:p>
    <w:p w14:paraId="0A799A59" w14:textId="2049CA40" w:rsidR="003A0DCE" w:rsidRDefault="0094137F" w:rsidP="00DC06DB">
      <w:pPr>
        <w:pStyle w:val="Nadpis2"/>
      </w:pPr>
      <w:r>
        <w:t xml:space="preserve"> </w:t>
      </w:r>
      <w:r w:rsidR="00FA2A51" w:rsidRPr="00FA2A51">
        <w:t xml:space="preserve">Štruktúra nákladov </w:t>
      </w:r>
      <w:r w:rsidR="005F3BDF" w:rsidRPr="005F3BDF">
        <w:t>kreatívneho centra</w:t>
      </w:r>
    </w:p>
    <w:bookmarkEnd w:id="1"/>
    <w:bookmarkEnd w:id="2"/>
    <w:p w14:paraId="76230CAA" w14:textId="77777777" w:rsidR="003A0DCE" w:rsidRDefault="00DC06DB">
      <w:pPr>
        <w:pStyle w:val="Citcia"/>
      </w:pPr>
      <w:r>
        <w:t>Rámcový p</w:t>
      </w:r>
      <w:r w:rsidR="00FC64AE">
        <w:t>rehľad predpokladaných typov nákladov a ich výšky počas implementácie projektu. Popis predpokladaných zmien v ich štruktúre v priebehu času</w:t>
      </w:r>
      <w:r>
        <w:t xml:space="preserve"> s ohľadom na plánované činnosti</w:t>
      </w:r>
      <w:r w:rsidR="00FC64AE">
        <w:t>.</w:t>
      </w:r>
    </w:p>
    <w:p w14:paraId="39A9C8C6" w14:textId="77777777" w:rsidR="000E4A6C" w:rsidRDefault="000E4A6C">
      <w:pPr>
        <w:spacing w:line="276" w:lineRule="auto"/>
      </w:pPr>
    </w:p>
    <w:p w14:paraId="418826E0" w14:textId="77777777" w:rsidR="003B1913" w:rsidRDefault="003B1913">
      <w:pPr>
        <w:spacing w:line="276" w:lineRule="auto"/>
      </w:pPr>
    </w:p>
    <w:p w14:paraId="1F483C23" w14:textId="77777777" w:rsidR="003A0DCE" w:rsidRPr="003E1817" w:rsidRDefault="00C655CA" w:rsidP="003E1817">
      <w:pPr>
        <w:pStyle w:val="Nadpis1"/>
        <w:spacing w:line="276" w:lineRule="auto"/>
        <w:ind w:left="426"/>
      </w:pPr>
      <w:r w:rsidRPr="003E1817">
        <w:t xml:space="preserve">Implementácia projektu </w:t>
      </w:r>
      <w:r w:rsidR="00A904D9" w:rsidRPr="003E1817">
        <w:t>KREATÍVNEHO CENTRA</w:t>
      </w:r>
    </w:p>
    <w:p w14:paraId="3137DF9C" w14:textId="656CF6ED" w:rsidR="003A0DCE" w:rsidRDefault="0094137F" w:rsidP="00DC06DB">
      <w:pPr>
        <w:pStyle w:val="Nadpis2"/>
      </w:pPr>
      <w:r>
        <w:t xml:space="preserve"> </w:t>
      </w:r>
      <w:r w:rsidR="0039628A">
        <w:t>Ciele a ukazovatele</w:t>
      </w:r>
      <w:r w:rsidR="00C655CA" w:rsidRPr="00C655CA">
        <w:t xml:space="preserve"> projektu</w:t>
      </w:r>
    </w:p>
    <w:p w14:paraId="478A35CB" w14:textId="739FDFBF" w:rsidR="003A0DCE" w:rsidRDefault="00A40841">
      <w:pPr>
        <w:pStyle w:val="Citcia"/>
      </w:pPr>
      <w:r>
        <w:t>Predstavenie</w:t>
      </w:r>
      <w:r w:rsidR="00FA2A51" w:rsidRPr="00FA2A51">
        <w:t xml:space="preserve"> </w:t>
      </w:r>
      <w:r w:rsidR="005F3BDF" w:rsidRPr="005F3BDF">
        <w:rPr>
          <w:bCs/>
        </w:rPr>
        <w:t>celkového a špecifických cieľov projektu</w:t>
      </w:r>
      <w:r>
        <w:rPr>
          <w:bCs/>
        </w:rPr>
        <w:t xml:space="preserve"> kreatívneho centra.</w:t>
      </w:r>
      <w:r w:rsidR="005F3BDF" w:rsidRPr="005F3BDF">
        <w:rPr>
          <w:bCs/>
        </w:rPr>
        <w:t xml:space="preserve"> </w:t>
      </w:r>
      <w:r w:rsidR="00DC06DB">
        <w:rPr>
          <w:bCs/>
        </w:rPr>
        <w:t>Prehľad ukazovateľov projektu</w:t>
      </w:r>
      <w:r w:rsidR="00B20EE6">
        <w:rPr>
          <w:bCs/>
        </w:rPr>
        <w:t xml:space="preserve"> </w:t>
      </w:r>
      <w:r w:rsidR="00DC06DB">
        <w:rPr>
          <w:bCs/>
        </w:rPr>
        <w:t xml:space="preserve">(napr. počet účastníkov </w:t>
      </w:r>
      <w:r w:rsidR="001B7A0B">
        <w:rPr>
          <w:bCs/>
        </w:rPr>
        <w:t xml:space="preserve">v rámci jednotlivých </w:t>
      </w:r>
      <w:r w:rsidR="007830F3">
        <w:rPr>
          <w:bCs/>
        </w:rPr>
        <w:t>programov</w:t>
      </w:r>
      <w:r w:rsidR="001B7A0B">
        <w:rPr>
          <w:bCs/>
        </w:rPr>
        <w:t>/</w:t>
      </w:r>
      <w:r w:rsidR="00313422">
        <w:rPr>
          <w:bCs/>
        </w:rPr>
        <w:t xml:space="preserve"> </w:t>
      </w:r>
      <w:r w:rsidR="001B7A0B">
        <w:rPr>
          <w:bCs/>
        </w:rPr>
        <w:t>aktivít za celý projekt</w:t>
      </w:r>
      <w:r w:rsidR="00B20EE6">
        <w:rPr>
          <w:bCs/>
        </w:rPr>
        <w:t xml:space="preserve"> alebo časové obdobia</w:t>
      </w:r>
      <w:r w:rsidR="001B7A0B">
        <w:rPr>
          <w:bCs/>
        </w:rPr>
        <w:t xml:space="preserve">, </w:t>
      </w:r>
      <w:r w:rsidR="00DC06DB">
        <w:rPr>
          <w:bCs/>
        </w:rPr>
        <w:t xml:space="preserve">počet typov programov / počet účastníkov pre jednotlivé </w:t>
      </w:r>
      <w:r w:rsidR="001B7A0B">
        <w:rPr>
          <w:bCs/>
        </w:rPr>
        <w:t xml:space="preserve">oblasti a pod.). Logická prepojenosť </w:t>
      </w:r>
      <w:r w:rsidR="00B20EE6">
        <w:rPr>
          <w:bCs/>
        </w:rPr>
        <w:t xml:space="preserve">navrhovaných projektových ukazovateľov </w:t>
      </w:r>
      <w:r w:rsidR="001B7A0B">
        <w:rPr>
          <w:bCs/>
        </w:rPr>
        <w:t xml:space="preserve">výsledkových a výstupových ukazovateľov IROP PO3. </w:t>
      </w:r>
    </w:p>
    <w:p w14:paraId="1C3E8996" w14:textId="0E942C1C" w:rsidR="003A0DCE" w:rsidRDefault="0094137F" w:rsidP="00DC06DB">
      <w:pPr>
        <w:pStyle w:val="Nadpis2"/>
      </w:pPr>
      <w:r>
        <w:t xml:space="preserve"> </w:t>
      </w:r>
      <w:r w:rsidR="00C01367" w:rsidRPr="00CF5558">
        <w:t>Popis aktivít a výsledkov projektu</w:t>
      </w:r>
    </w:p>
    <w:p w14:paraId="2630F4FE" w14:textId="77777777" w:rsidR="003A0DCE" w:rsidRDefault="005F3BDF">
      <w:pPr>
        <w:pStyle w:val="Citcia"/>
      </w:pPr>
      <w:r w:rsidRPr="005F3BDF">
        <w:t>Popis aktivít projektu kreatívneho centra (</w:t>
      </w:r>
      <w:r w:rsidR="001B7A0B">
        <w:t xml:space="preserve">ich </w:t>
      </w:r>
      <w:r w:rsidRPr="005F3BDF">
        <w:t>štruktúra musí vychádzať zo zoznamu oprávnených aktivít</w:t>
      </w:r>
      <w:r w:rsidR="001B7A0B">
        <w:t xml:space="preserve"> </w:t>
      </w:r>
      <w:r w:rsidR="001B7A0B" w:rsidRPr="001B7A0B">
        <w:t>/</w:t>
      </w:r>
      <w:proofErr w:type="spellStart"/>
      <w:r w:rsidRPr="001B7A0B">
        <w:t>podaktivít</w:t>
      </w:r>
      <w:proofErr w:type="spellEnd"/>
      <w:r w:rsidRPr="001B7A0B">
        <w:t xml:space="preserve"> </w:t>
      </w:r>
      <w:r w:rsidR="00A80C41" w:rsidRPr="001B7A0B">
        <w:t>definovaných v</w:t>
      </w:r>
      <w:r w:rsidR="001B7A0B" w:rsidRPr="001B7A0B">
        <w:t xml:space="preserve"> príslušnej</w:t>
      </w:r>
      <w:r w:rsidR="00A80C41" w:rsidRPr="001B7A0B">
        <w:t xml:space="preserve"> výzve</w:t>
      </w:r>
      <w:r w:rsidRPr="001B7A0B">
        <w:t xml:space="preserve">), ktoré vedú k dosiahnutiu </w:t>
      </w:r>
      <w:r w:rsidR="00A41B56" w:rsidRPr="001B7A0B">
        <w:t>identifikovaných cieľov</w:t>
      </w:r>
      <w:r w:rsidRPr="001B7A0B">
        <w:t xml:space="preserve">. </w:t>
      </w:r>
      <w:r w:rsidR="00A41B56" w:rsidRPr="001B7A0B">
        <w:t>Popis</w:t>
      </w:r>
      <w:r w:rsidR="00A41B56">
        <w:t xml:space="preserve"> plánovaných </w:t>
      </w:r>
      <w:r w:rsidR="00B20EE6">
        <w:t xml:space="preserve">výstupov </w:t>
      </w:r>
      <w:r w:rsidR="00A41B56">
        <w:t>–</w:t>
      </w:r>
      <w:r w:rsidRPr="005F3BDF">
        <w:t xml:space="preserve"> majú byť uvádzané</w:t>
      </w:r>
      <w:r w:rsidR="00FA2A51" w:rsidRPr="00FA2A51">
        <w:t xml:space="preserve"> v nadväznosti na konkrétne aktiv</w:t>
      </w:r>
      <w:r w:rsidR="00A41B56">
        <w:t>ity</w:t>
      </w:r>
      <w:r w:rsidR="004757EC">
        <w:t xml:space="preserve">, </w:t>
      </w:r>
      <w:r w:rsidRPr="005F3BDF">
        <w:t>musia byť jasne definované a merateľné</w:t>
      </w:r>
      <w:r w:rsidR="00FA2A51" w:rsidRPr="00FA2A51">
        <w:t xml:space="preserve"> a</w:t>
      </w:r>
      <w:r w:rsidR="004757EC">
        <w:t xml:space="preserve"> navyše </w:t>
      </w:r>
      <w:r w:rsidR="00FA2A51" w:rsidRPr="00FA2A51">
        <w:t>musia byť prepojené s ukazovateľmi definovanými v časti 4.1.</w:t>
      </w:r>
    </w:p>
    <w:p w14:paraId="3F338246" w14:textId="71596C14" w:rsidR="003A0DCE" w:rsidRPr="001B7A0B" w:rsidRDefault="0094137F" w:rsidP="00DC06DB">
      <w:pPr>
        <w:pStyle w:val="Nadpis2"/>
      </w:pPr>
      <w:r>
        <w:t xml:space="preserve"> </w:t>
      </w:r>
      <w:r w:rsidR="00FA2A51" w:rsidRPr="001B7A0B">
        <w:t>Plán realizácie projektu</w:t>
      </w:r>
    </w:p>
    <w:p w14:paraId="361994A4" w14:textId="77777777" w:rsidR="003A0DCE" w:rsidRPr="001B7A0B" w:rsidRDefault="00750960">
      <w:pPr>
        <w:pStyle w:val="Citcia"/>
      </w:pPr>
      <w:r w:rsidRPr="001B7A0B">
        <w:t xml:space="preserve">Predstavenie </w:t>
      </w:r>
      <w:r w:rsidR="001B7A0B">
        <w:t>detailného</w:t>
      </w:r>
      <w:r w:rsidR="001B7A0B" w:rsidRPr="001B7A0B">
        <w:t xml:space="preserve"> </w:t>
      </w:r>
      <w:r w:rsidRPr="001B7A0B">
        <w:t xml:space="preserve">časového a vecného </w:t>
      </w:r>
      <w:r w:rsidR="00C01367" w:rsidRPr="001B7A0B">
        <w:t>harmonogram</w:t>
      </w:r>
      <w:r w:rsidR="00B422AA" w:rsidRPr="001B7A0B">
        <w:t>u</w:t>
      </w:r>
      <w:r w:rsidR="00C01367" w:rsidRPr="001B7A0B">
        <w:t xml:space="preserve"> projektu </w:t>
      </w:r>
      <w:r w:rsidRPr="001B7A0B">
        <w:t xml:space="preserve">kreatívneho centra </w:t>
      </w:r>
      <w:r w:rsidR="00C01367" w:rsidRPr="001B7A0B">
        <w:t>(</w:t>
      </w:r>
      <w:r w:rsidRPr="001B7A0B">
        <w:t xml:space="preserve">napr. </w:t>
      </w:r>
      <w:proofErr w:type="spellStart"/>
      <w:r w:rsidR="00C01367" w:rsidRPr="001B7A0B">
        <w:t>Ganttov</w:t>
      </w:r>
      <w:proofErr w:type="spellEnd"/>
      <w:r w:rsidR="00C01367" w:rsidRPr="001B7A0B">
        <w:t xml:space="preserve"> diagram)</w:t>
      </w:r>
      <w:r w:rsidR="001B7A0B">
        <w:t xml:space="preserve"> s identifikovaním jednotlivých krokov, </w:t>
      </w:r>
      <w:r w:rsidR="001B7A0B" w:rsidRPr="001B7A0B">
        <w:t xml:space="preserve">kľúčových míľnikov a výstupov za každú  </w:t>
      </w:r>
      <w:r w:rsidR="001B7A0B">
        <w:t>implementačnú etapu</w:t>
      </w:r>
      <w:r w:rsidR="001B7A0B" w:rsidRPr="001B7A0B">
        <w:t xml:space="preserve"> projektu</w:t>
      </w:r>
      <w:r w:rsidRPr="001B7A0B">
        <w:t>.</w:t>
      </w:r>
    </w:p>
    <w:p w14:paraId="0E682FEC" w14:textId="244B21B9" w:rsidR="003A0DCE" w:rsidRPr="001B7A0B" w:rsidRDefault="0094137F" w:rsidP="00DC06DB">
      <w:pPr>
        <w:pStyle w:val="Nadpis2"/>
      </w:pPr>
      <w:r>
        <w:t xml:space="preserve"> </w:t>
      </w:r>
      <w:r w:rsidR="00C01367" w:rsidRPr="001B7A0B">
        <w:t>Rozpočet projektu</w:t>
      </w:r>
    </w:p>
    <w:p w14:paraId="4E032A21" w14:textId="13C3621D" w:rsidR="001718BC" w:rsidRPr="001718BC" w:rsidRDefault="00FA2A51" w:rsidP="00B20EE6">
      <w:pPr>
        <w:pStyle w:val="Citcia"/>
      </w:pPr>
      <w:r w:rsidRPr="00FA2A51">
        <w:t xml:space="preserve">Sumár rozpočtu a dodatočné informácie k rozpočtu projektu kreatívneho centra </w:t>
      </w:r>
      <w:r w:rsidR="007B167A">
        <w:t>na</w:t>
      </w:r>
      <w:r w:rsidR="002F7586">
        <w:t xml:space="preserve"> </w:t>
      </w:r>
      <w:r w:rsidRPr="00FA2A51">
        <w:t>jednotliv</w:t>
      </w:r>
      <w:r w:rsidR="007B167A">
        <w:t>é</w:t>
      </w:r>
      <w:r w:rsidRPr="00FA2A51">
        <w:t xml:space="preserve"> ro</w:t>
      </w:r>
      <w:r w:rsidR="007B167A">
        <w:t>ky</w:t>
      </w:r>
      <w:r w:rsidR="001B7A0B">
        <w:t xml:space="preserve">. </w:t>
      </w:r>
      <w:r w:rsidR="007B167A">
        <w:t xml:space="preserve">Rozpočet projektu </w:t>
      </w:r>
      <w:r w:rsidR="007830F3">
        <w:t xml:space="preserve"> má </w:t>
      </w:r>
      <w:r w:rsidR="007B167A">
        <w:t>obsahovať</w:t>
      </w:r>
      <w:r w:rsidR="001B7A0B">
        <w:t xml:space="preserve"> prehľad</w:t>
      </w:r>
      <w:r w:rsidR="007B167A">
        <w:t>:</w:t>
      </w:r>
      <w:r w:rsidR="001B7A0B">
        <w:t xml:space="preserve"> </w:t>
      </w:r>
      <w:r w:rsidR="002F7586">
        <w:t>(</w:t>
      </w:r>
      <w:r w:rsidR="007B167A">
        <w:t>1</w:t>
      </w:r>
      <w:r w:rsidR="002F7586">
        <w:t xml:space="preserve">) </w:t>
      </w:r>
      <w:r w:rsidR="002F7586" w:rsidRPr="00B20EE6">
        <w:rPr>
          <w:u w:val="single"/>
        </w:rPr>
        <w:t>odhadovan</w:t>
      </w:r>
      <w:r w:rsidR="001B7A0B" w:rsidRPr="00B20EE6">
        <w:rPr>
          <w:u w:val="single"/>
        </w:rPr>
        <w:t>ých</w:t>
      </w:r>
      <w:r w:rsidR="002F7586" w:rsidRPr="00B20EE6">
        <w:rPr>
          <w:u w:val="single"/>
        </w:rPr>
        <w:t xml:space="preserve"> výdavk</w:t>
      </w:r>
      <w:r w:rsidR="001B7A0B" w:rsidRPr="00B20EE6">
        <w:rPr>
          <w:u w:val="single"/>
        </w:rPr>
        <w:t>ov</w:t>
      </w:r>
      <w:r w:rsidR="002F7586">
        <w:t xml:space="preserve"> </w:t>
      </w:r>
      <w:r w:rsidR="007B167A">
        <w:t xml:space="preserve">na </w:t>
      </w:r>
      <w:r w:rsidR="00FF32BF">
        <w:rPr>
          <w:b/>
        </w:rPr>
        <w:t>stavebné práce</w:t>
      </w:r>
      <w:r w:rsidR="007B167A">
        <w:t xml:space="preserve"> </w:t>
      </w:r>
      <w:r w:rsidR="001718BC">
        <w:t>a technológi</w:t>
      </w:r>
      <w:r w:rsidR="00FF32BF">
        <w:t>e</w:t>
      </w:r>
      <w:r w:rsidR="001718BC">
        <w:t xml:space="preserve">; </w:t>
      </w:r>
      <w:r w:rsidR="001718BC" w:rsidRPr="001718BC">
        <w:rPr>
          <w:b/>
        </w:rPr>
        <w:t>riadenie KC</w:t>
      </w:r>
      <w:r w:rsidR="001718BC" w:rsidRPr="001718BC">
        <w:t>;</w:t>
      </w:r>
      <w:r w:rsidR="001718BC">
        <w:t xml:space="preserve"> poskytovanie </w:t>
      </w:r>
      <w:r w:rsidR="001718BC" w:rsidRPr="001718BC">
        <w:rPr>
          <w:b/>
        </w:rPr>
        <w:t>služieb</w:t>
      </w:r>
      <w:r w:rsidR="001718BC" w:rsidRPr="001718BC">
        <w:t xml:space="preserve"> pre cieľové skupiny</w:t>
      </w:r>
      <w:r w:rsidR="001718BC">
        <w:t xml:space="preserve">; </w:t>
      </w:r>
      <w:r w:rsidR="001718BC" w:rsidRPr="001718BC">
        <w:rPr>
          <w:b/>
        </w:rPr>
        <w:t>podporné aktivity</w:t>
      </w:r>
      <w:r w:rsidR="001718BC" w:rsidRPr="001718BC">
        <w:t xml:space="preserve"> a tiež</w:t>
      </w:r>
      <w:r w:rsidR="001718BC">
        <w:rPr>
          <w:b/>
        </w:rPr>
        <w:t xml:space="preserve"> </w:t>
      </w:r>
      <w:r w:rsidR="001718BC" w:rsidDel="001718BC">
        <w:t xml:space="preserve"> </w:t>
      </w:r>
      <w:r w:rsidR="007B167A">
        <w:t>(</w:t>
      </w:r>
      <w:r w:rsidR="001718BC">
        <w:t>2</w:t>
      </w:r>
      <w:r w:rsidR="007B167A">
        <w:t xml:space="preserve">) </w:t>
      </w:r>
      <w:r w:rsidR="007B167A" w:rsidRPr="00B20EE6">
        <w:rPr>
          <w:u w:val="single"/>
        </w:rPr>
        <w:t>odhadovan</w:t>
      </w:r>
      <w:r w:rsidR="001718BC" w:rsidRPr="00B20EE6">
        <w:rPr>
          <w:u w:val="single"/>
        </w:rPr>
        <w:t>ých</w:t>
      </w:r>
      <w:r w:rsidR="007B167A" w:rsidRPr="00B20EE6">
        <w:rPr>
          <w:u w:val="single"/>
        </w:rPr>
        <w:t xml:space="preserve"> </w:t>
      </w:r>
      <w:r w:rsidR="001718BC" w:rsidRPr="00B20EE6">
        <w:rPr>
          <w:u w:val="single"/>
        </w:rPr>
        <w:t>príjmov</w:t>
      </w:r>
      <w:r w:rsidR="001718BC" w:rsidRPr="001718BC">
        <w:t xml:space="preserve"> – </w:t>
      </w:r>
      <w:r w:rsidR="001718BC">
        <w:t>podľa typov príjmov.</w:t>
      </w:r>
    </w:p>
    <w:p w14:paraId="6A741312" w14:textId="1A82BAF6" w:rsidR="003A0DCE" w:rsidRDefault="0094137F" w:rsidP="00DC06DB">
      <w:pPr>
        <w:pStyle w:val="Nadpis2"/>
      </w:pPr>
      <w:r>
        <w:t xml:space="preserve"> </w:t>
      </w:r>
      <w:r w:rsidR="005F3BDF" w:rsidRPr="005F3BDF">
        <w:t>Predpokl</w:t>
      </w:r>
      <w:r w:rsidR="00FA2A51" w:rsidRPr="00FA2A51">
        <w:t>ady, riziká a opatrenia na ich m</w:t>
      </w:r>
      <w:r w:rsidR="005F3BDF" w:rsidRPr="005F3BDF">
        <w:t>inimalizovanie</w:t>
      </w:r>
    </w:p>
    <w:p w14:paraId="020C86A4" w14:textId="77777777" w:rsidR="003A0DCE" w:rsidRDefault="005F3BDF">
      <w:pPr>
        <w:pStyle w:val="Citcia"/>
      </w:pPr>
      <w:r w:rsidRPr="005F3BDF">
        <w:t>Popis predpokladov a podmienok potrebných pre zač</w:t>
      </w:r>
      <w:r w:rsidR="00B20EE6">
        <w:t>atie</w:t>
      </w:r>
      <w:r w:rsidRPr="005F3BDF">
        <w:t xml:space="preserve"> aktivít projektu a jeho ďalšiu implementáciu. Nutné identifikovať relevantné externé a interné riziká, ktoré môžu ovplyvniť dosiahnutie očakávaných výsledkov a cieľov projektu</w:t>
      </w:r>
      <w:r w:rsidR="00811C09">
        <w:t xml:space="preserve"> formou analýzy rizík. </w:t>
      </w:r>
      <w:r w:rsidR="001718BC">
        <w:t>Tá</w:t>
      </w:r>
      <w:r w:rsidR="00811C09">
        <w:t xml:space="preserve"> musí obsahovať minimálne zoznam možných rizík, rizikový faktor, pravdepodobnosť výskytu a konkrétne</w:t>
      </w:r>
      <w:r w:rsidRPr="005F3BDF">
        <w:t> opatren</w:t>
      </w:r>
      <w:r w:rsidR="00811C09">
        <w:t>ie</w:t>
      </w:r>
      <w:r w:rsidRPr="005F3BDF">
        <w:t xml:space="preserve"> na zmiernenie</w:t>
      </w:r>
      <w:r w:rsidR="001718BC">
        <w:t xml:space="preserve"> rizika</w:t>
      </w:r>
      <w:r w:rsidR="00B95FC2">
        <w:t>.</w:t>
      </w:r>
    </w:p>
    <w:p w14:paraId="3C346A98" w14:textId="77777777" w:rsidR="003A0DCE" w:rsidRDefault="003A0DCE"/>
    <w:p w14:paraId="096BF075" w14:textId="4F80C7ED" w:rsidR="00706201" w:rsidRDefault="0094137F" w:rsidP="00706201">
      <w:pPr>
        <w:pStyle w:val="Nadpis2"/>
      </w:pPr>
      <w:r>
        <w:t xml:space="preserve"> </w:t>
      </w:r>
      <w:r w:rsidR="00706201">
        <w:t>Identifikácia nehnuteľností</w:t>
      </w:r>
    </w:p>
    <w:p w14:paraId="13745C25" w14:textId="70136CE1" w:rsidR="00706201" w:rsidRDefault="00706201" w:rsidP="000B0E93">
      <w:pPr>
        <w:pStyle w:val="Citcia"/>
      </w:pPr>
      <w:r w:rsidRPr="00706201">
        <w:t>Žiadateľ uvedie identifikáciu nehnuteľností, na ktorých bude realizovaný projekt (teda nehnuteľností), ktoré bude predmetom rekonštrukcie a v ktorých bude umiestnené kultúrne a kreatívne centrum.</w:t>
      </w:r>
    </w:p>
    <w:p w14:paraId="41EA19D8" w14:textId="77777777" w:rsidR="003A0DCE" w:rsidRDefault="003A0DCE">
      <w:pPr>
        <w:spacing w:after="0" w:line="276" w:lineRule="auto"/>
        <w:rPr>
          <w:ins w:id="3" w:author="Bognárová Lívia" w:date="2019-07-03T14:48:00Z"/>
        </w:rPr>
      </w:pPr>
    </w:p>
    <w:p w14:paraId="560F9A7E" w14:textId="77777777" w:rsidR="001C465D" w:rsidRDefault="001C465D">
      <w:pPr>
        <w:spacing w:after="0" w:line="276" w:lineRule="auto"/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1559"/>
        <w:gridCol w:w="1559"/>
        <w:gridCol w:w="1559"/>
        <w:gridCol w:w="1559"/>
        <w:gridCol w:w="1560"/>
      </w:tblGrid>
      <w:tr w:rsidR="00706201" w:rsidRPr="00706201" w14:paraId="79C8EC2D" w14:textId="77777777" w:rsidTr="000B0E93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78052E74" w14:textId="2C196845" w:rsidR="00706201" w:rsidRPr="000B0E93" w:rsidRDefault="00706201" w:rsidP="000B0E93">
            <w:pPr>
              <w:spacing w:after="0" w:line="276" w:lineRule="auto"/>
              <w:jc w:val="center"/>
              <w:rPr>
                <w:b/>
              </w:rPr>
            </w:pPr>
            <w:r w:rsidRPr="000B0E93">
              <w:rPr>
                <w:b/>
              </w:rPr>
              <w:t>Názov nehnuteľnosti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79D40CBA" w14:textId="65C1E486" w:rsidR="00706201" w:rsidRPr="000B0E93" w:rsidRDefault="00706201" w:rsidP="000B0E93">
            <w:pPr>
              <w:spacing w:after="0" w:line="276" w:lineRule="auto"/>
              <w:jc w:val="center"/>
              <w:rPr>
                <w:b/>
              </w:rPr>
            </w:pPr>
            <w:r w:rsidRPr="000B0E93">
              <w:rPr>
                <w:b/>
              </w:rPr>
              <w:t>Obec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56F92DAF" w14:textId="5A68D121" w:rsidR="00706201" w:rsidRPr="000B0E93" w:rsidRDefault="00706201" w:rsidP="000B0E93">
            <w:pPr>
              <w:spacing w:after="0" w:line="276" w:lineRule="auto"/>
              <w:jc w:val="center"/>
              <w:rPr>
                <w:b/>
              </w:rPr>
            </w:pPr>
            <w:r w:rsidRPr="000B0E93">
              <w:rPr>
                <w:b/>
              </w:rPr>
              <w:t>Katastrálne územie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305A84FE" w14:textId="2DC2C43D" w:rsidR="00706201" w:rsidRPr="000B0E93" w:rsidRDefault="00706201" w:rsidP="000B0E93">
            <w:pPr>
              <w:spacing w:after="0" w:line="276" w:lineRule="auto"/>
              <w:jc w:val="center"/>
              <w:rPr>
                <w:b/>
              </w:rPr>
            </w:pPr>
            <w:r w:rsidRPr="000B0E93">
              <w:rPr>
                <w:b/>
              </w:rPr>
              <w:t>Súpisné číslo budovy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14:paraId="1BACC5C3" w14:textId="23EF2530" w:rsidR="00706201" w:rsidRPr="000B0E93" w:rsidRDefault="00706201" w:rsidP="000B0E93">
            <w:pPr>
              <w:spacing w:after="0" w:line="276" w:lineRule="auto"/>
              <w:jc w:val="center"/>
              <w:rPr>
                <w:b/>
              </w:rPr>
            </w:pPr>
            <w:r w:rsidRPr="000B0E93">
              <w:rPr>
                <w:b/>
              </w:rPr>
              <w:t>Parcela pozemku</w:t>
            </w:r>
          </w:p>
        </w:tc>
        <w:tc>
          <w:tcPr>
            <w:tcW w:w="1560" w:type="dxa"/>
            <w:shd w:val="clear" w:color="auto" w:fill="A6A6A6" w:themeFill="background1" w:themeFillShade="A6"/>
            <w:vAlign w:val="center"/>
          </w:tcPr>
          <w:p w14:paraId="4E2B9A3D" w14:textId="064A449A" w:rsidR="00706201" w:rsidRPr="000B0E93" w:rsidRDefault="00706201" w:rsidP="000B0E93">
            <w:pPr>
              <w:spacing w:after="0" w:line="276" w:lineRule="auto"/>
              <w:jc w:val="center"/>
              <w:rPr>
                <w:b/>
              </w:rPr>
            </w:pPr>
            <w:r w:rsidRPr="000B0E93">
              <w:rPr>
                <w:b/>
              </w:rPr>
              <w:t>Číslo listu vlastníctva</w:t>
            </w:r>
          </w:p>
        </w:tc>
      </w:tr>
      <w:tr w:rsidR="00706201" w14:paraId="56E2DA2F" w14:textId="77777777" w:rsidTr="00706201">
        <w:trPr>
          <w:jc w:val="center"/>
        </w:trPr>
        <w:tc>
          <w:tcPr>
            <w:tcW w:w="1559" w:type="dxa"/>
          </w:tcPr>
          <w:p w14:paraId="6908C1EE" w14:textId="77777777" w:rsidR="00706201" w:rsidRDefault="00706201">
            <w:pPr>
              <w:spacing w:after="0" w:line="276" w:lineRule="auto"/>
            </w:pPr>
          </w:p>
        </w:tc>
        <w:tc>
          <w:tcPr>
            <w:tcW w:w="1559" w:type="dxa"/>
          </w:tcPr>
          <w:p w14:paraId="1004B7B5" w14:textId="77777777" w:rsidR="00706201" w:rsidRDefault="00706201">
            <w:pPr>
              <w:spacing w:after="0" w:line="276" w:lineRule="auto"/>
            </w:pPr>
          </w:p>
        </w:tc>
        <w:tc>
          <w:tcPr>
            <w:tcW w:w="1559" w:type="dxa"/>
          </w:tcPr>
          <w:p w14:paraId="200851FA" w14:textId="77777777" w:rsidR="00706201" w:rsidRDefault="00706201">
            <w:pPr>
              <w:spacing w:after="0" w:line="276" w:lineRule="auto"/>
            </w:pPr>
          </w:p>
        </w:tc>
        <w:tc>
          <w:tcPr>
            <w:tcW w:w="1559" w:type="dxa"/>
          </w:tcPr>
          <w:p w14:paraId="7A3DB8A3" w14:textId="77777777" w:rsidR="00706201" w:rsidRDefault="00706201">
            <w:pPr>
              <w:spacing w:after="0" w:line="276" w:lineRule="auto"/>
            </w:pPr>
          </w:p>
        </w:tc>
        <w:tc>
          <w:tcPr>
            <w:tcW w:w="1559" w:type="dxa"/>
          </w:tcPr>
          <w:p w14:paraId="2CE136BC" w14:textId="77777777" w:rsidR="00706201" w:rsidRDefault="00706201">
            <w:pPr>
              <w:spacing w:after="0" w:line="276" w:lineRule="auto"/>
            </w:pPr>
          </w:p>
        </w:tc>
        <w:tc>
          <w:tcPr>
            <w:tcW w:w="1560" w:type="dxa"/>
          </w:tcPr>
          <w:p w14:paraId="56FD84F7" w14:textId="77777777" w:rsidR="00706201" w:rsidRDefault="00706201">
            <w:pPr>
              <w:spacing w:after="0" w:line="276" w:lineRule="auto"/>
            </w:pPr>
          </w:p>
        </w:tc>
      </w:tr>
    </w:tbl>
    <w:p w14:paraId="3F6F05AA" w14:textId="77777777" w:rsidR="00706201" w:rsidRDefault="00706201">
      <w:pPr>
        <w:spacing w:after="0" w:line="276" w:lineRule="auto"/>
      </w:pPr>
    </w:p>
    <w:p w14:paraId="4CEE3807" w14:textId="77777777" w:rsidR="003A0DCE" w:rsidRDefault="005F3BDF">
      <w:pPr>
        <w:pStyle w:val="Nadpis1"/>
        <w:spacing w:line="276" w:lineRule="auto"/>
        <w:ind w:left="426"/>
        <w:rPr>
          <w:b w:val="0"/>
        </w:rPr>
      </w:pPr>
      <w:r w:rsidRPr="005F3BDF">
        <w:t>Udržateľnosť projektu</w:t>
      </w:r>
    </w:p>
    <w:p w14:paraId="69E84619" w14:textId="77777777" w:rsidR="003A0DCE" w:rsidRDefault="00FA2A51">
      <w:pPr>
        <w:pStyle w:val="Citcia"/>
      </w:pPr>
      <w:r w:rsidRPr="00FA2A51">
        <w:t xml:space="preserve">Popis zabezpečenia udržateľnosti počas udržateľnosti </w:t>
      </w:r>
      <w:r w:rsidR="00527C73">
        <w:t xml:space="preserve">projektu </w:t>
      </w:r>
      <w:r w:rsidRPr="00FA2A51">
        <w:t>(</w:t>
      </w:r>
      <w:r w:rsidR="00527C73">
        <w:t>p</w:t>
      </w:r>
      <w:r w:rsidR="005F3BDF" w:rsidRPr="005F3BDF">
        <w:t xml:space="preserve">od udržateľnosťou sa rozumie realizácia aktivít nadväzujúcich na aktivity financované z prostriedkov EŠIF, t. j.  finančnom ukončení projektu). Nutné popísať </w:t>
      </w:r>
      <w:r w:rsidR="00527C73">
        <w:t xml:space="preserve">všetky aspekty udržateľnosti – </w:t>
      </w:r>
      <w:r w:rsidRPr="00FA2A51">
        <w:t>finančn</w:t>
      </w:r>
      <w:r w:rsidR="00527C73">
        <w:t>ú</w:t>
      </w:r>
      <w:r w:rsidRPr="00FA2A51">
        <w:t>, organizačn</w:t>
      </w:r>
      <w:r w:rsidR="00527C73">
        <w:t xml:space="preserve">ú </w:t>
      </w:r>
      <w:r w:rsidRPr="00FA2A51">
        <w:t>a manažérsk</w:t>
      </w:r>
      <w:r w:rsidR="00527C73">
        <w:t>u</w:t>
      </w:r>
      <w:r w:rsidRPr="00FA2A51">
        <w:t>.</w:t>
      </w:r>
    </w:p>
    <w:p w14:paraId="0ED619F5" w14:textId="2C944751" w:rsidR="003A0DCE" w:rsidRDefault="0094137F" w:rsidP="00DC06DB">
      <w:pPr>
        <w:pStyle w:val="Nadpis2"/>
      </w:pPr>
      <w:r>
        <w:t xml:space="preserve"> </w:t>
      </w:r>
      <w:r w:rsidR="00FD4C56">
        <w:t>Finančná udržateľnosti projektu</w:t>
      </w:r>
    </w:p>
    <w:p w14:paraId="46AE7C8F" w14:textId="77777777" w:rsidR="003A0DCE" w:rsidRDefault="00FA2A51">
      <w:pPr>
        <w:pStyle w:val="Citcia"/>
      </w:pPr>
      <w:r w:rsidRPr="00FA2A51">
        <w:t xml:space="preserve"> V rámci popisu finančnej udržateľnosti nutné ujasniť rolu Fondu budúcej prevádzky KC pri zabezpečení </w:t>
      </w:r>
      <w:r w:rsidR="00527C73">
        <w:t xml:space="preserve">celkovej </w:t>
      </w:r>
      <w:r w:rsidRPr="00FA2A51">
        <w:t>udržateľnosti projektu a tiež uviesť prehľad</w:t>
      </w:r>
      <w:r w:rsidR="00527C73">
        <w:t xml:space="preserve"> plánu financovania na celé obdobie</w:t>
      </w:r>
      <w:r w:rsidR="00811C09">
        <w:t>.</w:t>
      </w:r>
      <w:r w:rsidR="00811C09" w:rsidDel="00811C09">
        <w:t xml:space="preserve"> </w:t>
      </w:r>
    </w:p>
    <w:p w14:paraId="2EED4867" w14:textId="278ECE7D" w:rsidR="003A0DCE" w:rsidRDefault="0094137F" w:rsidP="00DC06DB">
      <w:pPr>
        <w:pStyle w:val="Nadpis2"/>
      </w:pPr>
      <w:r>
        <w:t xml:space="preserve"> </w:t>
      </w:r>
      <w:r w:rsidR="00FD4C56">
        <w:t>Organizačná udržateľnosť projektu</w:t>
      </w:r>
    </w:p>
    <w:p w14:paraId="5FFF51B6" w14:textId="4F635249" w:rsidR="003A0DCE" w:rsidRDefault="00FD4C56" w:rsidP="00875329">
      <w:pPr>
        <w:pStyle w:val="Citcia"/>
      </w:pPr>
      <w:r>
        <w:t>Predstavenie organizačné</w:t>
      </w:r>
      <w:r w:rsidR="007830F3">
        <w:t>ho</w:t>
      </w:r>
      <w:r>
        <w:t xml:space="preserve"> zastrešeni</w:t>
      </w:r>
      <w:r w:rsidR="007830F3">
        <w:t>a</w:t>
      </w:r>
      <w:r>
        <w:t xml:space="preserve"> činnosti kreatívneho centra po ukončení financovania z EŠIF. Predpoklad rozsahu ponúkaných služieb v danom období.</w:t>
      </w:r>
    </w:p>
    <w:p w14:paraId="60EE9918" w14:textId="069F47B6" w:rsidR="003A0DCE" w:rsidRDefault="0094137F" w:rsidP="00DC06DB">
      <w:pPr>
        <w:pStyle w:val="Nadpis2"/>
      </w:pPr>
      <w:r>
        <w:t xml:space="preserve"> </w:t>
      </w:r>
      <w:r w:rsidR="00FD4C56">
        <w:t>Manažérska udržateľnosť projektu</w:t>
      </w:r>
    </w:p>
    <w:p w14:paraId="3C740FBA" w14:textId="77777777" w:rsidR="003A0DCE" w:rsidRDefault="00FD4C56">
      <w:pPr>
        <w:pStyle w:val="Citcia"/>
      </w:pPr>
      <w:r>
        <w:t xml:space="preserve">Návrh zabezpečenia riadenia kreatívneho centra počas obdobia udržateľnosti s ohľadom </w:t>
      </w:r>
      <w:r w:rsidR="00875329">
        <w:br/>
      </w:r>
      <w:r>
        <w:t>na navrhované organizačné zabezpečenie činnosti KC.</w:t>
      </w:r>
    </w:p>
    <w:p w14:paraId="4B8C1C86" w14:textId="77777777" w:rsidR="00CD72DA" w:rsidRPr="00CD72DA" w:rsidRDefault="00CD72DA" w:rsidP="00CD72DA">
      <w:pPr>
        <w:pStyle w:val="Nadpis2"/>
        <w:ind w:left="567" w:hanging="567"/>
      </w:pPr>
      <w:r>
        <w:t>Komerčný prenájom</w:t>
      </w:r>
    </w:p>
    <w:p w14:paraId="592F253B" w14:textId="4FC255FD" w:rsidR="0053007B" w:rsidRPr="00B8674C" w:rsidRDefault="00CD72DA" w:rsidP="004015E5">
      <w:pPr>
        <w:rPr>
          <w:i/>
          <w:color w:val="404040" w:themeColor="text1" w:themeTint="BF"/>
        </w:rPr>
      </w:pPr>
      <w:r w:rsidRPr="00B8674C">
        <w:rPr>
          <w:i/>
          <w:color w:val="404040" w:themeColor="text1" w:themeTint="BF"/>
        </w:rPr>
        <w:t xml:space="preserve">V prípade využitia komerčného prenájmu, žiadateľ bližšie popíše samotný výpočet ročnej kapacity infraštruktúry v zmysle prílohu č. </w:t>
      </w:r>
      <w:r w:rsidR="002A7529">
        <w:rPr>
          <w:i/>
          <w:color w:val="404040" w:themeColor="text1" w:themeTint="BF"/>
        </w:rPr>
        <w:t>1</w:t>
      </w:r>
      <w:r w:rsidRPr="00B8674C">
        <w:rPr>
          <w:i/>
          <w:color w:val="404040" w:themeColor="text1" w:themeTint="BF"/>
        </w:rPr>
        <w:t xml:space="preserve"> príručky pre žiadateľa</w:t>
      </w:r>
      <w:r w:rsidR="002A7529">
        <w:rPr>
          <w:i/>
          <w:color w:val="404040" w:themeColor="text1" w:themeTint="BF"/>
        </w:rPr>
        <w:t xml:space="preserve"> – Podmienky doplnkového využitia infraštruktúry kreatívneho centra</w:t>
      </w:r>
      <w:r w:rsidRPr="00B8674C">
        <w:rPr>
          <w:i/>
          <w:color w:val="404040" w:themeColor="text1" w:themeTint="BF"/>
        </w:rPr>
        <w:t xml:space="preserve">. </w:t>
      </w:r>
    </w:p>
    <w:p w14:paraId="0503116D" w14:textId="77777777" w:rsidR="00182335" w:rsidRPr="0053007B" w:rsidRDefault="00182335" w:rsidP="00FF32BF"/>
    <w:sectPr w:rsidR="00182335" w:rsidRPr="0053007B" w:rsidSect="004D0A6B">
      <w:headerReference w:type="default" r:id="rId11"/>
      <w:footerReference w:type="defaul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FA6BA9" w16cid:durableId="20939F99"/>
  <w16cid:commentId w16cid:paraId="2000F575" w16cid:durableId="20939F9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311078" w14:textId="77777777" w:rsidR="000E134D" w:rsidRDefault="000E134D" w:rsidP="0005574D">
      <w:pPr>
        <w:spacing w:after="0"/>
      </w:pPr>
      <w:r>
        <w:separator/>
      </w:r>
    </w:p>
  </w:endnote>
  <w:endnote w:type="continuationSeparator" w:id="0">
    <w:p w14:paraId="4F5E1852" w14:textId="77777777" w:rsidR="000E134D" w:rsidRDefault="000E134D" w:rsidP="000557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5C3F4" w14:textId="77777777" w:rsidR="000E5246" w:rsidRDefault="000D7477">
    <w:pPr>
      <w:pStyle w:val="Pta"/>
      <w:jc w:val="center"/>
      <w:rPr>
        <w:sz w:val="22"/>
        <w:szCs w:val="22"/>
      </w:rPr>
    </w:pPr>
    <w:r w:rsidRPr="005F3BDF">
      <w:rPr>
        <w:sz w:val="22"/>
        <w:szCs w:val="22"/>
      </w:rPr>
      <w:fldChar w:fldCharType="begin"/>
    </w:r>
    <w:r w:rsidR="000E5246" w:rsidRPr="005F3BDF">
      <w:rPr>
        <w:sz w:val="22"/>
        <w:szCs w:val="22"/>
      </w:rPr>
      <w:instrText xml:space="preserve"> PAGE   \* MERGEFORMAT </w:instrText>
    </w:r>
    <w:r w:rsidRPr="005F3BDF">
      <w:rPr>
        <w:sz w:val="22"/>
        <w:szCs w:val="22"/>
      </w:rPr>
      <w:fldChar w:fldCharType="separate"/>
    </w:r>
    <w:r w:rsidR="0094137F" w:rsidRPr="0094137F">
      <w:rPr>
        <w:rFonts w:asciiTheme="minorHAnsi" w:hAnsiTheme="minorHAnsi"/>
        <w:noProof/>
        <w:sz w:val="22"/>
        <w:szCs w:val="22"/>
      </w:rPr>
      <w:t>1</w:t>
    </w:r>
    <w:r w:rsidRPr="005F3BDF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EC116" w14:textId="77777777" w:rsidR="000E134D" w:rsidRDefault="000E134D" w:rsidP="0005574D">
      <w:pPr>
        <w:spacing w:after="0"/>
      </w:pPr>
      <w:r>
        <w:separator/>
      </w:r>
    </w:p>
  </w:footnote>
  <w:footnote w:type="continuationSeparator" w:id="0">
    <w:p w14:paraId="04DD20B3" w14:textId="77777777" w:rsidR="000E134D" w:rsidRDefault="000E134D" w:rsidP="000557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49195" w14:textId="65241702" w:rsidR="004148C8" w:rsidRDefault="00A760DD">
    <w:pPr>
      <w:pStyle w:val="Hlavika"/>
    </w:pPr>
    <w:r>
      <w:tab/>
    </w:r>
    <w:r>
      <w:tab/>
      <w:t>Príloha č. 7 k žiadosti o NFP</w:t>
    </w:r>
    <w:r w:rsidR="004148C8">
      <w:tab/>
    </w:r>
    <w:r w:rsidR="004148C8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822"/>
    <w:multiLevelType w:val="hybridMultilevel"/>
    <w:tmpl w:val="6FB4BFF4"/>
    <w:lvl w:ilvl="0" w:tplc="53929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08"/>
    <w:multiLevelType w:val="multilevel"/>
    <w:tmpl w:val="661CC9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8" w:hanging="1440"/>
      </w:pPr>
      <w:rPr>
        <w:rFonts w:hint="default"/>
      </w:rPr>
    </w:lvl>
  </w:abstractNum>
  <w:abstractNum w:abstractNumId="2">
    <w:nsid w:val="115E78B1"/>
    <w:multiLevelType w:val="hybridMultilevel"/>
    <w:tmpl w:val="9B24224E"/>
    <w:lvl w:ilvl="0" w:tplc="FF2255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92E46C">
      <w:start w:val="26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A4674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985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0AB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A79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A86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2B1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40FF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6A86142"/>
    <w:multiLevelType w:val="hybridMultilevel"/>
    <w:tmpl w:val="7F5C8612"/>
    <w:lvl w:ilvl="0" w:tplc="0650AB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9"/>
        <w:szCs w:val="19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pStyle w:val="nadpis3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235635"/>
    <w:multiLevelType w:val="hybridMultilevel"/>
    <w:tmpl w:val="DD84CB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06C3A"/>
    <w:multiLevelType w:val="multilevel"/>
    <w:tmpl w:val="A328C5FC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dpis2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pStyle w:val="Nadpis30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pStyle w:val="Nadpis4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>
    <w:nsid w:val="293A601B"/>
    <w:multiLevelType w:val="hybridMultilevel"/>
    <w:tmpl w:val="59AEC53C"/>
    <w:lvl w:ilvl="0" w:tplc="62CA5C7E">
      <w:numFmt w:val="bullet"/>
      <w:lvlText w:val="•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40129"/>
    <w:multiLevelType w:val="hybridMultilevel"/>
    <w:tmpl w:val="40567F6E"/>
    <w:lvl w:ilvl="0" w:tplc="2FF66A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C2103E">
      <w:start w:val="26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A65BC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40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E46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1C3D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2E6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A6C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AC6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1F71314"/>
    <w:multiLevelType w:val="hybridMultilevel"/>
    <w:tmpl w:val="9E8C0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5761B4"/>
    <w:multiLevelType w:val="hybridMultilevel"/>
    <w:tmpl w:val="053ADA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D0B55"/>
    <w:multiLevelType w:val="hybridMultilevel"/>
    <w:tmpl w:val="8110A062"/>
    <w:lvl w:ilvl="0" w:tplc="749015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8A087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3D27B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800E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F487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287F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A77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C33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EC71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81493F"/>
    <w:multiLevelType w:val="hybridMultilevel"/>
    <w:tmpl w:val="BC848DB2"/>
    <w:lvl w:ilvl="0" w:tplc="CADAA4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DE3ACC"/>
    <w:multiLevelType w:val="hybridMultilevel"/>
    <w:tmpl w:val="B25A9A5A"/>
    <w:lvl w:ilvl="0" w:tplc="EF88F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42670C">
      <w:start w:val="26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C694A">
      <w:start w:val="263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F42E98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2E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6031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3886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308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EA0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2C40A95"/>
    <w:multiLevelType w:val="hybridMultilevel"/>
    <w:tmpl w:val="305E0006"/>
    <w:lvl w:ilvl="0" w:tplc="0526C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A2B80"/>
    <w:multiLevelType w:val="hybridMultilevel"/>
    <w:tmpl w:val="0DFA73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4B4E3E"/>
    <w:multiLevelType w:val="multilevel"/>
    <w:tmpl w:val="EFA8A052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7">
    <w:nsid w:val="4ED574DE"/>
    <w:multiLevelType w:val="hybridMultilevel"/>
    <w:tmpl w:val="65606A5A"/>
    <w:name w:val="AOHead"/>
    <w:lvl w:ilvl="0" w:tplc="58066E56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CA06A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2A93E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4F051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3E91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3469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9234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FEFE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A6E9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3B58C5"/>
    <w:multiLevelType w:val="hybridMultilevel"/>
    <w:tmpl w:val="AA2CC690"/>
    <w:lvl w:ilvl="0" w:tplc="205A7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E2B112">
      <w:start w:val="26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C1C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90D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5E4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72C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0A7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C41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DEF2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52E07D3"/>
    <w:multiLevelType w:val="hybridMultilevel"/>
    <w:tmpl w:val="949CA066"/>
    <w:lvl w:ilvl="0" w:tplc="CADAA4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8F20F07"/>
    <w:multiLevelType w:val="hybridMultilevel"/>
    <w:tmpl w:val="5E8EFF8C"/>
    <w:lvl w:ilvl="0" w:tplc="22B00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C85C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046B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868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0EA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50D9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68E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8CC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1A89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>
    <w:nsid w:val="634935A9"/>
    <w:multiLevelType w:val="hybridMultilevel"/>
    <w:tmpl w:val="FDAA157A"/>
    <w:lvl w:ilvl="0" w:tplc="7C34664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5AA4DA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E4D0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C0D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6039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4284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7678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C8E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303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D59AB"/>
    <w:multiLevelType w:val="hybridMultilevel"/>
    <w:tmpl w:val="7BC22768"/>
    <w:lvl w:ilvl="0" w:tplc="CADAA4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FEC7314"/>
    <w:multiLevelType w:val="hybridMultilevel"/>
    <w:tmpl w:val="21B4746A"/>
    <w:lvl w:ilvl="0" w:tplc="CADAA4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01A5C41"/>
    <w:multiLevelType w:val="hybridMultilevel"/>
    <w:tmpl w:val="A542660E"/>
    <w:name w:val="AODef"/>
    <w:lvl w:ilvl="0" w:tplc="70FE5050">
      <w:start w:val="1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94BA4C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6610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9CC7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E4A8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EBF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A7E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88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FA07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174F69"/>
    <w:multiLevelType w:val="hybridMultilevel"/>
    <w:tmpl w:val="0DACFB4A"/>
    <w:lvl w:ilvl="0" w:tplc="CADAA4C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56768F"/>
    <w:multiLevelType w:val="hybridMultilevel"/>
    <w:tmpl w:val="7CF8BFA6"/>
    <w:lvl w:ilvl="0" w:tplc="041B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2"/>
  </w:num>
  <w:num w:numId="3">
    <w:abstractNumId w:val="3"/>
  </w:num>
  <w:num w:numId="4">
    <w:abstractNumId w:val="21"/>
  </w:num>
  <w:num w:numId="5">
    <w:abstractNumId w:val="4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15"/>
  </w:num>
  <w:num w:numId="9">
    <w:abstractNumId w:val="5"/>
  </w:num>
  <w:num w:numId="10">
    <w:abstractNumId w:val="18"/>
  </w:num>
  <w:num w:numId="11">
    <w:abstractNumId w:val="2"/>
  </w:num>
  <w:num w:numId="12">
    <w:abstractNumId w:val="13"/>
  </w:num>
  <w:num w:numId="13">
    <w:abstractNumId w:val="20"/>
  </w:num>
  <w:num w:numId="14">
    <w:abstractNumId w:val="8"/>
  </w:num>
  <w:num w:numId="15">
    <w:abstractNumId w:val="0"/>
  </w:num>
  <w:num w:numId="16">
    <w:abstractNumId w:val="9"/>
  </w:num>
  <w:num w:numId="17">
    <w:abstractNumId w:val="14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1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 w:numId="43">
    <w:abstractNumId w:val="6"/>
  </w:num>
  <w:num w:numId="44">
    <w:abstractNumId w:val="10"/>
  </w:num>
  <w:num w:numId="45">
    <w:abstractNumId w:val="6"/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</w:num>
  <w:num w:numId="48">
    <w:abstractNumId w:val="12"/>
  </w:num>
  <w:num w:numId="49">
    <w:abstractNumId w:val="24"/>
  </w:num>
  <w:num w:numId="50">
    <w:abstractNumId w:val="23"/>
  </w:num>
  <w:num w:numId="51">
    <w:abstractNumId w:val="19"/>
  </w:num>
  <w:num w:numId="52">
    <w:abstractNumId w:val="6"/>
  </w:num>
  <w:num w:numId="53">
    <w:abstractNumId w:val="6"/>
  </w:num>
  <w:num w:numId="54">
    <w:abstractNumId w:val="6"/>
  </w:num>
  <w:num w:numId="55">
    <w:abstractNumId w:val="6"/>
  </w:num>
  <w:num w:numId="56">
    <w:abstractNumId w:val="6"/>
  </w:num>
  <w:num w:numId="57">
    <w:abstractNumId w:val="6"/>
  </w:num>
  <w:num w:numId="58">
    <w:abstractNumId w:val="6"/>
  </w:num>
  <w:num w:numId="59">
    <w:abstractNumId w:val="6"/>
  </w:num>
  <w:num w:numId="60">
    <w:abstractNumId w:val="7"/>
  </w:num>
  <w:num w:numId="61">
    <w:abstractNumId w:val="6"/>
  </w:num>
  <w:num w:numId="62">
    <w:abstractNumId w:val="6"/>
  </w:num>
  <w:num w:numId="63">
    <w:abstractNumId w:val="6"/>
  </w:num>
  <w:num w:numId="64">
    <w:abstractNumId w:val="6"/>
  </w:num>
  <w:num w:numId="65">
    <w:abstractNumId w:val="6"/>
  </w:num>
  <w:num w:numId="66">
    <w:abstractNumId w:val="6"/>
  </w:num>
  <w:num w:numId="67">
    <w:abstractNumId w:val="6"/>
  </w:num>
  <w:num w:numId="68">
    <w:abstractNumId w:val="6"/>
  </w:num>
  <w:num w:numId="69">
    <w:abstractNumId w:val="6"/>
  </w:num>
  <w:num w:numId="70">
    <w:abstractNumId w:val="6"/>
  </w:num>
  <w:num w:numId="71">
    <w:abstractNumId w:val="6"/>
  </w:num>
  <w:num w:numId="72">
    <w:abstractNumId w:val="6"/>
  </w:num>
  <w:numIdMacAtCleanup w:val="6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4D"/>
    <w:rsid w:val="000018BA"/>
    <w:rsid w:val="00002396"/>
    <w:rsid w:val="00003300"/>
    <w:rsid w:val="000034CD"/>
    <w:rsid w:val="000038DD"/>
    <w:rsid w:val="0000446E"/>
    <w:rsid w:val="00006F44"/>
    <w:rsid w:val="00006F53"/>
    <w:rsid w:val="000076B0"/>
    <w:rsid w:val="000079E9"/>
    <w:rsid w:val="0001085F"/>
    <w:rsid w:val="00011915"/>
    <w:rsid w:val="00011C24"/>
    <w:rsid w:val="00011C52"/>
    <w:rsid w:val="00011E41"/>
    <w:rsid w:val="000122E9"/>
    <w:rsid w:val="000133F7"/>
    <w:rsid w:val="00014FB9"/>
    <w:rsid w:val="000155E9"/>
    <w:rsid w:val="00015918"/>
    <w:rsid w:val="000161AF"/>
    <w:rsid w:val="0001640A"/>
    <w:rsid w:val="00016507"/>
    <w:rsid w:val="00016769"/>
    <w:rsid w:val="0002130D"/>
    <w:rsid w:val="00021446"/>
    <w:rsid w:val="000237B2"/>
    <w:rsid w:val="000244F5"/>
    <w:rsid w:val="00025ED2"/>
    <w:rsid w:val="00026610"/>
    <w:rsid w:val="00027500"/>
    <w:rsid w:val="00027878"/>
    <w:rsid w:val="00027E8B"/>
    <w:rsid w:val="00027FB3"/>
    <w:rsid w:val="000314E2"/>
    <w:rsid w:val="0003184E"/>
    <w:rsid w:val="00031E69"/>
    <w:rsid w:val="00031E94"/>
    <w:rsid w:val="0003260E"/>
    <w:rsid w:val="000326DD"/>
    <w:rsid w:val="000329A8"/>
    <w:rsid w:val="00034778"/>
    <w:rsid w:val="00034EE8"/>
    <w:rsid w:val="00035BB1"/>
    <w:rsid w:val="000361B2"/>
    <w:rsid w:val="00036666"/>
    <w:rsid w:val="0003718D"/>
    <w:rsid w:val="00037543"/>
    <w:rsid w:val="00040642"/>
    <w:rsid w:val="00041323"/>
    <w:rsid w:val="00042D33"/>
    <w:rsid w:val="000439B2"/>
    <w:rsid w:val="0004570C"/>
    <w:rsid w:val="00046C66"/>
    <w:rsid w:val="00046D63"/>
    <w:rsid w:val="0004766A"/>
    <w:rsid w:val="000509FD"/>
    <w:rsid w:val="00054393"/>
    <w:rsid w:val="00054552"/>
    <w:rsid w:val="00054792"/>
    <w:rsid w:val="000549D4"/>
    <w:rsid w:val="00054EBC"/>
    <w:rsid w:val="00054EE8"/>
    <w:rsid w:val="0005574D"/>
    <w:rsid w:val="0005580B"/>
    <w:rsid w:val="00055B0E"/>
    <w:rsid w:val="00056996"/>
    <w:rsid w:val="00057159"/>
    <w:rsid w:val="000577D9"/>
    <w:rsid w:val="000579E7"/>
    <w:rsid w:val="00057C7B"/>
    <w:rsid w:val="0006138D"/>
    <w:rsid w:val="000634DC"/>
    <w:rsid w:val="000645CA"/>
    <w:rsid w:val="00064D3E"/>
    <w:rsid w:val="00064DFD"/>
    <w:rsid w:val="000654B0"/>
    <w:rsid w:val="00067162"/>
    <w:rsid w:val="00067424"/>
    <w:rsid w:val="00067E20"/>
    <w:rsid w:val="00067FBB"/>
    <w:rsid w:val="000708FC"/>
    <w:rsid w:val="00073A72"/>
    <w:rsid w:val="000740F8"/>
    <w:rsid w:val="00074AD7"/>
    <w:rsid w:val="00074EDB"/>
    <w:rsid w:val="000754D1"/>
    <w:rsid w:val="0007654D"/>
    <w:rsid w:val="00077A77"/>
    <w:rsid w:val="0008028C"/>
    <w:rsid w:val="00081723"/>
    <w:rsid w:val="00081B9F"/>
    <w:rsid w:val="00083916"/>
    <w:rsid w:val="00083C4D"/>
    <w:rsid w:val="000840B8"/>
    <w:rsid w:val="00084F97"/>
    <w:rsid w:val="0008506C"/>
    <w:rsid w:val="000854E2"/>
    <w:rsid w:val="000859F6"/>
    <w:rsid w:val="00085BE4"/>
    <w:rsid w:val="000861A6"/>
    <w:rsid w:val="000862CE"/>
    <w:rsid w:val="0008665B"/>
    <w:rsid w:val="00090CA1"/>
    <w:rsid w:val="00091C9C"/>
    <w:rsid w:val="00092016"/>
    <w:rsid w:val="00093385"/>
    <w:rsid w:val="00093B96"/>
    <w:rsid w:val="000943EA"/>
    <w:rsid w:val="000944F9"/>
    <w:rsid w:val="000955B7"/>
    <w:rsid w:val="0009561C"/>
    <w:rsid w:val="00095928"/>
    <w:rsid w:val="00096471"/>
    <w:rsid w:val="0009664A"/>
    <w:rsid w:val="000968D8"/>
    <w:rsid w:val="000969AC"/>
    <w:rsid w:val="00096ED9"/>
    <w:rsid w:val="00096F65"/>
    <w:rsid w:val="000976EF"/>
    <w:rsid w:val="000A009B"/>
    <w:rsid w:val="000A1563"/>
    <w:rsid w:val="000A17C5"/>
    <w:rsid w:val="000A3B4A"/>
    <w:rsid w:val="000A56C3"/>
    <w:rsid w:val="000A5D63"/>
    <w:rsid w:val="000A66AD"/>
    <w:rsid w:val="000A6C28"/>
    <w:rsid w:val="000B0E93"/>
    <w:rsid w:val="000B22C7"/>
    <w:rsid w:val="000B2788"/>
    <w:rsid w:val="000B2AFE"/>
    <w:rsid w:val="000B3EAD"/>
    <w:rsid w:val="000B45E1"/>
    <w:rsid w:val="000B4BC3"/>
    <w:rsid w:val="000B5211"/>
    <w:rsid w:val="000B6A79"/>
    <w:rsid w:val="000B72AE"/>
    <w:rsid w:val="000B766A"/>
    <w:rsid w:val="000C16C1"/>
    <w:rsid w:val="000C1755"/>
    <w:rsid w:val="000C1CC8"/>
    <w:rsid w:val="000C1D90"/>
    <w:rsid w:val="000C23DE"/>
    <w:rsid w:val="000C24DC"/>
    <w:rsid w:val="000C254A"/>
    <w:rsid w:val="000C349B"/>
    <w:rsid w:val="000C35F0"/>
    <w:rsid w:val="000C36E8"/>
    <w:rsid w:val="000C3A30"/>
    <w:rsid w:val="000C3EF6"/>
    <w:rsid w:val="000C4354"/>
    <w:rsid w:val="000C4696"/>
    <w:rsid w:val="000C5DB1"/>
    <w:rsid w:val="000C66EA"/>
    <w:rsid w:val="000C6AF9"/>
    <w:rsid w:val="000C6E1A"/>
    <w:rsid w:val="000C7CAB"/>
    <w:rsid w:val="000D050B"/>
    <w:rsid w:val="000D143B"/>
    <w:rsid w:val="000D1606"/>
    <w:rsid w:val="000D1D8E"/>
    <w:rsid w:val="000D1DF7"/>
    <w:rsid w:val="000D220D"/>
    <w:rsid w:val="000D27FD"/>
    <w:rsid w:val="000D3EF2"/>
    <w:rsid w:val="000D491E"/>
    <w:rsid w:val="000D4F87"/>
    <w:rsid w:val="000D515E"/>
    <w:rsid w:val="000D52B9"/>
    <w:rsid w:val="000D54A2"/>
    <w:rsid w:val="000D6218"/>
    <w:rsid w:val="000D6C4A"/>
    <w:rsid w:val="000D7477"/>
    <w:rsid w:val="000E134D"/>
    <w:rsid w:val="000E3066"/>
    <w:rsid w:val="000E3C97"/>
    <w:rsid w:val="000E3F0B"/>
    <w:rsid w:val="000E4132"/>
    <w:rsid w:val="000E4A50"/>
    <w:rsid w:val="000E4A6C"/>
    <w:rsid w:val="000E5246"/>
    <w:rsid w:val="000E5797"/>
    <w:rsid w:val="000E75DD"/>
    <w:rsid w:val="000F0365"/>
    <w:rsid w:val="000F14A5"/>
    <w:rsid w:val="000F3076"/>
    <w:rsid w:val="000F34A1"/>
    <w:rsid w:val="000F3BB2"/>
    <w:rsid w:val="000F4016"/>
    <w:rsid w:val="000F4335"/>
    <w:rsid w:val="000F4D52"/>
    <w:rsid w:val="00100FCE"/>
    <w:rsid w:val="00101369"/>
    <w:rsid w:val="00101376"/>
    <w:rsid w:val="00101A45"/>
    <w:rsid w:val="0010390A"/>
    <w:rsid w:val="00106BED"/>
    <w:rsid w:val="00106EB8"/>
    <w:rsid w:val="001072D6"/>
    <w:rsid w:val="00110D14"/>
    <w:rsid w:val="00110D31"/>
    <w:rsid w:val="00110F24"/>
    <w:rsid w:val="00111EFA"/>
    <w:rsid w:val="001120BD"/>
    <w:rsid w:val="00113019"/>
    <w:rsid w:val="00113101"/>
    <w:rsid w:val="00113417"/>
    <w:rsid w:val="00113DA2"/>
    <w:rsid w:val="001142FC"/>
    <w:rsid w:val="00115313"/>
    <w:rsid w:val="001171CE"/>
    <w:rsid w:val="0011731A"/>
    <w:rsid w:val="001173AF"/>
    <w:rsid w:val="00117453"/>
    <w:rsid w:val="00120FDF"/>
    <w:rsid w:val="00121ADD"/>
    <w:rsid w:val="001226DA"/>
    <w:rsid w:val="00123471"/>
    <w:rsid w:val="00123627"/>
    <w:rsid w:val="00124053"/>
    <w:rsid w:val="00124255"/>
    <w:rsid w:val="00124C60"/>
    <w:rsid w:val="00124F6A"/>
    <w:rsid w:val="001250B4"/>
    <w:rsid w:val="001254CC"/>
    <w:rsid w:val="00125BBB"/>
    <w:rsid w:val="001260FA"/>
    <w:rsid w:val="001268BA"/>
    <w:rsid w:val="00127778"/>
    <w:rsid w:val="001301C5"/>
    <w:rsid w:val="00130328"/>
    <w:rsid w:val="001309BF"/>
    <w:rsid w:val="00130ADB"/>
    <w:rsid w:val="001311B9"/>
    <w:rsid w:val="00131826"/>
    <w:rsid w:val="001325DD"/>
    <w:rsid w:val="001326EF"/>
    <w:rsid w:val="0013273D"/>
    <w:rsid w:val="0013512A"/>
    <w:rsid w:val="00135546"/>
    <w:rsid w:val="0013566D"/>
    <w:rsid w:val="00135F87"/>
    <w:rsid w:val="0013697F"/>
    <w:rsid w:val="00137087"/>
    <w:rsid w:val="00141C56"/>
    <w:rsid w:val="00141D11"/>
    <w:rsid w:val="00141F96"/>
    <w:rsid w:val="00142930"/>
    <w:rsid w:val="0014320F"/>
    <w:rsid w:val="0014416F"/>
    <w:rsid w:val="00144675"/>
    <w:rsid w:val="001452A7"/>
    <w:rsid w:val="00146C62"/>
    <w:rsid w:val="00146DA2"/>
    <w:rsid w:val="00150A84"/>
    <w:rsid w:val="00151107"/>
    <w:rsid w:val="001526FC"/>
    <w:rsid w:val="0015392A"/>
    <w:rsid w:val="001545EA"/>
    <w:rsid w:val="001548A9"/>
    <w:rsid w:val="0015493D"/>
    <w:rsid w:val="00154D63"/>
    <w:rsid w:val="00155A21"/>
    <w:rsid w:val="00155D13"/>
    <w:rsid w:val="00157267"/>
    <w:rsid w:val="00160A88"/>
    <w:rsid w:val="00160ED0"/>
    <w:rsid w:val="00160F46"/>
    <w:rsid w:val="00162833"/>
    <w:rsid w:val="0016326E"/>
    <w:rsid w:val="001633A3"/>
    <w:rsid w:val="001633B8"/>
    <w:rsid w:val="00163B9D"/>
    <w:rsid w:val="0016479E"/>
    <w:rsid w:val="001647DD"/>
    <w:rsid w:val="00164FEA"/>
    <w:rsid w:val="001653AB"/>
    <w:rsid w:val="001659CC"/>
    <w:rsid w:val="00165B2C"/>
    <w:rsid w:val="00165FDF"/>
    <w:rsid w:val="001718BC"/>
    <w:rsid w:val="00172883"/>
    <w:rsid w:val="00175EC2"/>
    <w:rsid w:val="00176A82"/>
    <w:rsid w:val="00182335"/>
    <w:rsid w:val="00182B55"/>
    <w:rsid w:val="00182D07"/>
    <w:rsid w:val="001834BB"/>
    <w:rsid w:val="00183BE5"/>
    <w:rsid w:val="00184460"/>
    <w:rsid w:val="001852CB"/>
    <w:rsid w:val="00186341"/>
    <w:rsid w:val="00186478"/>
    <w:rsid w:val="00186E40"/>
    <w:rsid w:val="001877ED"/>
    <w:rsid w:val="0018782E"/>
    <w:rsid w:val="001901DA"/>
    <w:rsid w:val="0019216C"/>
    <w:rsid w:val="0019273D"/>
    <w:rsid w:val="00193338"/>
    <w:rsid w:val="0019335F"/>
    <w:rsid w:val="001954F8"/>
    <w:rsid w:val="00196F62"/>
    <w:rsid w:val="001A030C"/>
    <w:rsid w:val="001A0482"/>
    <w:rsid w:val="001A1CC9"/>
    <w:rsid w:val="001A2DE4"/>
    <w:rsid w:val="001A3F2D"/>
    <w:rsid w:val="001A3F56"/>
    <w:rsid w:val="001A44CB"/>
    <w:rsid w:val="001A46C3"/>
    <w:rsid w:val="001A4813"/>
    <w:rsid w:val="001A4998"/>
    <w:rsid w:val="001A4C87"/>
    <w:rsid w:val="001A4CC8"/>
    <w:rsid w:val="001A7ABC"/>
    <w:rsid w:val="001B126E"/>
    <w:rsid w:val="001B12EA"/>
    <w:rsid w:val="001B14B8"/>
    <w:rsid w:val="001B1B5D"/>
    <w:rsid w:val="001B21D6"/>
    <w:rsid w:val="001B28AE"/>
    <w:rsid w:val="001B378E"/>
    <w:rsid w:val="001B3900"/>
    <w:rsid w:val="001B67B1"/>
    <w:rsid w:val="001B717E"/>
    <w:rsid w:val="001B7326"/>
    <w:rsid w:val="001B767D"/>
    <w:rsid w:val="001B7A0B"/>
    <w:rsid w:val="001C071A"/>
    <w:rsid w:val="001C0B26"/>
    <w:rsid w:val="001C0EC0"/>
    <w:rsid w:val="001C1003"/>
    <w:rsid w:val="001C2224"/>
    <w:rsid w:val="001C3BC3"/>
    <w:rsid w:val="001C3E43"/>
    <w:rsid w:val="001C4026"/>
    <w:rsid w:val="001C465D"/>
    <w:rsid w:val="001C4940"/>
    <w:rsid w:val="001C4DA5"/>
    <w:rsid w:val="001C613A"/>
    <w:rsid w:val="001C7BAA"/>
    <w:rsid w:val="001D014A"/>
    <w:rsid w:val="001D0547"/>
    <w:rsid w:val="001D083A"/>
    <w:rsid w:val="001D0A5A"/>
    <w:rsid w:val="001D14BB"/>
    <w:rsid w:val="001D3175"/>
    <w:rsid w:val="001D47CB"/>
    <w:rsid w:val="001D4C5E"/>
    <w:rsid w:val="001D5A08"/>
    <w:rsid w:val="001D5A3E"/>
    <w:rsid w:val="001D5B1A"/>
    <w:rsid w:val="001D5C14"/>
    <w:rsid w:val="001D632A"/>
    <w:rsid w:val="001D7D94"/>
    <w:rsid w:val="001E0A1B"/>
    <w:rsid w:val="001E0E09"/>
    <w:rsid w:val="001E0F0D"/>
    <w:rsid w:val="001E2161"/>
    <w:rsid w:val="001E3382"/>
    <w:rsid w:val="001E5903"/>
    <w:rsid w:val="001E5A3B"/>
    <w:rsid w:val="001E64E0"/>
    <w:rsid w:val="001E678C"/>
    <w:rsid w:val="001E67AE"/>
    <w:rsid w:val="001E6F04"/>
    <w:rsid w:val="001E7240"/>
    <w:rsid w:val="001F0420"/>
    <w:rsid w:val="001F0E9C"/>
    <w:rsid w:val="001F1976"/>
    <w:rsid w:val="001F23AA"/>
    <w:rsid w:val="001F2B38"/>
    <w:rsid w:val="001F2CC6"/>
    <w:rsid w:val="001F3889"/>
    <w:rsid w:val="001F4184"/>
    <w:rsid w:val="001F4FB4"/>
    <w:rsid w:val="001F5043"/>
    <w:rsid w:val="001F58C4"/>
    <w:rsid w:val="001F66A0"/>
    <w:rsid w:val="001F70DC"/>
    <w:rsid w:val="00200375"/>
    <w:rsid w:val="002006A5"/>
    <w:rsid w:val="00200B73"/>
    <w:rsid w:val="00201406"/>
    <w:rsid w:val="0020144B"/>
    <w:rsid w:val="002029F7"/>
    <w:rsid w:val="00202F1C"/>
    <w:rsid w:val="002032F8"/>
    <w:rsid w:val="0020419B"/>
    <w:rsid w:val="002044DD"/>
    <w:rsid w:val="0020688E"/>
    <w:rsid w:val="002078ED"/>
    <w:rsid w:val="00210BA8"/>
    <w:rsid w:val="00211381"/>
    <w:rsid w:val="0021179B"/>
    <w:rsid w:val="00211FD0"/>
    <w:rsid w:val="0021205F"/>
    <w:rsid w:val="0021270F"/>
    <w:rsid w:val="0021271B"/>
    <w:rsid w:val="00212AE9"/>
    <w:rsid w:val="00216272"/>
    <w:rsid w:val="00220458"/>
    <w:rsid w:val="00220692"/>
    <w:rsid w:val="002215AE"/>
    <w:rsid w:val="002217A8"/>
    <w:rsid w:val="00221B52"/>
    <w:rsid w:val="002231DB"/>
    <w:rsid w:val="00223C04"/>
    <w:rsid w:val="00225351"/>
    <w:rsid w:val="002259A1"/>
    <w:rsid w:val="0022676F"/>
    <w:rsid w:val="00226B67"/>
    <w:rsid w:val="00230267"/>
    <w:rsid w:val="00230BED"/>
    <w:rsid w:val="002317FA"/>
    <w:rsid w:val="0023230A"/>
    <w:rsid w:val="00232818"/>
    <w:rsid w:val="00233829"/>
    <w:rsid w:val="002346E0"/>
    <w:rsid w:val="00234D61"/>
    <w:rsid w:val="00235CAB"/>
    <w:rsid w:val="00235EF4"/>
    <w:rsid w:val="00236262"/>
    <w:rsid w:val="002363C7"/>
    <w:rsid w:val="00236B7A"/>
    <w:rsid w:val="00236C11"/>
    <w:rsid w:val="00237D5B"/>
    <w:rsid w:val="00240525"/>
    <w:rsid w:val="002407D6"/>
    <w:rsid w:val="0024083C"/>
    <w:rsid w:val="00240DD8"/>
    <w:rsid w:val="0024195C"/>
    <w:rsid w:val="00241D5A"/>
    <w:rsid w:val="002420B9"/>
    <w:rsid w:val="002428F0"/>
    <w:rsid w:val="002430E5"/>
    <w:rsid w:val="00243B56"/>
    <w:rsid w:val="00244030"/>
    <w:rsid w:val="00244AFB"/>
    <w:rsid w:val="00244FB9"/>
    <w:rsid w:val="00245CC1"/>
    <w:rsid w:val="00246103"/>
    <w:rsid w:val="00246CDC"/>
    <w:rsid w:val="002471AC"/>
    <w:rsid w:val="00251103"/>
    <w:rsid w:val="002516D8"/>
    <w:rsid w:val="002517BE"/>
    <w:rsid w:val="00251888"/>
    <w:rsid w:val="00252EF1"/>
    <w:rsid w:val="00253B5B"/>
    <w:rsid w:val="002578AC"/>
    <w:rsid w:val="00257DB0"/>
    <w:rsid w:val="00260C70"/>
    <w:rsid w:val="00261B96"/>
    <w:rsid w:val="00265269"/>
    <w:rsid w:val="00266A1A"/>
    <w:rsid w:val="00266A85"/>
    <w:rsid w:val="00267438"/>
    <w:rsid w:val="00267A92"/>
    <w:rsid w:val="00270CB9"/>
    <w:rsid w:val="002712F1"/>
    <w:rsid w:val="00272182"/>
    <w:rsid w:val="002724D8"/>
    <w:rsid w:val="002734FF"/>
    <w:rsid w:val="00273BC8"/>
    <w:rsid w:val="002741AA"/>
    <w:rsid w:val="002745D4"/>
    <w:rsid w:val="002750E3"/>
    <w:rsid w:val="00280F9D"/>
    <w:rsid w:val="00281A9C"/>
    <w:rsid w:val="00282B0A"/>
    <w:rsid w:val="00283121"/>
    <w:rsid w:val="00283197"/>
    <w:rsid w:val="00283D6A"/>
    <w:rsid w:val="00284C40"/>
    <w:rsid w:val="00284F3A"/>
    <w:rsid w:val="00284FAD"/>
    <w:rsid w:val="00285055"/>
    <w:rsid w:val="00285487"/>
    <w:rsid w:val="00285B00"/>
    <w:rsid w:val="0028615D"/>
    <w:rsid w:val="002863FD"/>
    <w:rsid w:val="002904B1"/>
    <w:rsid w:val="002910C0"/>
    <w:rsid w:val="002914EB"/>
    <w:rsid w:val="002931CC"/>
    <w:rsid w:val="0029410E"/>
    <w:rsid w:val="002963E1"/>
    <w:rsid w:val="002969A0"/>
    <w:rsid w:val="00297EE0"/>
    <w:rsid w:val="002A2B57"/>
    <w:rsid w:val="002A34FC"/>
    <w:rsid w:val="002A59D2"/>
    <w:rsid w:val="002A5AA0"/>
    <w:rsid w:val="002A6288"/>
    <w:rsid w:val="002A7455"/>
    <w:rsid w:val="002A7529"/>
    <w:rsid w:val="002A7AA9"/>
    <w:rsid w:val="002B0DFE"/>
    <w:rsid w:val="002B15B6"/>
    <w:rsid w:val="002B183A"/>
    <w:rsid w:val="002B19F6"/>
    <w:rsid w:val="002B268C"/>
    <w:rsid w:val="002B2A24"/>
    <w:rsid w:val="002B3F6D"/>
    <w:rsid w:val="002B5754"/>
    <w:rsid w:val="002B5847"/>
    <w:rsid w:val="002B5E97"/>
    <w:rsid w:val="002B61DE"/>
    <w:rsid w:val="002B7B49"/>
    <w:rsid w:val="002C1C2E"/>
    <w:rsid w:val="002C2C46"/>
    <w:rsid w:val="002C33C1"/>
    <w:rsid w:val="002C3F0E"/>
    <w:rsid w:val="002C4203"/>
    <w:rsid w:val="002C4D23"/>
    <w:rsid w:val="002C5B8E"/>
    <w:rsid w:val="002C622C"/>
    <w:rsid w:val="002C62D8"/>
    <w:rsid w:val="002C6F33"/>
    <w:rsid w:val="002C7095"/>
    <w:rsid w:val="002C78E7"/>
    <w:rsid w:val="002D03BC"/>
    <w:rsid w:val="002D068D"/>
    <w:rsid w:val="002D17C0"/>
    <w:rsid w:val="002D1A46"/>
    <w:rsid w:val="002D3A1C"/>
    <w:rsid w:val="002D3B2C"/>
    <w:rsid w:val="002D413F"/>
    <w:rsid w:val="002D421B"/>
    <w:rsid w:val="002D422C"/>
    <w:rsid w:val="002D697B"/>
    <w:rsid w:val="002D69C7"/>
    <w:rsid w:val="002D7F67"/>
    <w:rsid w:val="002E020F"/>
    <w:rsid w:val="002E20DF"/>
    <w:rsid w:val="002E262D"/>
    <w:rsid w:val="002E325E"/>
    <w:rsid w:val="002E3EA8"/>
    <w:rsid w:val="002E4DAE"/>
    <w:rsid w:val="002E599D"/>
    <w:rsid w:val="002E7022"/>
    <w:rsid w:val="002E7B69"/>
    <w:rsid w:val="002E7D86"/>
    <w:rsid w:val="002F02E2"/>
    <w:rsid w:val="002F124A"/>
    <w:rsid w:val="002F1A29"/>
    <w:rsid w:val="002F1D77"/>
    <w:rsid w:val="002F1F49"/>
    <w:rsid w:val="002F2E83"/>
    <w:rsid w:val="002F3C3B"/>
    <w:rsid w:val="002F401C"/>
    <w:rsid w:val="002F44B6"/>
    <w:rsid w:val="002F4AC0"/>
    <w:rsid w:val="002F5901"/>
    <w:rsid w:val="002F74F8"/>
    <w:rsid w:val="002F7586"/>
    <w:rsid w:val="00300109"/>
    <w:rsid w:val="00301966"/>
    <w:rsid w:val="0030356B"/>
    <w:rsid w:val="0030417F"/>
    <w:rsid w:val="003048CF"/>
    <w:rsid w:val="003050C5"/>
    <w:rsid w:val="0030580E"/>
    <w:rsid w:val="00305A05"/>
    <w:rsid w:val="00305A2C"/>
    <w:rsid w:val="00306BE3"/>
    <w:rsid w:val="003072EF"/>
    <w:rsid w:val="003100E4"/>
    <w:rsid w:val="00310264"/>
    <w:rsid w:val="00311B38"/>
    <w:rsid w:val="003124D2"/>
    <w:rsid w:val="00312BAB"/>
    <w:rsid w:val="0031322F"/>
    <w:rsid w:val="00313422"/>
    <w:rsid w:val="0031370D"/>
    <w:rsid w:val="003139F7"/>
    <w:rsid w:val="003143D0"/>
    <w:rsid w:val="003159D0"/>
    <w:rsid w:val="00315CBD"/>
    <w:rsid w:val="003161BE"/>
    <w:rsid w:val="00316820"/>
    <w:rsid w:val="003168A8"/>
    <w:rsid w:val="00316D84"/>
    <w:rsid w:val="00317653"/>
    <w:rsid w:val="0032149C"/>
    <w:rsid w:val="00322513"/>
    <w:rsid w:val="00322C46"/>
    <w:rsid w:val="0032398F"/>
    <w:rsid w:val="00324318"/>
    <w:rsid w:val="00325746"/>
    <w:rsid w:val="00325B40"/>
    <w:rsid w:val="00327629"/>
    <w:rsid w:val="0033139A"/>
    <w:rsid w:val="0033181F"/>
    <w:rsid w:val="003347F2"/>
    <w:rsid w:val="00334A04"/>
    <w:rsid w:val="0033589E"/>
    <w:rsid w:val="00336279"/>
    <w:rsid w:val="003367A7"/>
    <w:rsid w:val="00337BB6"/>
    <w:rsid w:val="00341E10"/>
    <w:rsid w:val="00341F02"/>
    <w:rsid w:val="0034385B"/>
    <w:rsid w:val="00344191"/>
    <w:rsid w:val="003449C9"/>
    <w:rsid w:val="0034507B"/>
    <w:rsid w:val="003450E0"/>
    <w:rsid w:val="00345241"/>
    <w:rsid w:val="00345DC1"/>
    <w:rsid w:val="00347800"/>
    <w:rsid w:val="003479A2"/>
    <w:rsid w:val="00347A95"/>
    <w:rsid w:val="003528CF"/>
    <w:rsid w:val="00352CE8"/>
    <w:rsid w:val="00352D1A"/>
    <w:rsid w:val="00354270"/>
    <w:rsid w:val="00354B14"/>
    <w:rsid w:val="00355CDE"/>
    <w:rsid w:val="003604B6"/>
    <w:rsid w:val="00360D3E"/>
    <w:rsid w:val="00361497"/>
    <w:rsid w:val="0036391D"/>
    <w:rsid w:val="00363AEE"/>
    <w:rsid w:val="0036436D"/>
    <w:rsid w:val="003663E0"/>
    <w:rsid w:val="00366ABC"/>
    <w:rsid w:val="003679B7"/>
    <w:rsid w:val="00367C7E"/>
    <w:rsid w:val="0037082B"/>
    <w:rsid w:val="00374942"/>
    <w:rsid w:val="00374E5A"/>
    <w:rsid w:val="00375A6E"/>
    <w:rsid w:val="00376120"/>
    <w:rsid w:val="00376211"/>
    <w:rsid w:val="003766B5"/>
    <w:rsid w:val="00377EB1"/>
    <w:rsid w:val="003803FD"/>
    <w:rsid w:val="003804A9"/>
    <w:rsid w:val="0038067C"/>
    <w:rsid w:val="00380B73"/>
    <w:rsid w:val="0038125B"/>
    <w:rsid w:val="00381699"/>
    <w:rsid w:val="00381CDA"/>
    <w:rsid w:val="00382389"/>
    <w:rsid w:val="00383173"/>
    <w:rsid w:val="00383383"/>
    <w:rsid w:val="00383F5D"/>
    <w:rsid w:val="00383F95"/>
    <w:rsid w:val="00386D0D"/>
    <w:rsid w:val="00387F12"/>
    <w:rsid w:val="00387FD8"/>
    <w:rsid w:val="0039077F"/>
    <w:rsid w:val="00390863"/>
    <w:rsid w:val="00390F22"/>
    <w:rsid w:val="003912F8"/>
    <w:rsid w:val="00391642"/>
    <w:rsid w:val="00391DBC"/>
    <w:rsid w:val="003920FB"/>
    <w:rsid w:val="00392382"/>
    <w:rsid w:val="00392B4D"/>
    <w:rsid w:val="00393EA3"/>
    <w:rsid w:val="00395FAC"/>
    <w:rsid w:val="0039628A"/>
    <w:rsid w:val="003973D0"/>
    <w:rsid w:val="0039751B"/>
    <w:rsid w:val="00397F07"/>
    <w:rsid w:val="003A0240"/>
    <w:rsid w:val="003A05B5"/>
    <w:rsid w:val="003A0DCE"/>
    <w:rsid w:val="003A0EFC"/>
    <w:rsid w:val="003A1729"/>
    <w:rsid w:val="003A22B7"/>
    <w:rsid w:val="003A29A7"/>
    <w:rsid w:val="003A3097"/>
    <w:rsid w:val="003A30D2"/>
    <w:rsid w:val="003A320E"/>
    <w:rsid w:val="003A33CA"/>
    <w:rsid w:val="003A550A"/>
    <w:rsid w:val="003A559F"/>
    <w:rsid w:val="003A6654"/>
    <w:rsid w:val="003A7088"/>
    <w:rsid w:val="003A732D"/>
    <w:rsid w:val="003A742C"/>
    <w:rsid w:val="003A79ED"/>
    <w:rsid w:val="003A7B25"/>
    <w:rsid w:val="003B1913"/>
    <w:rsid w:val="003B30CC"/>
    <w:rsid w:val="003B3796"/>
    <w:rsid w:val="003B3AF7"/>
    <w:rsid w:val="003B3BE3"/>
    <w:rsid w:val="003B427C"/>
    <w:rsid w:val="003B4D05"/>
    <w:rsid w:val="003B593A"/>
    <w:rsid w:val="003B66CF"/>
    <w:rsid w:val="003B771F"/>
    <w:rsid w:val="003B7BE3"/>
    <w:rsid w:val="003C1B44"/>
    <w:rsid w:val="003C237C"/>
    <w:rsid w:val="003C240B"/>
    <w:rsid w:val="003C4351"/>
    <w:rsid w:val="003C491E"/>
    <w:rsid w:val="003C52D0"/>
    <w:rsid w:val="003C575C"/>
    <w:rsid w:val="003C5B63"/>
    <w:rsid w:val="003C62CF"/>
    <w:rsid w:val="003C65CE"/>
    <w:rsid w:val="003C6B51"/>
    <w:rsid w:val="003C70C4"/>
    <w:rsid w:val="003D039F"/>
    <w:rsid w:val="003D18C7"/>
    <w:rsid w:val="003D1FB6"/>
    <w:rsid w:val="003D26F5"/>
    <w:rsid w:val="003D2E39"/>
    <w:rsid w:val="003D3BA2"/>
    <w:rsid w:val="003D3E63"/>
    <w:rsid w:val="003D4BEE"/>
    <w:rsid w:val="003D53A0"/>
    <w:rsid w:val="003D55F1"/>
    <w:rsid w:val="003D5A96"/>
    <w:rsid w:val="003D7548"/>
    <w:rsid w:val="003D7DCF"/>
    <w:rsid w:val="003E0205"/>
    <w:rsid w:val="003E0FAE"/>
    <w:rsid w:val="003E1172"/>
    <w:rsid w:val="003E1817"/>
    <w:rsid w:val="003E1956"/>
    <w:rsid w:val="003E1B4B"/>
    <w:rsid w:val="003E20D9"/>
    <w:rsid w:val="003E27D0"/>
    <w:rsid w:val="003E36A7"/>
    <w:rsid w:val="003E3C96"/>
    <w:rsid w:val="003E3EC3"/>
    <w:rsid w:val="003E45D5"/>
    <w:rsid w:val="003E4961"/>
    <w:rsid w:val="003E4F44"/>
    <w:rsid w:val="003E598F"/>
    <w:rsid w:val="003F08B1"/>
    <w:rsid w:val="003F0DAF"/>
    <w:rsid w:val="003F18CC"/>
    <w:rsid w:val="003F2109"/>
    <w:rsid w:val="003F36B1"/>
    <w:rsid w:val="003F3D73"/>
    <w:rsid w:val="003F549F"/>
    <w:rsid w:val="003F56C8"/>
    <w:rsid w:val="003F5EEF"/>
    <w:rsid w:val="003F7016"/>
    <w:rsid w:val="003F7585"/>
    <w:rsid w:val="003F7A69"/>
    <w:rsid w:val="00400057"/>
    <w:rsid w:val="004003D8"/>
    <w:rsid w:val="00400525"/>
    <w:rsid w:val="00400F81"/>
    <w:rsid w:val="004013AE"/>
    <w:rsid w:val="004015E5"/>
    <w:rsid w:val="004018E0"/>
    <w:rsid w:val="00401B83"/>
    <w:rsid w:val="00402DC6"/>
    <w:rsid w:val="004032CA"/>
    <w:rsid w:val="00403959"/>
    <w:rsid w:val="00403B70"/>
    <w:rsid w:val="00405BD6"/>
    <w:rsid w:val="00406995"/>
    <w:rsid w:val="0041038A"/>
    <w:rsid w:val="0041310C"/>
    <w:rsid w:val="00413340"/>
    <w:rsid w:val="0041384E"/>
    <w:rsid w:val="004143D6"/>
    <w:rsid w:val="004148C8"/>
    <w:rsid w:val="00414FE4"/>
    <w:rsid w:val="00417874"/>
    <w:rsid w:val="00420BA2"/>
    <w:rsid w:val="00420F01"/>
    <w:rsid w:val="0042208A"/>
    <w:rsid w:val="00423200"/>
    <w:rsid w:val="00423B4A"/>
    <w:rsid w:val="00423EA6"/>
    <w:rsid w:val="004242F6"/>
    <w:rsid w:val="004267CC"/>
    <w:rsid w:val="00426EF5"/>
    <w:rsid w:val="00431187"/>
    <w:rsid w:val="004312AC"/>
    <w:rsid w:val="004313EA"/>
    <w:rsid w:val="00431719"/>
    <w:rsid w:val="00432082"/>
    <w:rsid w:val="0043301F"/>
    <w:rsid w:val="00435D6F"/>
    <w:rsid w:val="0043657F"/>
    <w:rsid w:val="00437166"/>
    <w:rsid w:val="004400C8"/>
    <w:rsid w:val="004404A0"/>
    <w:rsid w:val="00440DAB"/>
    <w:rsid w:val="004413B6"/>
    <w:rsid w:val="00443BC2"/>
    <w:rsid w:val="00444260"/>
    <w:rsid w:val="004446C6"/>
    <w:rsid w:val="004454EF"/>
    <w:rsid w:val="0044658E"/>
    <w:rsid w:val="00446F83"/>
    <w:rsid w:val="00447815"/>
    <w:rsid w:val="0045027A"/>
    <w:rsid w:val="0045086C"/>
    <w:rsid w:val="00450F74"/>
    <w:rsid w:val="00452756"/>
    <w:rsid w:val="00453804"/>
    <w:rsid w:val="0045480C"/>
    <w:rsid w:val="00455531"/>
    <w:rsid w:val="004562F5"/>
    <w:rsid w:val="00456474"/>
    <w:rsid w:val="0045652C"/>
    <w:rsid w:val="00456DA6"/>
    <w:rsid w:val="004570D5"/>
    <w:rsid w:val="00460161"/>
    <w:rsid w:val="004603BA"/>
    <w:rsid w:val="00460AE9"/>
    <w:rsid w:val="00460D83"/>
    <w:rsid w:val="00461731"/>
    <w:rsid w:val="00462BA8"/>
    <w:rsid w:val="00462C0D"/>
    <w:rsid w:val="00463FC6"/>
    <w:rsid w:val="004649A7"/>
    <w:rsid w:val="004649CC"/>
    <w:rsid w:val="00465524"/>
    <w:rsid w:val="00466572"/>
    <w:rsid w:val="00467934"/>
    <w:rsid w:val="00470D4E"/>
    <w:rsid w:val="004713DA"/>
    <w:rsid w:val="00471788"/>
    <w:rsid w:val="00471AEA"/>
    <w:rsid w:val="00472BF8"/>
    <w:rsid w:val="004730B3"/>
    <w:rsid w:val="004742D2"/>
    <w:rsid w:val="0047498A"/>
    <w:rsid w:val="004757EC"/>
    <w:rsid w:val="004769F5"/>
    <w:rsid w:val="00476E9F"/>
    <w:rsid w:val="00477E52"/>
    <w:rsid w:val="00477FBA"/>
    <w:rsid w:val="0048074F"/>
    <w:rsid w:val="004813D0"/>
    <w:rsid w:val="0048143A"/>
    <w:rsid w:val="00481725"/>
    <w:rsid w:val="0048281F"/>
    <w:rsid w:val="00483129"/>
    <w:rsid w:val="00484DC2"/>
    <w:rsid w:val="00484F03"/>
    <w:rsid w:val="00485667"/>
    <w:rsid w:val="00486737"/>
    <w:rsid w:val="00487D7C"/>
    <w:rsid w:val="00490D32"/>
    <w:rsid w:val="0049142A"/>
    <w:rsid w:val="00492F6B"/>
    <w:rsid w:val="00493155"/>
    <w:rsid w:val="00493430"/>
    <w:rsid w:val="00493DEA"/>
    <w:rsid w:val="00494020"/>
    <w:rsid w:val="0049469A"/>
    <w:rsid w:val="0049573C"/>
    <w:rsid w:val="00495B3C"/>
    <w:rsid w:val="00495DCF"/>
    <w:rsid w:val="00496212"/>
    <w:rsid w:val="00496417"/>
    <w:rsid w:val="004972CE"/>
    <w:rsid w:val="004976D6"/>
    <w:rsid w:val="004A210F"/>
    <w:rsid w:val="004A3C2B"/>
    <w:rsid w:val="004A4FE8"/>
    <w:rsid w:val="004A5033"/>
    <w:rsid w:val="004A5A31"/>
    <w:rsid w:val="004A6EDF"/>
    <w:rsid w:val="004A7D67"/>
    <w:rsid w:val="004B0DB7"/>
    <w:rsid w:val="004B2DCE"/>
    <w:rsid w:val="004B3195"/>
    <w:rsid w:val="004B4B2C"/>
    <w:rsid w:val="004B4EBE"/>
    <w:rsid w:val="004B5091"/>
    <w:rsid w:val="004C0450"/>
    <w:rsid w:val="004C0645"/>
    <w:rsid w:val="004C09E4"/>
    <w:rsid w:val="004C0E20"/>
    <w:rsid w:val="004C16D5"/>
    <w:rsid w:val="004C1A08"/>
    <w:rsid w:val="004C4AF8"/>
    <w:rsid w:val="004C5262"/>
    <w:rsid w:val="004C5987"/>
    <w:rsid w:val="004C6942"/>
    <w:rsid w:val="004C7160"/>
    <w:rsid w:val="004C7AF8"/>
    <w:rsid w:val="004D0019"/>
    <w:rsid w:val="004D0A6B"/>
    <w:rsid w:val="004D0E64"/>
    <w:rsid w:val="004D1229"/>
    <w:rsid w:val="004D1572"/>
    <w:rsid w:val="004D2193"/>
    <w:rsid w:val="004D248E"/>
    <w:rsid w:val="004D2E1A"/>
    <w:rsid w:val="004D42E2"/>
    <w:rsid w:val="004D4C5E"/>
    <w:rsid w:val="004D4F75"/>
    <w:rsid w:val="004D541F"/>
    <w:rsid w:val="004D586E"/>
    <w:rsid w:val="004D7378"/>
    <w:rsid w:val="004D7B6D"/>
    <w:rsid w:val="004E3424"/>
    <w:rsid w:val="004E4428"/>
    <w:rsid w:val="004E4E56"/>
    <w:rsid w:val="004E5B31"/>
    <w:rsid w:val="004E5BFB"/>
    <w:rsid w:val="004E6BA7"/>
    <w:rsid w:val="004F0618"/>
    <w:rsid w:val="004F1337"/>
    <w:rsid w:val="004F29E3"/>
    <w:rsid w:val="004F35F0"/>
    <w:rsid w:val="004F3B0F"/>
    <w:rsid w:val="004F40AC"/>
    <w:rsid w:val="004F4293"/>
    <w:rsid w:val="004F44FD"/>
    <w:rsid w:val="004F54F6"/>
    <w:rsid w:val="004F7E53"/>
    <w:rsid w:val="00500321"/>
    <w:rsid w:val="005013FE"/>
    <w:rsid w:val="00501B71"/>
    <w:rsid w:val="00502B63"/>
    <w:rsid w:val="00503BA0"/>
    <w:rsid w:val="00503DA7"/>
    <w:rsid w:val="00504517"/>
    <w:rsid w:val="00504C33"/>
    <w:rsid w:val="005057F9"/>
    <w:rsid w:val="005058E0"/>
    <w:rsid w:val="00505EF7"/>
    <w:rsid w:val="00506C9E"/>
    <w:rsid w:val="00506CD7"/>
    <w:rsid w:val="005071B9"/>
    <w:rsid w:val="00510AEA"/>
    <w:rsid w:val="00512D44"/>
    <w:rsid w:val="00513A72"/>
    <w:rsid w:val="005147FA"/>
    <w:rsid w:val="00514840"/>
    <w:rsid w:val="00515E77"/>
    <w:rsid w:val="00516023"/>
    <w:rsid w:val="005163F5"/>
    <w:rsid w:val="00516AD6"/>
    <w:rsid w:val="00517960"/>
    <w:rsid w:val="00517971"/>
    <w:rsid w:val="00520517"/>
    <w:rsid w:val="00520828"/>
    <w:rsid w:val="00520DD0"/>
    <w:rsid w:val="00520F22"/>
    <w:rsid w:val="00521378"/>
    <w:rsid w:val="00521C3F"/>
    <w:rsid w:val="0052248D"/>
    <w:rsid w:val="00522CAD"/>
    <w:rsid w:val="00522CB1"/>
    <w:rsid w:val="00524291"/>
    <w:rsid w:val="005251F1"/>
    <w:rsid w:val="005257C5"/>
    <w:rsid w:val="00526964"/>
    <w:rsid w:val="00526CC8"/>
    <w:rsid w:val="005270BF"/>
    <w:rsid w:val="00527BA0"/>
    <w:rsid w:val="00527C73"/>
    <w:rsid w:val="0053007B"/>
    <w:rsid w:val="00530759"/>
    <w:rsid w:val="005311CF"/>
    <w:rsid w:val="00531DD8"/>
    <w:rsid w:val="00532565"/>
    <w:rsid w:val="0053298F"/>
    <w:rsid w:val="00534418"/>
    <w:rsid w:val="005344A4"/>
    <w:rsid w:val="005349C7"/>
    <w:rsid w:val="0053518B"/>
    <w:rsid w:val="005356E0"/>
    <w:rsid w:val="005358EC"/>
    <w:rsid w:val="00535B5F"/>
    <w:rsid w:val="00535D07"/>
    <w:rsid w:val="00536482"/>
    <w:rsid w:val="0053690D"/>
    <w:rsid w:val="00536E2A"/>
    <w:rsid w:val="00540D6D"/>
    <w:rsid w:val="0054233A"/>
    <w:rsid w:val="00543303"/>
    <w:rsid w:val="0054350B"/>
    <w:rsid w:val="00543D89"/>
    <w:rsid w:val="00544570"/>
    <w:rsid w:val="00544FDA"/>
    <w:rsid w:val="005477CD"/>
    <w:rsid w:val="00550629"/>
    <w:rsid w:val="00551846"/>
    <w:rsid w:val="0055348A"/>
    <w:rsid w:val="005535AA"/>
    <w:rsid w:val="0055474D"/>
    <w:rsid w:val="0055545F"/>
    <w:rsid w:val="00555B2D"/>
    <w:rsid w:val="00555D03"/>
    <w:rsid w:val="00556C02"/>
    <w:rsid w:val="00557CB5"/>
    <w:rsid w:val="005601D2"/>
    <w:rsid w:val="005601DB"/>
    <w:rsid w:val="0056185F"/>
    <w:rsid w:val="00562080"/>
    <w:rsid w:val="005624A1"/>
    <w:rsid w:val="005624A6"/>
    <w:rsid w:val="005627D9"/>
    <w:rsid w:val="00562899"/>
    <w:rsid w:val="005631DD"/>
    <w:rsid w:val="005640BE"/>
    <w:rsid w:val="00564386"/>
    <w:rsid w:val="00564EED"/>
    <w:rsid w:val="005655AD"/>
    <w:rsid w:val="00565AC7"/>
    <w:rsid w:val="00566596"/>
    <w:rsid w:val="00566F71"/>
    <w:rsid w:val="00567143"/>
    <w:rsid w:val="00567974"/>
    <w:rsid w:val="0056797D"/>
    <w:rsid w:val="005707F1"/>
    <w:rsid w:val="005709A4"/>
    <w:rsid w:val="00572A41"/>
    <w:rsid w:val="00572FF6"/>
    <w:rsid w:val="00574403"/>
    <w:rsid w:val="005750A0"/>
    <w:rsid w:val="00575948"/>
    <w:rsid w:val="0057625D"/>
    <w:rsid w:val="00576A6B"/>
    <w:rsid w:val="0058090A"/>
    <w:rsid w:val="0058096D"/>
    <w:rsid w:val="00580E2C"/>
    <w:rsid w:val="00581AAC"/>
    <w:rsid w:val="00582985"/>
    <w:rsid w:val="00583AD0"/>
    <w:rsid w:val="0058452F"/>
    <w:rsid w:val="00584A43"/>
    <w:rsid w:val="00584B6C"/>
    <w:rsid w:val="00585AFF"/>
    <w:rsid w:val="0058605D"/>
    <w:rsid w:val="00586846"/>
    <w:rsid w:val="00591691"/>
    <w:rsid w:val="00591899"/>
    <w:rsid w:val="005922B1"/>
    <w:rsid w:val="005930B7"/>
    <w:rsid w:val="00593A53"/>
    <w:rsid w:val="00593A58"/>
    <w:rsid w:val="00593B72"/>
    <w:rsid w:val="005946F5"/>
    <w:rsid w:val="00595CCC"/>
    <w:rsid w:val="005964A5"/>
    <w:rsid w:val="005978D7"/>
    <w:rsid w:val="005A0586"/>
    <w:rsid w:val="005A11D5"/>
    <w:rsid w:val="005A1693"/>
    <w:rsid w:val="005A1EB2"/>
    <w:rsid w:val="005A1FEF"/>
    <w:rsid w:val="005A248A"/>
    <w:rsid w:val="005A25FD"/>
    <w:rsid w:val="005A2CCB"/>
    <w:rsid w:val="005A32B3"/>
    <w:rsid w:val="005A3503"/>
    <w:rsid w:val="005A3971"/>
    <w:rsid w:val="005A45B5"/>
    <w:rsid w:val="005A549A"/>
    <w:rsid w:val="005A5857"/>
    <w:rsid w:val="005A7026"/>
    <w:rsid w:val="005B0707"/>
    <w:rsid w:val="005B092D"/>
    <w:rsid w:val="005B24A3"/>
    <w:rsid w:val="005B2962"/>
    <w:rsid w:val="005B2D34"/>
    <w:rsid w:val="005B3485"/>
    <w:rsid w:val="005B4D6D"/>
    <w:rsid w:val="005B68EA"/>
    <w:rsid w:val="005B780E"/>
    <w:rsid w:val="005C159F"/>
    <w:rsid w:val="005C29B0"/>
    <w:rsid w:val="005C2CB5"/>
    <w:rsid w:val="005C3718"/>
    <w:rsid w:val="005C5E8E"/>
    <w:rsid w:val="005C63F3"/>
    <w:rsid w:val="005C640F"/>
    <w:rsid w:val="005C6714"/>
    <w:rsid w:val="005D1968"/>
    <w:rsid w:val="005D1C46"/>
    <w:rsid w:val="005D29BE"/>
    <w:rsid w:val="005D3812"/>
    <w:rsid w:val="005D3D0E"/>
    <w:rsid w:val="005D446E"/>
    <w:rsid w:val="005D59AD"/>
    <w:rsid w:val="005D6006"/>
    <w:rsid w:val="005D6D98"/>
    <w:rsid w:val="005D7AEE"/>
    <w:rsid w:val="005D7B94"/>
    <w:rsid w:val="005E07FE"/>
    <w:rsid w:val="005E0E67"/>
    <w:rsid w:val="005E177D"/>
    <w:rsid w:val="005E18DF"/>
    <w:rsid w:val="005E1C0D"/>
    <w:rsid w:val="005E2330"/>
    <w:rsid w:val="005E25D6"/>
    <w:rsid w:val="005E34B2"/>
    <w:rsid w:val="005E3AEA"/>
    <w:rsid w:val="005E4F14"/>
    <w:rsid w:val="005E58B1"/>
    <w:rsid w:val="005E72DF"/>
    <w:rsid w:val="005E7E8D"/>
    <w:rsid w:val="005F03A6"/>
    <w:rsid w:val="005F05BA"/>
    <w:rsid w:val="005F0782"/>
    <w:rsid w:val="005F0DBC"/>
    <w:rsid w:val="005F238D"/>
    <w:rsid w:val="005F3BDF"/>
    <w:rsid w:val="005F4920"/>
    <w:rsid w:val="005F55B0"/>
    <w:rsid w:val="005F66CC"/>
    <w:rsid w:val="0060007E"/>
    <w:rsid w:val="00600D4D"/>
    <w:rsid w:val="00601714"/>
    <w:rsid w:val="0060390D"/>
    <w:rsid w:val="006039A8"/>
    <w:rsid w:val="006046FC"/>
    <w:rsid w:val="0060659A"/>
    <w:rsid w:val="0060668A"/>
    <w:rsid w:val="0060764A"/>
    <w:rsid w:val="00607A92"/>
    <w:rsid w:val="006124A9"/>
    <w:rsid w:val="00612EEC"/>
    <w:rsid w:val="00613CE7"/>
    <w:rsid w:val="006141B2"/>
    <w:rsid w:val="006142A0"/>
    <w:rsid w:val="0061467F"/>
    <w:rsid w:val="00614B46"/>
    <w:rsid w:val="0061559F"/>
    <w:rsid w:val="006160D6"/>
    <w:rsid w:val="00620112"/>
    <w:rsid w:val="00621718"/>
    <w:rsid w:val="0062206A"/>
    <w:rsid w:val="0062314F"/>
    <w:rsid w:val="006241D6"/>
    <w:rsid w:val="0062559E"/>
    <w:rsid w:val="00625EEE"/>
    <w:rsid w:val="0062696F"/>
    <w:rsid w:val="00626B8E"/>
    <w:rsid w:val="0062765D"/>
    <w:rsid w:val="00631D8C"/>
    <w:rsid w:val="00631E8F"/>
    <w:rsid w:val="006324C1"/>
    <w:rsid w:val="006330CC"/>
    <w:rsid w:val="006339D5"/>
    <w:rsid w:val="00634BF5"/>
    <w:rsid w:val="00634C67"/>
    <w:rsid w:val="006369CA"/>
    <w:rsid w:val="00636A43"/>
    <w:rsid w:val="00637438"/>
    <w:rsid w:val="00637928"/>
    <w:rsid w:val="00637D9F"/>
    <w:rsid w:val="006408B0"/>
    <w:rsid w:val="00641B2E"/>
    <w:rsid w:val="00642925"/>
    <w:rsid w:val="006440BA"/>
    <w:rsid w:val="00644413"/>
    <w:rsid w:val="00644823"/>
    <w:rsid w:val="00644F78"/>
    <w:rsid w:val="006452E2"/>
    <w:rsid w:val="00645F21"/>
    <w:rsid w:val="00646D82"/>
    <w:rsid w:val="00647E5F"/>
    <w:rsid w:val="00650FA8"/>
    <w:rsid w:val="00653159"/>
    <w:rsid w:val="00653CED"/>
    <w:rsid w:val="006542B9"/>
    <w:rsid w:val="006546F1"/>
    <w:rsid w:val="006550D5"/>
    <w:rsid w:val="006558A0"/>
    <w:rsid w:val="00655AF8"/>
    <w:rsid w:val="00655C60"/>
    <w:rsid w:val="006571CA"/>
    <w:rsid w:val="00657934"/>
    <w:rsid w:val="00660283"/>
    <w:rsid w:val="006609A6"/>
    <w:rsid w:val="006624CB"/>
    <w:rsid w:val="00662915"/>
    <w:rsid w:val="00664448"/>
    <w:rsid w:val="00664595"/>
    <w:rsid w:val="006647F9"/>
    <w:rsid w:val="006652D0"/>
    <w:rsid w:val="00666B01"/>
    <w:rsid w:val="006702BB"/>
    <w:rsid w:val="0067128A"/>
    <w:rsid w:val="006721B6"/>
    <w:rsid w:val="006721C1"/>
    <w:rsid w:val="006726EC"/>
    <w:rsid w:val="0067341B"/>
    <w:rsid w:val="00673CF3"/>
    <w:rsid w:val="00674B80"/>
    <w:rsid w:val="00675046"/>
    <w:rsid w:val="00675749"/>
    <w:rsid w:val="006774BE"/>
    <w:rsid w:val="00677CA1"/>
    <w:rsid w:val="00680ADE"/>
    <w:rsid w:val="00683C1F"/>
    <w:rsid w:val="006842B2"/>
    <w:rsid w:val="00684860"/>
    <w:rsid w:val="0068534A"/>
    <w:rsid w:val="00687760"/>
    <w:rsid w:val="00687AC3"/>
    <w:rsid w:val="0069022D"/>
    <w:rsid w:val="00691B7F"/>
    <w:rsid w:val="0069230A"/>
    <w:rsid w:val="00693148"/>
    <w:rsid w:val="00693B44"/>
    <w:rsid w:val="00694F3B"/>
    <w:rsid w:val="0069501B"/>
    <w:rsid w:val="006953B2"/>
    <w:rsid w:val="006966B9"/>
    <w:rsid w:val="0069697D"/>
    <w:rsid w:val="00697278"/>
    <w:rsid w:val="0069753A"/>
    <w:rsid w:val="006A01A2"/>
    <w:rsid w:val="006A1BC9"/>
    <w:rsid w:val="006A1C30"/>
    <w:rsid w:val="006A2401"/>
    <w:rsid w:val="006A2505"/>
    <w:rsid w:val="006A45AB"/>
    <w:rsid w:val="006A4C3F"/>
    <w:rsid w:val="006A507F"/>
    <w:rsid w:val="006A58CF"/>
    <w:rsid w:val="006A59F6"/>
    <w:rsid w:val="006A6A2B"/>
    <w:rsid w:val="006A6A95"/>
    <w:rsid w:val="006A7472"/>
    <w:rsid w:val="006A797A"/>
    <w:rsid w:val="006B2311"/>
    <w:rsid w:val="006B2F80"/>
    <w:rsid w:val="006B39A2"/>
    <w:rsid w:val="006B3A2E"/>
    <w:rsid w:val="006B43DB"/>
    <w:rsid w:val="006B56DF"/>
    <w:rsid w:val="006B62FC"/>
    <w:rsid w:val="006B7C3B"/>
    <w:rsid w:val="006C287E"/>
    <w:rsid w:val="006C5AFF"/>
    <w:rsid w:val="006C6342"/>
    <w:rsid w:val="006C7CDE"/>
    <w:rsid w:val="006D02D8"/>
    <w:rsid w:val="006D03F9"/>
    <w:rsid w:val="006D0D07"/>
    <w:rsid w:val="006D1386"/>
    <w:rsid w:val="006D16D7"/>
    <w:rsid w:val="006D3701"/>
    <w:rsid w:val="006D3AE4"/>
    <w:rsid w:val="006D42CF"/>
    <w:rsid w:val="006D5159"/>
    <w:rsid w:val="006D5A16"/>
    <w:rsid w:val="006D5A73"/>
    <w:rsid w:val="006D60CC"/>
    <w:rsid w:val="006D6152"/>
    <w:rsid w:val="006D7182"/>
    <w:rsid w:val="006D71A2"/>
    <w:rsid w:val="006D72BF"/>
    <w:rsid w:val="006D73C9"/>
    <w:rsid w:val="006E00B6"/>
    <w:rsid w:val="006E0D53"/>
    <w:rsid w:val="006E1007"/>
    <w:rsid w:val="006E3EEF"/>
    <w:rsid w:val="006E3FA5"/>
    <w:rsid w:val="006E462F"/>
    <w:rsid w:val="006E4A13"/>
    <w:rsid w:val="006E553F"/>
    <w:rsid w:val="006E5A7D"/>
    <w:rsid w:val="006E5E5B"/>
    <w:rsid w:val="006E5F03"/>
    <w:rsid w:val="006E691C"/>
    <w:rsid w:val="006E6B10"/>
    <w:rsid w:val="006E728E"/>
    <w:rsid w:val="006E797E"/>
    <w:rsid w:val="006E7DFA"/>
    <w:rsid w:val="006F04A6"/>
    <w:rsid w:val="006F0C06"/>
    <w:rsid w:val="006F1675"/>
    <w:rsid w:val="006F18A6"/>
    <w:rsid w:val="006F202C"/>
    <w:rsid w:val="006F2057"/>
    <w:rsid w:val="006F299A"/>
    <w:rsid w:val="006F3835"/>
    <w:rsid w:val="006F3ADF"/>
    <w:rsid w:val="006F51A7"/>
    <w:rsid w:val="006F5646"/>
    <w:rsid w:val="006F5BB7"/>
    <w:rsid w:val="006F673F"/>
    <w:rsid w:val="006F68D2"/>
    <w:rsid w:val="006F6C16"/>
    <w:rsid w:val="006F72E8"/>
    <w:rsid w:val="0070025F"/>
    <w:rsid w:val="00700CC9"/>
    <w:rsid w:val="0070219C"/>
    <w:rsid w:val="00702792"/>
    <w:rsid w:val="00702E04"/>
    <w:rsid w:val="00706201"/>
    <w:rsid w:val="00706A2E"/>
    <w:rsid w:val="00707014"/>
    <w:rsid w:val="007070A3"/>
    <w:rsid w:val="007112EE"/>
    <w:rsid w:val="00711FC2"/>
    <w:rsid w:val="0071211F"/>
    <w:rsid w:val="00713664"/>
    <w:rsid w:val="00715155"/>
    <w:rsid w:val="0071623E"/>
    <w:rsid w:val="0071643D"/>
    <w:rsid w:val="00716E6B"/>
    <w:rsid w:val="00721CC3"/>
    <w:rsid w:val="00721DEB"/>
    <w:rsid w:val="007225B3"/>
    <w:rsid w:val="00722A8F"/>
    <w:rsid w:val="00723233"/>
    <w:rsid w:val="007236F9"/>
    <w:rsid w:val="007241EC"/>
    <w:rsid w:val="00727775"/>
    <w:rsid w:val="00727C1F"/>
    <w:rsid w:val="00733E4F"/>
    <w:rsid w:val="00735501"/>
    <w:rsid w:val="007359F2"/>
    <w:rsid w:val="00737780"/>
    <w:rsid w:val="00737D9B"/>
    <w:rsid w:val="00741653"/>
    <w:rsid w:val="0074550E"/>
    <w:rsid w:val="007455C3"/>
    <w:rsid w:val="00745991"/>
    <w:rsid w:val="00745A0A"/>
    <w:rsid w:val="00746EA4"/>
    <w:rsid w:val="007478CB"/>
    <w:rsid w:val="007506AF"/>
    <w:rsid w:val="00750960"/>
    <w:rsid w:val="00750E04"/>
    <w:rsid w:val="00750F55"/>
    <w:rsid w:val="007511B2"/>
    <w:rsid w:val="00751795"/>
    <w:rsid w:val="00751A6F"/>
    <w:rsid w:val="00751C4F"/>
    <w:rsid w:val="007533DC"/>
    <w:rsid w:val="00753888"/>
    <w:rsid w:val="00754774"/>
    <w:rsid w:val="007553E9"/>
    <w:rsid w:val="00755429"/>
    <w:rsid w:val="00756809"/>
    <w:rsid w:val="00757056"/>
    <w:rsid w:val="007572CE"/>
    <w:rsid w:val="00757A2E"/>
    <w:rsid w:val="00760D81"/>
    <w:rsid w:val="00762CDC"/>
    <w:rsid w:val="00762F42"/>
    <w:rsid w:val="007634DD"/>
    <w:rsid w:val="007651CC"/>
    <w:rsid w:val="00765659"/>
    <w:rsid w:val="0076566A"/>
    <w:rsid w:val="007660D3"/>
    <w:rsid w:val="00766822"/>
    <w:rsid w:val="007670D4"/>
    <w:rsid w:val="00767B47"/>
    <w:rsid w:val="00767F4B"/>
    <w:rsid w:val="00767FD9"/>
    <w:rsid w:val="007712F7"/>
    <w:rsid w:val="00772D99"/>
    <w:rsid w:val="0077621E"/>
    <w:rsid w:val="007764C9"/>
    <w:rsid w:val="00776A35"/>
    <w:rsid w:val="00776AED"/>
    <w:rsid w:val="007773A4"/>
    <w:rsid w:val="00777431"/>
    <w:rsid w:val="00777D43"/>
    <w:rsid w:val="00780463"/>
    <w:rsid w:val="007817D4"/>
    <w:rsid w:val="0078291C"/>
    <w:rsid w:val="00782993"/>
    <w:rsid w:val="007830F3"/>
    <w:rsid w:val="007832ED"/>
    <w:rsid w:val="00783317"/>
    <w:rsid w:val="0078420A"/>
    <w:rsid w:val="00784439"/>
    <w:rsid w:val="007845BB"/>
    <w:rsid w:val="00784D84"/>
    <w:rsid w:val="007854F9"/>
    <w:rsid w:val="00785E26"/>
    <w:rsid w:val="00785F37"/>
    <w:rsid w:val="0078754A"/>
    <w:rsid w:val="00787CCC"/>
    <w:rsid w:val="00790868"/>
    <w:rsid w:val="00790D39"/>
    <w:rsid w:val="00792D9E"/>
    <w:rsid w:val="007933A0"/>
    <w:rsid w:val="00794DF6"/>
    <w:rsid w:val="00794EFA"/>
    <w:rsid w:val="00795507"/>
    <w:rsid w:val="0079647B"/>
    <w:rsid w:val="007966E7"/>
    <w:rsid w:val="0079677B"/>
    <w:rsid w:val="0079713B"/>
    <w:rsid w:val="007A097D"/>
    <w:rsid w:val="007A0C92"/>
    <w:rsid w:val="007A1807"/>
    <w:rsid w:val="007A2D85"/>
    <w:rsid w:val="007A310F"/>
    <w:rsid w:val="007A3236"/>
    <w:rsid w:val="007A753B"/>
    <w:rsid w:val="007A7733"/>
    <w:rsid w:val="007B01FC"/>
    <w:rsid w:val="007B1282"/>
    <w:rsid w:val="007B1321"/>
    <w:rsid w:val="007B167A"/>
    <w:rsid w:val="007B1B71"/>
    <w:rsid w:val="007B289A"/>
    <w:rsid w:val="007B2ED8"/>
    <w:rsid w:val="007B3095"/>
    <w:rsid w:val="007B42CB"/>
    <w:rsid w:val="007B458A"/>
    <w:rsid w:val="007B5A59"/>
    <w:rsid w:val="007B6297"/>
    <w:rsid w:val="007B6B35"/>
    <w:rsid w:val="007B6C14"/>
    <w:rsid w:val="007B7003"/>
    <w:rsid w:val="007B7A1A"/>
    <w:rsid w:val="007B7B92"/>
    <w:rsid w:val="007B7E31"/>
    <w:rsid w:val="007C05B0"/>
    <w:rsid w:val="007C064D"/>
    <w:rsid w:val="007C07CE"/>
    <w:rsid w:val="007C08A4"/>
    <w:rsid w:val="007C18CD"/>
    <w:rsid w:val="007C1F9F"/>
    <w:rsid w:val="007C297B"/>
    <w:rsid w:val="007C2EE4"/>
    <w:rsid w:val="007C3231"/>
    <w:rsid w:val="007C3B8D"/>
    <w:rsid w:val="007C3FE9"/>
    <w:rsid w:val="007C5041"/>
    <w:rsid w:val="007C6A2B"/>
    <w:rsid w:val="007D1CB9"/>
    <w:rsid w:val="007D2767"/>
    <w:rsid w:val="007D2ED5"/>
    <w:rsid w:val="007D3D74"/>
    <w:rsid w:val="007D55C7"/>
    <w:rsid w:val="007D57F5"/>
    <w:rsid w:val="007D5CB2"/>
    <w:rsid w:val="007D5CFE"/>
    <w:rsid w:val="007D5D37"/>
    <w:rsid w:val="007D5D93"/>
    <w:rsid w:val="007D7263"/>
    <w:rsid w:val="007E0C07"/>
    <w:rsid w:val="007E1270"/>
    <w:rsid w:val="007E1B67"/>
    <w:rsid w:val="007E236B"/>
    <w:rsid w:val="007E3D17"/>
    <w:rsid w:val="007E4036"/>
    <w:rsid w:val="007E4547"/>
    <w:rsid w:val="007E4CA4"/>
    <w:rsid w:val="007E55C5"/>
    <w:rsid w:val="007E575E"/>
    <w:rsid w:val="007E58E1"/>
    <w:rsid w:val="007E6C32"/>
    <w:rsid w:val="007E7F7D"/>
    <w:rsid w:val="007F0453"/>
    <w:rsid w:val="007F0534"/>
    <w:rsid w:val="007F1245"/>
    <w:rsid w:val="007F18CB"/>
    <w:rsid w:val="007F1E76"/>
    <w:rsid w:val="007F2432"/>
    <w:rsid w:val="007F246B"/>
    <w:rsid w:val="007F3101"/>
    <w:rsid w:val="007F375F"/>
    <w:rsid w:val="007F40BC"/>
    <w:rsid w:val="007F4E8C"/>
    <w:rsid w:val="007F59D0"/>
    <w:rsid w:val="007F6298"/>
    <w:rsid w:val="007F754D"/>
    <w:rsid w:val="007F789D"/>
    <w:rsid w:val="00800F75"/>
    <w:rsid w:val="0080146C"/>
    <w:rsid w:val="00801AD1"/>
    <w:rsid w:val="00801FE3"/>
    <w:rsid w:val="00802050"/>
    <w:rsid w:val="008023C2"/>
    <w:rsid w:val="0080277C"/>
    <w:rsid w:val="00802999"/>
    <w:rsid w:val="008033AB"/>
    <w:rsid w:val="00803BC5"/>
    <w:rsid w:val="00803C37"/>
    <w:rsid w:val="0080604C"/>
    <w:rsid w:val="0080619F"/>
    <w:rsid w:val="00806B3B"/>
    <w:rsid w:val="00807A9A"/>
    <w:rsid w:val="0081099A"/>
    <w:rsid w:val="00811008"/>
    <w:rsid w:val="00811C09"/>
    <w:rsid w:val="00811D13"/>
    <w:rsid w:val="00811F37"/>
    <w:rsid w:val="0081237D"/>
    <w:rsid w:val="00812746"/>
    <w:rsid w:val="008134AF"/>
    <w:rsid w:val="00813DC7"/>
    <w:rsid w:val="0081433C"/>
    <w:rsid w:val="00816A9A"/>
    <w:rsid w:val="008173B6"/>
    <w:rsid w:val="0082007D"/>
    <w:rsid w:val="008202AA"/>
    <w:rsid w:val="008203FD"/>
    <w:rsid w:val="00820CC0"/>
    <w:rsid w:val="00820F66"/>
    <w:rsid w:val="00821FAB"/>
    <w:rsid w:val="00822973"/>
    <w:rsid w:val="00822E11"/>
    <w:rsid w:val="00823AE7"/>
    <w:rsid w:val="00823CB5"/>
    <w:rsid w:val="0082421E"/>
    <w:rsid w:val="008247A8"/>
    <w:rsid w:val="00825748"/>
    <w:rsid w:val="00825883"/>
    <w:rsid w:val="00825D4E"/>
    <w:rsid w:val="0082679B"/>
    <w:rsid w:val="00826CC8"/>
    <w:rsid w:val="008301B9"/>
    <w:rsid w:val="00831364"/>
    <w:rsid w:val="0083196D"/>
    <w:rsid w:val="00831A2B"/>
    <w:rsid w:val="00833137"/>
    <w:rsid w:val="00833997"/>
    <w:rsid w:val="00833AA4"/>
    <w:rsid w:val="00833E7E"/>
    <w:rsid w:val="00833FCC"/>
    <w:rsid w:val="00834047"/>
    <w:rsid w:val="00836709"/>
    <w:rsid w:val="008369D7"/>
    <w:rsid w:val="00836ABB"/>
    <w:rsid w:val="008373B4"/>
    <w:rsid w:val="00840654"/>
    <w:rsid w:val="008407FE"/>
    <w:rsid w:val="00840AE9"/>
    <w:rsid w:val="00841157"/>
    <w:rsid w:val="00841903"/>
    <w:rsid w:val="00843AE1"/>
    <w:rsid w:val="00844204"/>
    <w:rsid w:val="00844D9B"/>
    <w:rsid w:val="00845666"/>
    <w:rsid w:val="00846CCE"/>
    <w:rsid w:val="00846DFF"/>
    <w:rsid w:val="00850221"/>
    <w:rsid w:val="00850C7D"/>
    <w:rsid w:val="00850D45"/>
    <w:rsid w:val="00851A90"/>
    <w:rsid w:val="00852AAF"/>
    <w:rsid w:val="00853ADA"/>
    <w:rsid w:val="00853E08"/>
    <w:rsid w:val="00853EB4"/>
    <w:rsid w:val="00855218"/>
    <w:rsid w:val="00855BA3"/>
    <w:rsid w:val="00855F25"/>
    <w:rsid w:val="00856D86"/>
    <w:rsid w:val="00860A0A"/>
    <w:rsid w:val="00860CFA"/>
    <w:rsid w:val="008610E2"/>
    <w:rsid w:val="0086193C"/>
    <w:rsid w:val="008619E6"/>
    <w:rsid w:val="00861E3E"/>
    <w:rsid w:val="00862435"/>
    <w:rsid w:val="0086250C"/>
    <w:rsid w:val="0086280F"/>
    <w:rsid w:val="00862DA0"/>
    <w:rsid w:val="0086327E"/>
    <w:rsid w:val="00863BA1"/>
    <w:rsid w:val="00865FF8"/>
    <w:rsid w:val="00866C1D"/>
    <w:rsid w:val="00866D92"/>
    <w:rsid w:val="0086775F"/>
    <w:rsid w:val="00867EB3"/>
    <w:rsid w:val="00867F36"/>
    <w:rsid w:val="00870C0D"/>
    <w:rsid w:val="00870E14"/>
    <w:rsid w:val="008713F9"/>
    <w:rsid w:val="0087179E"/>
    <w:rsid w:val="008719FD"/>
    <w:rsid w:val="00871A5B"/>
    <w:rsid w:val="00872179"/>
    <w:rsid w:val="00872D92"/>
    <w:rsid w:val="00872F9A"/>
    <w:rsid w:val="008738BD"/>
    <w:rsid w:val="00873A71"/>
    <w:rsid w:val="00873B37"/>
    <w:rsid w:val="00873F6E"/>
    <w:rsid w:val="0087477D"/>
    <w:rsid w:val="00874A52"/>
    <w:rsid w:val="00875329"/>
    <w:rsid w:val="00875586"/>
    <w:rsid w:val="00875A66"/>
    <w:rsid w:val="008772D0"/>
    <w:rsid w:val="008803E7"/>
    <w:rsid w:val="0088146B"/>
    <w:rsid w:val="00881F01"/>
    <w:rsid w:val="00882287"/>
    <w:rsid w:val="00882CEC"/>
    <w:rsid w:val="00882DCA"/>
    <w:rsid w:val="00883F2F"/>
    <w:rsid w:val="008849C3"/>
    <w:rsid w:val="0088521C"/>
    <w:rsid w:val="00886413"/>
    <w:rsid w:val="008868E8"/>
    <w:rsid w:val="008903D7"/>
    <w:rsid w:val="0089065A"/>
    <w:rsid w:val="00890E9C"/>
    <w:rsid w:val="00892BC2"/>
    <w:rsid w:val="00893447"/>
    <w:rsid w:val="0089449A"/>
    <w:rsid w:val="00895A47"/>
    <w:rsid w:val="00895D2E"/>
    <w:rsid w:val="00896595"/>
    <w:rsid w:val="00897018"/>
    <w:rsid w:val="008975CA"/>
    <w:rsid w:val="008A0BDF"/>
    <w:rsid w:val="008A3ADE"/>
    <w:rsid w:val="008A3BB9"/>
    <w:rsid w:val="008A4D43"/>
    <w:rsid w:val="008A5E0A"/>
    <w:rsid w:val="008A60DF"/>
    <w:rsid w:val="008A618A"/>
    <w:rsid w:val="008A6760"/>
    <w:rsid w:val="008A6A2E"/>
    <w:rsid w:val="008B0649"/>
    <w:rsid w:val="008B0E27"/>
    <w:rsid w:val="008B1C02"/>
    <w:rsid w:val="008B2BDA"/>
    <w:rsid w:val="008B2D66"/>
    <w:rsid w:val="008B3075"/>
    <w:rsid w:val="008B33AD"/>
    <w:rsid w:val="008B3AF8"/>
    <w:rsid w:val="008B3B0B"/>
    <w:rsid w:val="008B43EA"/>
    <w:rsid w:val="008B45E7"/>
    <w:rsid w:val="008B484C"/>
    <w:rsid w:val="008B4A12"/>
    <w:rsid w:val="008B4ABC"/>
    <w:rsid w:val="008B5B25"/>
    <w:rsid w:val="008B6020"/>
    <w:rsid w:val="008B6371"/>
    <w:rsid w:val="008B77DA"/>
    <w:rsid w:val="008B7856"/>
    <w:rsid w:val="008B7E84"/>
    <w:rsid w:val="008C1E0F"/>
    <w:rsid w:val="008C234E"/>
    <w:rsid w:val="008C5D71"/>
    <w:rsid w:val="008C62AB"/>
    <w:rsid w:val="008D204A"/>
    <w:rsid w:val="008D26BA"/>
    <w:rsid w:val="008D45D5"/>
    <w:rsid w:val="008D62E4"/>
    <w:rsid w:val="008D6613"/>
    <w:rsid w:val="008D70E9"/>
    <w:rsid w:val="008D7CFC"/>
    <w:rsid w:val="008E03AC"/>
    <w:rsid w:val="008E1528"/>
    <w:rsid w:val="008E214C"/>
    <w:rsid w:val="008E2749"/>
    <w:rsid w:val="008E3B7B"/>
    <w:rsid w:val="008E4858"/>
    <w:rsid w:val="008E56DC"/>
    <w:rsid w:val="008E5B1F"/>
    <w:rsid w:val="008E652A"/>
    <w:rsid w:val="008E696C"/>
    <w:rsid w:val="008E77A2"/>
    <w:rsid w:val="008E7EBD"/>
    <w:rsid w:val="008F07E2"/>
    <w:rsid w:val="008F1347"/>
    <w:rsid w:val="008F3D26"/>
    <w:rsid w:val="008F4C87"/>
    <w:rsid w:val="008F4CB9"/>
    <w:rsid w:val="008F6B24"/>
    <w:rsid w:val="008F7B9A"/>
    <w:rsid w:val="008F7DD5"/>
    <w:rsid w:val="00900290"/>
    <w:rsid w:val="00900A04"/>
    <w:rsid w:val="0090181F"/>
    <w:rsid w:val="009036C9"/>
    <w:rsid w:val="00906A47"/>
    <w:rsid w:val="009077AC"/>
    <w:rsid w:val="0091070C"/>
    <w:rsid w:val="00911037"/>
    <w:rsid w:val="00911B49"/>
    <w:rsid w:val="00912786"/>
    <w:rsid w:val="00912C7C"/>
    <w:rsid w:val="00912E8B"/>
    <w:rsid w:val="00912EE1"/>
    <w:rsid w:val="00912F2B"/>
    <w:rsid w:val="00913854"/>
    <w:rsid w:val="0091791D"/>
    <w:rsid w:val="00920234"/>
    <w:rsid w:val="00920CDD"/>
    <w:rsid w:val="00921686"/>
    <w:rsid w:val="00922824"/>
    <w:rsid w:val="009228FF"/>
    <w:rsid w:val="00922B0B"/>
    <w:rsid w:val="00922D76"/>
    <w:rsid w:val="00923B6C"/>
    <w:rsid w:val="00924210"/>
    <w:rsid w:val="00924433"/>
    <w:rsid w:val="009249CA"/>
    <w:rsid w:val="00924BDD"/>
    <w:rsid w:val="00924E05"/>
    <w:rsid w:val="0092566E"/>
    <w:rsid w:val="00925A34"/>
    <w:rsid w:val="00926A6F"/>
    <w:rsid w:val="00930191"/>
    <w:rsid w:val="00930987"/>
    <w:rsid w:val="00930A73"/>
    <w:rsid w:val="00931126"/>
    <w:rsid w:val="00931F1D"/>
    <w:rsid w:val="00932FD4"/>
    <w:rsid w:val="0093364C"/>
    <w:rsid w:val="009352DD"/>
    <w:rsid w:val="00935D98"/>
    <w:rsid w:val="00936E60"/>
    <w:rsid w:val="00937827"/>
    <w:rsid w:val="00940C7D"/>
    <w:rsid w:val="0094137F"/>
    <w:rsid w:val="00942FA3"/>
    <w:rsid w:val="00943F63"/>
    <w:rsid w:val="009449B1"/>
    <w:rsid w:val="00944D66"/>
    <w:rsid w:val="009456AA"/>
    <w:rsid w:val="00945B14"/>
    <w:rsid w:val="00946460"/>
    <w:rsid w:val="00947306"/>
    <w:rsid w:val="0094756B"/>
    <w:rsid w:val="00947EBB"/>
    <w:rsid w:val="00950ED8"/>
    <w:rsid w:val="00951342"/>
    <w:rsid w:val="009513A4"/>
    <w:rsid w:val="009513F7"/>
    <w:rsid w:val="0095142C"/>
    <w:rsid w:val="0095173D"/>
    <w:rsid w:val="009518BD"/>
    <w:rsid w:val="0095234C"/>
    <w:rsid w:val="009526E7"/>
    <w:rsid w:val="00953399"/>
    <w:rsid w:val="009533A1"/>
    <w:rsid w:val="00953FA1"/>
    <w:rsid w:val="00954E09"/>
    <w:rsid w:val="00957932"/>
    <w:rsid w:val="00961117"/>
    <w:rsid w:val="009619AC"/>
    <w:rsid w:val="00961DC0"/>
    <w:rsid w:val="00961FE7"/>
    <w:rsid w:val="0096339A"/>
    <w:rsid w:val="009636CA"/>
    <w:rsid w:val="00964785"/>
    <w:rsid w:val="00965D4E"/>
    <w:rsid w:val="00966BAF"/>
    <w:rsid w:val="009670F0"/>
    <w:rsid w:val="0097032E"/>
    <w:rsid w:val="009706F4"/>
    <w:rsid w:val="00970E76"/>
    <w:rsid w:val="009718E9"/>
    <w:rsid w:val="009721F2"/>
    <w:rsid w:val="00973AC8"/>
    <w:rsid w:val="009741AE"/>
    <w:rsid w:val="0097472B"/>
    <w:rsid w:val="00975F33"/>
    <w:rsid w:val="0097620A"/>
    <w:rsid w:val="00977489"/>
    <w:rsid w:val="00977827"/>
    <w:rsid w:val="00977879"/>
    <w:rsid w:val="00980915"/>
    <w:rsid w:val="00980E36"/>
    <w:rsid w:val="009830AD"/>
    <w:rsid w:val="00984B98"/>
    <w:rsid w:val="00984CDF"/>
    <w:rsid w:val="009860BF"/>
    <w:rsid w:val="009875D8"/>
    <w:rsid w:val="00987D15"/>
    <w:rsid w:val="009907BF"/>
    <w:rsid w:val="0099171E"/>
    <w:rsid w:val="009917F1"/>
    <w:rsid w:val="00992354"/>
    <w:rsid w:val="00993958"/>
    <w:rsid w:val="009939DD"/>
    <w:rsid w:val="00993A45"/>
    <w:rsid w:val="0099442E"/>
    <w:rsid w:val="00995D26"/>
    <w:rsid w:val="00995D9F"/>
    <w:rsid w:val="00995F62"/>
    <w:rsid w:val="00996754"/>
    <w:rsid w:val="009972B1"/>
    <w:rsid w:val="009A008E"/>
    <w:rsid w:val="009A3859"/>
    <w:rsid w:val="009A3B03"/>
    <w:rsid w:val="009A3B9C"/>
    <w:rsid w:val="009A3BF1"/>
    <w:rsid w:val="009A3FE0"/>
    <w:rsid w:val="009A4F6E"/>
    <w:rsid w:val="009A532C"/>
    <w:rsid w:val="009A5365"/>
    <w:rsid w:val="009A615A"/>
    <w:rsid w:val="009A69B8"/>
    <w:rsid w:val="009A6A89"/>
    <w:rsid w:val="009B1B9E"/>
    <w:rsid w:val="009B43E6"/>
    <w:rsid w:val="009B46DB"/>
    <w:rsid w:val="009B4A36"/>
    <w:rsid w:val="009B53CF"/>
    <w:rsid w:val="009B59E7"/>
    <w:rsid w:val="009B6604"/>
    <w:rsid w:val="009B6AA1"/>
    <w:rsid w:val="009B7276"/>
    <w:rsid w:val="009B740B"/>
    <w:rsid w:val="009C057F"/>
    <w:rsid w:val="009C0604"/>
    <w:rsid w:val="009C09FF"/>
    <w:rsid w:val="009C10E2"/>
    <w:rsid w:val="009C1BD0"/>
    <w:rsid w:val="009C20C0"/>
    <w:rsid w:val="009C268F"/>
    <w:rsid w:val="009C33BC"/>
    <w:rsid w:val="009C495B"/>
    <w:rsid w:val="009C4E82"/>
    <w:rsid w:val="009C5505"/>
    <w:rsid w:val="009C5960"/>
    <w:rsid w:val="009C61F4"/>
    <w:rsid w:val="009C70FA"/>
    <w:rsid w:val="009C7B33"/>
    <w:rsid w:val="009C7CAE"/>
    <w:rsid w:val="009C7E37"/>
    <w:rsid w:val="009D43BA"/>
    <w:rsid w:val="009D4F27"/>
    <w:rsid w:val="009D5367"/>
    <w:rsid w:val="009D54C9"/>
    <w:rsid w:val="009D556A"/>
    <w:rsid w:val="009D5F92"/>
    <w:rsid w:val="009D622A"/>
    <w:rsid w:val="009D6313"/>
    <w:rsid w:val="009D6793"/>
    <w:rsid w:val="009E164D"/>
    <w:rsid w:val="009E19A5"/>
    <w:rsid w:val="009E19E7"/>
    <w:rsid w:val="009E2A1D"/>
    <w:rsid w:val="009E362E"/>
    <w:rsid w:val="009E383D"/>
    <w:rsid w:val="009E3D31"/>
    <w:rsid w:val="009E3F1A"/>
    <w:rsid w:val="009E46F5"/>
    <w:rsid w:val="009E4B6F"/>
    <w:rsid w:val="009E51B5"/>
    <w:rsid w:val="009E67E2"/>
    <w:rsid w:val="009F030D"/>
    <w:rsid w:val="009F0979"/>
    <w:rsid w:val="009F09A6"/>
    <w:rsid w:val="009F0FD7"/>
    <w:rsid w:val="009F1239"/>
    <w:rsid w:val="009F19BB"/>
    <w:rsid w:val="009F1BF4"/>
    <w:rsid w:val="009F1CF9"/>
    <w:rsid w:val="009F3014"/>
    <w:rsid w:val="009F34BF"/>
    <w:rsid w:val="009F34D9"/>
    <w:rsid w:val="009F36D3"/>
    <w:rsid w:val="009F41B1"/>
    <w:rsid w:val="009F4B64"/>
    <w:rsid w:val="009F4CA7"/>
    <w:rsid w:val="009F526C"/>
    <w:rsid w:val="009F534C"/>
    <w:rsid w:val="009F5518"/>
    <w:rsid w:val="009F5D26"/>
    <w:rsid w:val="009F6460"/>
    <w:rsid w:val="009F6466"/>
    <w:rsid w:val="009F688F"/>
    <w:rsid w:val="009F6EA3"/>
    <w:rsid w:val="009F75DA"/>
    <w:rsid w:val="00A008E9"/>
    <w:rsid w:val="00A00B17"/>
    <w:rsid w:val="00A01CEA"/>
    <w:rsid w:val="00A02053"/>
    <w:rsid w:val="00A03C66"/>
    <w:rsid w:val="00A04149"/>
    <w:rsid w:val="00A04650"/>
    <w:rsid w:val="00A048E4"/>
    <w:rsid w:val="00A06682"/>
    <w:rsid w:val="00A06997"/>
    <w:rsid w:val="00A06BA8"/>
    <w:rsid w:val="00A0702E"/>
    <w:rsid w:val="00A07B7C"/>
    <w:rsid w:val="00A1228F"/>
    <w:rsid w:val="00A127A3"/>
    <w:rsid w:val="00A12C5B"/>
    <w:rsid w:val="00A130C6"/>
    <w:rsid w:val="00A132E7"/>
    <w:rsid w:val="00A1375F"/>
    <w:rsid w:val="00A139B6"/>
    <w:rsid w:val="00A15B36"/>
    <w:rsid w:val="00A16601"/>
    <w:rsid w:val="00A16B27"/>
    <w:rsid w:val="00A16F46"/>
    <w:rsid w:val="00A17C94"/>
    <w:rsid w:val="00A22174"/>
    <w:rsid w:val="00A23350"/>
    <w:rsid w:val="00A23715"/>
    <w:rsid w:val="00A25267"/>
    <w:rsid w:val="00A254DD"/>
    <w:rsid w:val="00A2565D"/>
    <w:rsid w:val="00A2573B"/>
    <w:rsid w:val="00A30072"/>
    <w:rsid w:val="00A304AF"/>
    <w:rsid w:val="00A3080C"/>
    <w:rsid w:val="00A30A57"/>
    <w:rsid w:val="00A315F7"/>
    <w:rsid w:val="00A31AE9"/>
    <w:rsid w:val="00A32486"/>
    <w:rsid w:val="00A324C1"/>
    <w:rsid w:val="00A3270E"/>
    <w:rsid w:val="00A35368"/>
    <w:rsid w:val="00A36F3F"/>
    <w:rsid w:val="00A37E04"/>
    <w:rsid w:val="00A40841"/>
    <w:rsid w:val="00A41B56"/>
    <w:rsid w:val="00A41F23"/>
    <w:rsid w:val="00A43045"/>
    <w:rsid w:val="00A430D7"/>
    <w:rsid w:val="00A430E5"/>
    <w:rsid w:val="00A434C8"/>
    <w:rsid w:val="00A43C61"/>
    <w:rsid w:val="00A43DD1"/>
    <w:rsid w:val="00A442BC"/>
    <w:rsid w:val="00A45031"/>
    <w:rsid w:val="00A47C19"/>
    <w:rsid w:val="00A47C51"/>
    <w:rsid w:val="00A50A70"/>
    <w:rsid w:val="00A50B9B"/>
    <w:rsid w:val="00A521C9"/>
    <w:rsid w:val="00A52A22"/>
    <w:rsid w:val="00A53122"/>
    <w:rsid w:val="00A54ED6"/>
    <w:rsid w:val="00A56B0C"/>
    <w:rsid w:val="00A5772A"/>
    <w:rsid w:val="00A5779B"/>
    <w:rsid w:val="00A5788D"/>
    <w:rsid w:val="00A619BE"/>
    <w:rsid w:val="00A61F4A"/>
    <w:rsid w:val="00A62FF8"/>
    <w:rsid w:val="00A641AD"/>
    <w:rsid w:val="00A6499B"/>
    <w:rsid w:val="00A6529F"/>
    <w:rsid w:val="00A654A1"/>
    <w:rsid w:val="00A66B8E"/>
    <w:rsid w:val="00A67924"/>
    <w:rsid w:val="00A67B9D"/>
    <w:rsid w:val="00A70570"/>
    <w:rsid w:val="00A70A4D"/>
    <w:rsid w:val="00A70A8D"/>
    <w:rsid w:val="00A717EE"/>
    <w:rsid w:val="00A71EC0"/>
    <w:rsid w:val="00A73305"/>
    <w:rsid w:val="00A73332"/>
    <w:rsid w:val="00A7384F"/>
    <w:rsid w:val="00A74300"/>
    <w:rsid w:val="00A750C6"/>
    <w:rsid w:val="00A751FC"/>
    <w:rsid w:val="00A760DD"/>
    <w:rsid w:val="00A763F4"/>
    <w:rsid w:val="00A77ED8"/>
    <w:rsid w:val="00A803F1"/>
    <w:rsid w:val="00A80C41"/>
    <w:rsid w:val="00A81E4E"/>
    <w:rsid w:val="00A8352B"/>
    <w:rsid w:val="00A8423F"/>
    <w:rsid w:val="00A84328"/>
    <w:rsid w:val="00A845C4"/>
    <w:rsid w:val="00A8662C"/>
    <w:rsid w:val="00A871B8"/>
    <w:rsid w:val="00A871EE"/>
    <w:rsid w:val="00A9010B"/>
    <w:rsid w:val="00A904D9"/>
    <w:rsid w:val="00A908A8"/>
    <w:rsid w:val="00A918B8"/>
    <w:rsid w:val="00A91ED9"/>
    <w:rsid w:val="00A93BAD"/>
    <w:rsid w:val="00A94034"/>
    <w:rsid w:val="00A95110"/>
    <w:rsid w:val="00A956A6"/>
    <w:rsid w:val="00A95B26"/>
    <w:rsid w:val="00A96019"/>
    <w:rsid w:val="00A96F61"/>
    <w:rsid w:val="00AA0320"/>
    <w:rsid w:val="00AA0332"/>
    <w:rsid w:val="00AA0EC8"/>
    <w:rsid w:val="00AA3ACF"/>
    <w:rsid w:val="00AA47D7"/>
    <w:rsid w:val="00AA49DA"/>
    <w:rsid w:val="00AA580E"/>
    <w:rsid w:val="00AA66BA"/>
    <w:rsid w:val="00AA71BF"/>
    <w:rsid w:val="00AA7518"/>
    <w:rsid w:val="00AA77DC"/>
    <w:rsid w:val="00AA7EC2"/>
    <w:rsid w:val="00AB04B3"/>
    <w:rsid w:val="00AB065C"/>
    <w:rsid w:val="00AB1553"/>
    <w:rsid w:val="00AB30B7"/>
    <w:rsid w:val="00AB30D0"/>
    <w:rsid w:val="00AB554B"/>
    <w:rsid w:val="00AB6172"/>
    <w:rsid w:val="00AB7E1B"/>
    <w:rsid w:val="00AC015F"/>
    <w:rsid w:val="00AC0C2A"/>
    <w:rsid w:val="00AC1964"/>
    <w:rsid w:val="00AC2C26"/>
    <w:rsid w:val="00AC2F47"/>
    <w:rsid w:val="00AC3244"/>
    <w:rsid w:val="00AC3311"/>
    <w:rsid w:val="00AC51C7"/>
    <w:rsid w:val="00AC5B04"/>
    <w:rsid w:val="00AC5D78"/>
    <w:rsid w:val="00AC5DD4"/>
    <w:rsid w:val="00AC5E20"/>
    <w:rsid w:val="00AC6C45"/>
    <w:rsid w:val="00AC6F0B"/>
    <w:rsid w:val="00AD122D"/>
    <w:rsid w:val="00AD1B0A"/>
    <w:rsid w:val="00AD265B"/>
    <w:rsid w:val="00AD36D0"/>
    <w:rsid w:val="00AD4A41"/>
    <w:rsid w:val="00AD4F68"/>
    <w:rsid w:val="00AD56AF"/>
    <w:rsid w:val="00AD6069"/>
    <w:rsid w:val="00AD6829"/>
    <w:rsid w:val="00AD6975"/>
    <w:rsid w:val="00AD6E42"/>
    <w:rsid w:val="00AD7077"/>
    <w:rsid w:val="00AD76EB"/>
    <w:rsid w:val="00AD7C6D"/>
    <w:rsid w:val="00AE015F"/>
    <w:rsid w:val="00AE071A"/>
    <w:rsid w:val="00AE0E63"/>
    <w:rsid w:val="00AE1399"/>
    <w:rsid w:val="00AE1556"/>
    <w:rsid w:val="00AE1603"/>
    <w:rsid w:val="00AE1E97"/>
    <w:rsid w:val="00AE2104"/>
    <w:rsid w:val="00AE2346"/>
    <w:rsid w:val="00AE2F3B"/>
    <w:rsid w:val="00AE4AAD"/>
    <w:rsid w:val="00AE556B"/>
    <w:rsid w:val="00AE58EF"/>
    <w:rsid w:val="00AE5D92"/>
    <w:rsid w:val="00AE6215"/>
    <w:rsid w:val="00AE6532"/>
    <w:rsid w:val="00AE6ED8"/>
    <w:rsid w:val="00AE7000"/>
    <w:rsid w:val="00AE72AC"/>
    <w:rsid w:val="00AE751F"/>
    <w:rsid w:val="00AF0AA7"/>
    <w:rsid w:val="00AF3C44"/>
    <w:rsid w:val="00AF40D3"/>
    <w:rsid w:val="00AF5196"/>
    <w:rsid w:val="00AF6332"/>
    <w:rsid w:val="00AF667C"/>
    <w:rsid w:val="00AF6691"/>
    <w:rsid w:val="00AF6775"/>
    <w:rsid w:val="00AF76A7"/>
    <w:rsid w:val="00AF7875"/>
    <w:rsid w:val="00AF7D5D"/>
    <w:rsid w:val="00AF7F11"/>
    <w:rsid w:val="00B0078B"/>
    <w:rsid w:val="00B01403"/>
    <w:rsid w:val="00B039CE"/>
    <w:rsid w:val="00B046C3"/>
    <w:rsid w:val="00B04A5C"/>
    <w:rsid w:val="00B05448"/>
    <w:rsid w:val="00B0573C"/>
    <w:rsid w:val="00B05E9D"/>
    <w:rsid w:val="00B0666B"/>
    <w:rsid w:val="00B077C1"/>
    <w:rsid w:val="00B07C92"/>
    <w:rsid w:val="00B105B2"/>
    <w:rsid w:val="00B11344"/>
    <w:rsid w:val="00B15316"/>
    <w:rsid w:val="00B16722"/>
    <w:rsid w:val="00B17134"/>
    <w:rsid w:val="00B17321"/>
    <w:rsid w:val="00B17D98"/>
    <w:rsid w:val="00B20A2E"/>
    <w:rsid w:val="00B20DF1"/>
    <w:rsid w:val="00B20EE6"/>
    <w:rsid w:val="00B21B31"/>
    <w:rsid w:val="00B21D9E"/>
    <w:rsid w:val="00B21FE9"/>
    <w:rsid w:val="00B2254E"/>
    <w:rsid w:val="00B22E14"/>
    <w:rsid w:val="00B2379E"/>
    <w:rsid w:val="00B24701"/>
    <w:rsid w:val="00B24945"/>
    <w:rsid w:val="00B24B1E"/>
    <w:rsid w:val="00B25389"/>
    <w:rsid w:val="00B255E3"/>
    <w:rsid w:val="00B26606"/>
    <w:rsid w:val="00B26979"/>
    <w:rsid w:val="00B27BC2"/>
    <w:rsid w:val="00B30F8A"/>
    <w:rsid w:val="00B30FC4"/>
    <w:rsid w:val="00B32A64"/>
    <w:rsid w:val="00B33033"/>
    <w:rsid w:val="00B337D5"/>
    <w:rsid w:val="00B33F10"/>
    <w:rsid w:val="00B35240"/>
    <w:rsid w:val="00B3640B"/>
    <w:rsid w:val="00B36FCB"/>
    <w:rsid w:val="00B4085A"/>
    <w:rsid w:val="00B411B3"/>
    <w:rsid w:val="00B41562"/>
    <w:rsid w:val="00B422AA"/>
    <w:rsid w:val="00B423B9"/>
    <w:rsid w:val="00B42F5F"/>
    <w:rsid w:val="00B43A72"/>
    <w:rsid w:val="00B44C6B"/>
    <w:rsid w:val="00B45D48"/>
    <w:rsid w:val="00B474BD"/>
    <w:rsid w:val="00B50993"/>
    <w:rsid w:val="00B5133F"/>
    <w:rsid w:val="00B51EA5"/>
    <w:rsid w:val="00B51F51"/>
    <w:rsid w:val="00B52CB5"/>
    <w:rsid w:val="00B53996"/>
    <w:rsid w:val="00B53BAB"/>
    <w:rsid w:val="00B54D2B"/>
    <w:rsid w:val="00B56680"/>
    <w:rsid w:val="00B5795F"/>
    <w:rsid w:val="00B60EE8"/>
    <w:rsid w:val="00B62FA1"/>
    <w:rsid w:val="00B6304A"/>
    <w:rsid w:val="00B63B8B"/>
    <w:rsid w:val="00B63DCA"/>
    <w:rsid w:val="00B647C1"/>
    <w:rsid w:val="00B64B64"/>
    <w:rsid w:val="00B65224"/>
    <w:rsid w:val="00B671A6"/>
    <w:rsid w:val="00B67385"/>
    <w:rsid w:val="00B675A6"/>
    <w:rsid w:val="00B679BD"/>
    <w:rsid w:val="00B70343"/>
    <w:rsid w:val="00B70D55"/>
    <w:rsid w:val="00B71664"/>
    <w:rsid w:val="00B724B0"/>
    <w:rsid w:val="00B72F12"/>
    <w:rsid w:val="00B7335B"/>
    <w:rsid w:val="00B73636"/>
    <w:rsid w:val="00B74FB3"/>
    <w:rsid w:val="00B7677F"/>
    <w:rsid w:val="00B77791"/>
    <w:rsid w:val="00B81AD1"/>
    <w:rsid w:val="00B827CE"/>
    <w:rsid w:val="00B837CF"/>
    <w:rsid w:val="00B84AC1"/>
    <w:rsid w:val="00B8674C"/>
    <w:rsid w:val="00B9019C"/>
    <w:rsid w:val="00B90A1E"/>
    <w:rsid w:val="00B913DD"/>
    <w:rsid w:val="00B91578"/>
    <w:rsid w:val="00B9223F"/>
    <w:rsid w:val="00B927B4"/>
    <w:rsid w:val="00B94840"/>
    <w:rsid w:val="00B95B0B"/>
    <w:rsid w:val="00B95BF6"/>
    <w:rsid w:val="00B95FC2"/>
    <w:rsid w:val="00B96C66"/>
    <w:rsid w:val="00BA0348"/>
    <w:rsid w:val="00BA10A6"/>
    <w:rsid w:val="00BA14D4"/>
    <w:rsid w:val="00BA2526"/>
    <w:rsid w:val="00BA25D2"/>
    <w:rsid w:val="00BA3F98"/>
    <w:rsid w:val="00BA4002"/>
    <w:rsid w:val="00BA52A3"/>
    <w:rsid w:val="00BA5861"/>
    <w:rsid w:val="00BB10D0"/>
    <w:rsid w:val="00BB185F"/>
    <w:rsid w:val="00BB3107"/>
    <w:rsid w:val="00BB3802"/>
    <w:rsid w:val="00BB7834"/>
    <w:rsid w:val="00BC06F9"/>
    <w:rsid w:val="00BC0952"/>
    <w:rsid w:val="00BC16A8"/>
    <w:rsid w:val="00BC1C51"/>
    <w:rsid w:val="00BC2241"/>
    <w:rsid w:val="00BC3532"/>
    <w:rsid w:val="00BC4582"/>
    <w:rsid w:val="00BC4801"/>
    <w:rsid w:val="00BC4FF5"/>
    <w:rsid w:val="00BC5180"/>
    <w:rsid w:val="00BC53CE"/>
    <w:rsid w:val="00BC5A76"/>
    <w:rsid w:val="00BC5D56"/>
    <w:rsid w:val="00BC610D"/>
    <w:rsid w:val="00BC74ED"/>
    <w:rsid w:val="00BD2577"/>
    <w:rsid w:val="00BD4C7E"/>
    <w:rsid w:val="00BD52A6"/>
    <w:rsid w:val="00BD5627"/>
    <w:rsid w:val="00BD57B9"/>
    <w:rsid w:val="00BD6733"/>
    <w:rsid w:val="00BE00A0"/>
    <w:rsid w:val="00BE0FD7"/>
    <w:rsid w:val="00BE11CD"/>
    <w:rsid w:val="00BE157E"/>
    <w:rsid w:val="00BE1890"/>
    <w:rsid w:val="00BE1FFD"/>
    <w:rsid w:val="00BE2D13"/>
    <w:rsid w:val="00BE349E"/>
    <w:rsid w:val="00BE4027"/>
    <w:rsid w:val="00BE4344"/>
    <w:rsid w:val="00BE4442"/>
    <w:rsid w:val="00BE444F"/>
    <w:rsid w:val="00BE4DAE"/>
    <w:rsid w:val="00BE52C5"/>
    <w:rsid w:val="00BE5A82"/>
    <w:rsid w:val="00BE639C"/>
    <w:rsid w:val="00BE6A2E"/>
    <w:rsid w:val="00BE6C10"/>
    <w:rsid w:val="00BE6E1F"/>
    <w:rsid w:val="00BE75BD"/>
    <w:rsid w:val="00BE7DBB"/>
    <w:rsid w:val="00BE7FE2"/>
    <w:rsid w:val="00BF261F"/>
    <w:rsid w:val="00BF2713"/>
    <w:rsid w:val="00BF3A3D"/>
    <w:rsid w:val="00BF413A"/>
    <w:rsid w:val="00BF4464"/>
    <w:rsid w:val="00BF5189"/>
    <w:rsid w:val="00BF5B16"/>
    <w:rsid w:val="00BF5BC5"/>
    <w:rsid w:val="00BF65D7"/>
    <w:rsid w:val="00BF6C52"/>
    <w:rsid w:val="00BF7167"/>
    <w:rsid w:val="00BF7563"/>
    <w:rsid w:val="00BF7F34"/>
    <w:rsid w:val="00C000DF"/>
    <w:rsid w:val="00C00A23"/>
    <w:rsid w:val="00C011AF"/>
    <w:rsid w:val="00C01367"/>
    <w:rsid w:val="00C01F26"/>
    <w:rsid w:val="00C027F3"/>
    <w:rsid w:val="00C02A07"/>
    <w:rsid w:val="00C03436"/>
    <w:rsid w:val="00C03F3E"/>
    <w:rsid w:val="00C043DE"/>
    <w:rsid w:val="00C04C1E"/>
    <w:rsid w:val="00C05066"/>
    <w:rsid w:val="00C058C7"/>
    <w:rsid w:val="00C05935"/>
    <w:rsid w:val="00C0619F"/>
    <w:rsid w:val="00C065A4"/>
    <w:rsid w:val="00C06CD3"/>
    <w:rsid w:val="00C072AF"/>
    <w:rsid w:val="00C07DC1"/>
    <w:rsid w:val="00C07E79"/>
    <w:rsid w:val="00C103BD"/>
    <w:rsid w:val="00C10590"/>
    <w:rsid w:val="00C11E14"/>
    <w:rsid w:val="00C123BD"/>
    <w:rsid w:val="00C125FB"/>
    <w:rsid w:val="00C12721"/>
    <w:rsid w:val="00C1373A"/>
    <w:rsid w:val="00C14BA3"/>
    <w:rsid w:val="00C14D70"/>
    <w:rsid w:val="00C156DD"/>
    <w:rsid w:val="00C16023"/>
    <w:rsid w:val="00C176F5"/>
    <w:rsid w:val="00C1776E"/>
    <w:rsid w:val="00C2082A"/>
    <w:rsid w:val="00C20A16"/>
    <w:rsid w:val="00C20F5C"/>
    <w:rsid w:val="00C20FF8"/>
    <w:rsid w:val="00C2110A"/>
    <w:rsid w:val="00C21BB5"/>
    <w:rsid w:val="00C21D6A"/>
    <w:rsid w:val="00C22855"/>
    <w:rsid w:val="00C229A7"/>
    <w:rsid w:val="00C22B88"/>
    <w:rsid w:val="00C230FB"/>
    <w:rsid w:val="00C23ACA"/>
    <w:rsid w:val="00C24B98"/>
    <w:rsid w:val="00C255AC"/>
    <w:rsid w:val="00C26387"/>
    <w:rsid w:val="00C2659A"/>
    <w:rsid w:val="00C270D7"/>
    <w:rsid w:val="00C274D4"/>
    <w:rsid w:val="00C30844"/>
    <w:rsid w:val="00C308F8"/>
    <w:rsid w:val="00C3167B"/>
    <w:rsid w:val="00C32FF7"/>
    <w:rsid w:val="00C3380C"/>
    <w:rsid w:val="00C33A99"/>
    <w:rsid w:val="00C350F5"/>
    <w:rsid w:val="00C358B6"/>
    <w:rsid w:val="00C364EF"/>
    <w:rsid w:val="00C37C88"/>
    <w:rsid w:val="00C401F2"/>
    <w:rsid w:val="00C41B17"/>
    <w:rsid w:val="00C41C27"/>
    <w:rsid w:val="00C4304A"/>
    <w:rsid w:val="00C4462B"/>
    <w:rsid w:val="00C45058"/>
    <w:rsid w:val="00C45257"/>
    <w:rsid w:val="00C45277"/>
    <w:rsid w:val="00C4527F"/>
    <w:rsid w:val="00C463BF"/>
    <w:rsid w:val="00C46467"/>
    <w:rsid w:val="00C50215"/>
    <w:rsid w:val="00C50ED9"/>
    <w:rsid w:val="00C5305D"/>
    <w:rsid w:val="00C5317B"/>
    <w:rsid w:val="00C53E1B"/>
    <w:rsid w:val="00C53FA5"/>
    <w:rsid w:val="00C54242"/>
    <w:rsid w:val="00C55223"/>
    <w:rsid w:val="00C554CC"/>
    <w:rsid w:val="00C564E5"/>
    <w:rsid w:val="00C56845"/>
    <w:rsid w:val="00C56D73"/>
    <w:rsid w:val="00C574EF"/>
    <w:rsid w:val="00C576A3"/>
    <w:rsid w:val="00C578CB"/>
    <w:rsid w:val="00C57A6B"/>
    <w:rsid w:val="00C57B81"/>
    <w:rsid w:val="00C60168"/>
    <w:rsid w:val="00C6074B"/>
    <w:rsid w:val="00C60925"/>
    <w:rsid w:val="00C60942"/>
    <w:rsid w:val="00C6122F"/>
    <w:rsid w:val="00C61481"/>
    <w:rsid w:val="00C61BCB"/>
    <w:rsid w:val="00C61EDD"/>
    <w:rsid w:val="00C62773"/>
    <w:rsid w:val="00C62AF9"/>
    <w:rsid w:val="00C6347F"/>
    <w:rsid w:val="00C63725"/>
    <w:rsid w:val="00C63F62"/>
    <w:rsid w:val="00C643A5"/>
    <w:rsid w:val="00C655CA"/>
    <w:rsid w:val="00C6595E"/>
    <w:rsid w:val="00C66460"/>
    <w:rsid w:val="00C70603"/>
    <w:rsid w:val="00C709A5"/>
    <w:rsid w:val="00C70C49"/>
    <w:rsid w:val="00C71503"/>
    <w:rsid w:val="00C71F78"/>
    <w:rsid w:val="00C72BEE"/>
    <w:rsid w:val="00C73B98"/>
    <w:rsid w:val="00C74E9C"/>
    <w:rsid w:val="00C75759"/>
    <w:rsid w:val="00C75B42"/>
    <w:rsid w:val="00C76632"/>
    <w:rsid w:val="00C806A7"/>
    <w:rsid w:val="00C807F3"/>
    <w:rsid w:val="00C816C1"/>
    <w:rsid w:val="00C81E28"/>
    <w:rsid w:val="00C82FFD"/>
    <w:rsid w:val="00C84339"/>
    <w:rsid w:val="00C8448A"/>
    <w:rsid w:val="00C85E06"/>
    <w:rsid w:val="00C86364"/>
    <w:rsid w:val="00C86938"/>
    <w:rsid w:val="00C87AD0"/>
    <w:rsid w:val="00C87BD2"/>
    <w:rsid w:val="00C90320"/>
    <w:rsid w:val="00C90991"/>
    <w:rsid w:val="00C91EE4"/>
    <w:rsid w:val="00C93210"/>
    <w:rsid w:val="00C94199"/>
    <w:rsid w:val="00C9452C"/>
    <w:rsid w:val="00C94F57"/>
    <w:rsid w:val="00C95028"/>
    <w:rsid w:val="00C9515F"/>
    <w:rsid w:val="00C96F55"/>
    <w:rsid w:val="00C97701"/>
    <w:rsid w:val="00CA00CE"/>
    <w:rsid w:val="00CA06B9"/>
    <w:rsid w:val="00CA0A16"/>
    <w:rsid w:val="00CA1C1E"/>
    <w:rsid w:val="00CA3384"/>
    <w:rsid w:val="00CA3473"/>
    <w:rsid w:val="00CA40C1"/>
    <w:rsid w:val="00CA40EB"/>
    <w:rsid w:val="00CA4E9A"/>
    <w:rsid w:val="00CA5279"/>
    <w:rsid w:val="00CA5576"/>
    <w:rsid w:val="00CA64C7"/>
    <w:rsid w:val="00CB0BD1"/>
    <w:rsid w:val="00CB1E46"/>
    <w:rsid w:val="00CB2F0B"/>
    <w:rsid w:val="00CB4752"/>
    <w:rsid w:val="00CB482F"/>
    <w:rsid w:val="00CB502E"/>
    <w:rsid w:val="00CB6C6A"/>
    <w:rsid w:val="00CB70A2"/>
    <w:rsid w:val="00CB72E5"/>
    <w:rsid w:val="00CB76EF"/>
    <w:rsid w:val="00CC1D5A"/>
    <w:rsid w:val="00CC2997"/>
    <w:rsid w:val="00CC2E01"/>
    <w:rsid w:val="00CC3620"/>
    <w:rsid w:val="00CC4774"/>
    <w:rsid w:val="00CC546F"/>
    <w:rsid w:val="00CC5EFF"/>
    <w:rsid w:val="00CC6346"/>
    <w:rsid w:val="00CC6518"/>
    <w:rsid w:val="00CC6B44"/>
    <w:rsid w:val="00CC6D9B"/>
    <w:rsid w:val="00CC7A47"/>
    <w:rsid w:val="00CD083F"/>
    <w:rsid w:val="00CD1284"/>
    <w:rsid w:val="00CD14DD"/>
    <w:rsid w:val="00CD156B"/>
    <w:rsid w:val="00CD1819"/>
    <w:rsid w:val="00CD280D"/>
    <w:rsid w:val="00CD3D71"/>
    <w:rsid w:val="00CD6B29"/>
    <w:rsid w:val="00CD6BBF"/>
    <w:rsid w:val="00CD71D6"/>
    <w:rsid w:val="00CD72DA"/>
    <w:rsid w:val="00CD79DD"/>
    <w:rsid w:val="00CE10E0"/>
    <w:rsid w:val="00CE1620"/>
    <w:rsid w:val="00CE1AB3"/>
    <w:rsid w:val="00CE1C0E"/>
    <w:rsid w:val="00CE311A"/>
    <w:rsid w:val="00CE32D7"/>
    <w:rsid w:val="00CE3B18"/>
    <w:rsid w:val="00CE503A"/>
    <w:rsid w:val="00CE5624"/>
    <w:rsid w:val="00CE61EA"/>
    <w:rsid w:val="00CE7FAF"/>
    <w:rsid w:val="00CF0522"/>
    <w:rsid w:val="00CF0C57"/>
    <w:rsid w:val="00CF1EC0"/>
    <w:rsid w:val="00CF2E00"/>
    <w:rsid w:val="00CF2F48"/>
    <w:rsid w:val="00CF31FA"/>
    <w:rsid w:val="00CF45E3"/>
    <w:rsid w:val="00CF4B78"/>
    <w:rsid w:val="00CF6BED"/>
    <w:rsid w:val="00CF6F32"/>
    <w:rsid w:val="00CF7122"/>
    <w:rsid w:val="00CF7F5D"/>
    <w:rsid w:val="00D001A2"/>
    <w:rsid w:val="00D00B38"/>
    <w:rsid w:val="00D0148C"/>
    <w:rsid w:val="00D0198F"/>
    <w:rsid w:val="00D01FBD"/>
    <w:rsid w:val="00D027C8"/>
    <w:rsid w:val="00D03B8D"/>
    <w:rsid w:val="00D06DFF"/>
    <w:rsid w:val="00D1082D"/>
    <w:rsid w:val="00D10895"/>
    <w:rsid w:val="00D129BD"/>
    <w:rsid w:val="00D12B15"/>
    <w:rsid w:val="00D12CF1"/>
    <w:rsid w:val="00D151B4"/>
    <w:rsid w:val="00D1555E"/>
    <w:rsid w:val="00D15A1F"/>
    <w:rsid w:val="00D16090"/>
    <w:rsid w:val="00D164B3"/>
    <w:rsid w:val="00D1773E"/>
    <w:rsid w:val="00D17C46"/>
    <w:rsid w:val="00D20C85"/>
    <w:rsid w:val="00D2105D"/>
    <w:rsid w:val="00D2139C"/>
    <w:rsid w:val="00D214F7"/>
    <w:rsid w:val="00D22EB8"/>
    <w:rsid w:val="00D2315C"/>
    <w:rsid w:val="00D2473F"/>
    <w:rsid w:val="00D24BB5"/>
    <w:rsid w:val="00D2634E"/>
    <w:rsid w:val="00D26392"/>
    <w:rsid w:val="00D2663A"/>
    <w:rsid w:val="00D27A0E"/>
    <w:rsid w:val="00D27B2A"/>
    <w:rsid w:val="00D27DB7"/>
    <w:rsid w:val="00D3104A"/>
    <w:rsid w:val="00D321DA"/>
    <w:rsid w:val="00D32669"/>
    <w:rsid w:val="00D343E5"/>
    <w:rsid w:val="00D35AB8"/>
    <w:rsid w:val="00D367E5"/>
    <w:rsid w:val="00D36B7C"/>
    <w:rsid w:val="00D37C39"/>
    <w:rsid w:val="00D400BD"/>
    <w:rsid w:val="00D4019B"/>
    <w:rsid w:val="00D40248"/>
    <w:rsid w:val="00D4058E"/>
    <w:rsid w:val="00D416D0"/>
    <w:rsid w:val="00D41C4C"/>
    <w:rsid w:val="00D439CF"/>
    <w:rsid w:val="00D43B0B"/>
    <w:rsid w:val="00D443B6"/>
    <w:rsid w:val="00D4484F"/>
    <w:rsid w:val="00D44CB8"/>
    <w:rsid w:val="00D45849"/>
    <w:rsid w:val="00D476C4"/>
    <w:rsid w:val="00D47818"/>
    <w:rsid w:val="00D47FFB"/>
    <w:rsid w:val="00D50014"/>
    <w:rsid w:val="00D5039A"/>
    <w:rsid w:val="00D5081C"/>
    <w:rsid w:val="00D50994"/>
    <w:rsid w:val="00D51B27"/>
    <w:rsid w:val="00D51F55"/>
    <w:rsid w:val="00D521BB"/>
    <w:rsid w:val="00D549AC"/>
    <w:rsid w:val="00D55146"/>
    <w:rsid w:val="00D55CFB"/>
    <w:rsid w:val="00D57C54"/>
    <w:rsid w:val="00D630C3"/>
    <w:rsid w:val="00D63D69"/>
    <w:rsid w:val="00D65AB0"/>
    <w:rsid w:val="00D705DC"/>
    <w:rsid w:val="00D70867"/>
    <w:rsid w:val="00D71CAE"/>
    <w:rsid w:val="00D73328"/>
    <w:rsid w:val="00D74916"/>
    <w:rsid w:val="00D751BC"/>
    <w:rsid w:val="00D76A89"/>
    <w:rsid w:val="00D77934"/>
    <w:rsid w:val="00D77C33"/>
    <w:rsid w:val="00D8044F"/>
    <w:rsid w:val="00D81CB9"/>
    <w:rsid w:val="00D81E3D"/>
    <w:rsid w:val="00D82106"/>
    <w:rsid w:val="00D83542"/>
    <w:rsid w:val="00D83A93"/>
    <w:rsid w:val="00D8434A"/>
    <w:rsid w:val="00D852A9"/>
    <w:rsid w:val="00D85D4E"/>
    <w:rsid w:val="00D866EA"/>
    <w:rsid w:val="00D90BD3"/>
    <w:rsid w:val="00D91AF1"/>
    <w:rsid w:val="00D91E0C"/>
    <w:rsid w:val="00D922EA"/>
    <w:rsid w:val="00D92876"/>
    <w:rsid w:val="00D9347E"/>
    <w:rsid w:val="00D93A50"/>
    <w:rsid w:val="00D9442A"/>
    <w:rsid w:val="00D94640"/>
    <w:rsid w:val="00D95EF1"/>
    <w:rsid w:val="00D96346"/>
    <w:rsid w:val="00D966B1"/>
    <w:rsid w:val="00D9677F"/>
    <w:rsid w:val="00D96BDA"/>
    <w:rsid w:val="00D9774D"/>
    <w:rsid w:val="00D97BE8"/>
    <w:rsid w:val="00D97C64"/>
    <w:rsid w:val="00DA04F5"/>
    <w:rsid w:val="00DA08D6"/>
    <w:rsid w:val="00DA1EE9"/>
    <w:rsid w:val="00DA2E5C"/>
    <w:rsid w:val="00DA323E"/>
    <w:rsid w:val="00DA5717"/>
    <w:rsid w:val="00DA69A3"/>
    <w:rsid w:val="00DA6D8D"/>
    <w:rsid w:val="00DA6FBB"/>
    <w:rsid w:val="00DA7BE1"/>
    <w:rsid w:val="00DB047A"/>
    <w:rsid w:val="00DB1142"/>
    <w:rsid w:val="00DB19D4"/>
    <w:rsid w:val="00DB289A"/>
    <w:rsid w:val="00DB3427"/>
    <w:rsid w:val="00DB38C9"/>
    <w:rsid w:val="00DB3D94"/>
    <w:rsid w:val="00DB3E3C"/>
    <w:rsid w:val="00DB41F1"/>
    <w:rsid w:val="00DB4AD6"/>
    <w:rsid w:val="00DB519F"/>
    <w:rsid w:val="00DB5F14"/>
    <w:rsid w:val="00DB6063"/>
    <w:rsid w:val="00DB623F"/>
    <w:rsid w:val="00DB70A5"/>
    <w:rsid w:val="00DC0075"/>
    <w:rsid w:val="00DC06DB"/>
    <w:rsid w:val="00DC2355"/>
    <w:rsid w:val="00DC2DCC"/>
    <w:rsid w:val="00DC41BE"/>
    <w:rsid w:val="00DC434A"/>
    <w:rsid w:val="00DC4591"/>
    <w:rsid w:val="00DC4846"/>
    <w:rsid w:val="00DC6F90"/>
    <w:rsid w:val="00DC734E"/>
    <w:rsid w:val="00DD03F2"/>
    <w:rsid w:val="00DD22CC"/>
    <w:rsid w:val="00DD26DD"/>
    <w:rsid w:val="00DD3437"/>
    <w:rsid w:val="00DD56E5"/>
    <w:rsid w:val="00DD686F"/>
    <w:rsid w:val="00DE0233"/>
    <w:rsid w:val="00DE1F87"/>
    <w:rsid w:val="00DE302F"/>
    <w:rsid w:val="00DE3B80"/>
    <w:rsid w:val="00DE4E97"/>
    <w:rsid w:val="00DE57CB"/>
    <w:rsid w:val="00DE6426"/>
    <w:rsid w:val="00DE6BF3"/>
    <w:rsid w:val="00DE7590"/>
    <w:rsid w:val="00DE7EA6"/>
    <w:rsid w:val="00DF01B4"/>
    <w:rsid w:val="00DF074B"/>
    <w:rsid w:val="00DF0BB2"/>
    <w:rsid w:val="00DF14DD"/>
    <w:rsid w:val="00DF320E"/>
    <w:rsid w:val="00DF334C"/>
    <w:rsid w:val="00DF4813"/>
    <w:rsid w:val="00DF5159"/>
    <w:rsid w:val="00DF5B92"/>
    <w:rsid w:val="00DF5E43"/>
    <w:rsid w:val="00DF61AE"/>
    <w:rsid w:val="00DF67F1"/>
    <w:rsid w:val="00DF68C5"/>
    <w:rsid w:val="00DF7C1F"/>
    <w:rsid w:val="00DF7FA2"/>
    <w:rsid w:val="00E00DFE"/>
    <w:rsid w:val="00E01378"/>
    <w:rsid w:val="00E024B1"/>
    <w:rsid w:val="00E036B7"/>
    <w:rsid w:val="00E04DD3"/>
    <w:rsid w:val="00E05723"/>
    <w:rsid w:val="00E05C98"/>
    <w:rsid w:val="00E05CFB"/>
    <w:rsid w:val="00E06DAF"/>
    <w:rsid w:val="00E11E62"/>
    <w:rsid w:val="00E1226F"/>
    <w:rsid w:val="00E13750"/>
    <w:rsid w:val="00E13758"/>
    <w:rsid w:val="00E13841"/>
    <w:rsid w:val="00E14797"/>
    <w:rsid w:val="00E1499E"/>
    <w:rsid w:val="00E14EB4"/>
    <w:rsid w:val="00E15DC1"/>
    <w:rsid w:val="00E1689F"/>
    <w:rsid w:val="00E17DC3"/>
    <w:rsid w:val="00E17EDF"/>
    <w:rsid w:val="00E20137"/>
    <w:rsid w:val="00E202D6"/>
    <w:rsid w:val="00E2078D"/>
    <w:rsid w:val="00E20D80"/>
    <w:rsid w:val="00E21173"/>
    <w:rsid w:val="00E21459"/>
    <w:rsid w:val="00E216CD"/>
    <w:rsid w:val="00E22F57"/>
    <w:rsid w:val="00E24DD2"/>
    <w:rsid w:val="00E24E8A"/>
    <w:rsid w:val="00E25469"/>
    <w:rsid w:val="00E270D6"/>
    <w:rsid w:val="00E27138"/>
    <w:rsid w:val="00E2755D"/>
    <w:rsid w:val="00E27A24"/>
    <w:rsid w:val="00E3041A"/>
    <w:rsid w:val="00E30645"/>
    <w:rsid w:val="00E30CC7"/>
    <w:rsid w:val="00E31534"/>
    <w:rsid w:val="00E31725"/>
    <w:rsid w:val="00E317B4"/>
    <w:rsid w:val="00E31E8D"/>
    <w:rsid w:val="00E322FF"/>
    <w:rsid w:val="00E328AB"/>
    <w:rsid w:val="00E32B00"/>
    <w:rsid w:val="00E32BBD"/>
    <w:rsid w:val="00E33295"/>
    <w:rsid w:val="00E343E9"/>
    <w:rsid w:val="00E3510D"/>
    <w:rsid w:val="00E35646"/>
    <w:rsid w:val="00E35C08"/>
    <w:rsid w:val="00E365D9"/>
    <w:rsid w:val="00E36A95"/>
    <w:rsid w:val="00E36C5A"/>
    <w:rsid w:val="00E37B5D"/>
    <w:rsid w:val="00E37DCC"/>
    <w:rsid w:val="00E40445"/>
    <w:rsid w:val="00E4069F"/>
    <w:rsid w:val="00E4144A"/>
    <w:rsid w:val="00E41D05"/>
    <w:rsid w:val="00E424F6"/>
    <w:rsid w:val="00E42959"/>
    <w:rsid w:val="00E434D4"/>
    <w:rsid w:val="00E435D4"/>
    <w:rsid w:val="00E43DC0"/>
    <w:rsid w:val="00E45F07"/>
    <w:rsid w:val="00E46050"/>
    <w:rsid w:val="00E47073"/>
    <w:rsid w:val="00E50152"/>
    <w:rsid w:val="00E5094E"/>
    <w:rsid w:val="00E50AA7"/>
    <w:rsid w:val="00E515DB"/>
    <w:rsid w:val="00E51CBC"/>
    <w:rsid w:val="00E5239F"/>
    <w:rsid w:val="00E55DEA"/>
    <w:rsid w:val="00E563D0"/>
    <w:rsid w:val="00E57B8B"/>
    <w:rsid w:val="00E600C0"/>
    <w:rsid w:val="00E60ABF"/>
    <w:rsid w:val="00E60E33"/>
    <w:rsid w:val="00E6126B"/>
    <w:rsid w:val="00E62970"/>
    <w:rsid w:val="00E629CC"/>
    <w:rsid w:val="00E643FA"/>
    <w:rsid w:val="00E64ACC"/>
    <w:rsid w:val="00E64D87"/>
    <w:rsid w:val="00E651BF"/>
    <w:rsid w:val="00E65D40"/>
    <w:rsid w:val="00E661CE"/>
    <w:rsid w:val="00E668A6"/>
    <w:rsid w:val="00E71D71"/>
    <w:rsid w:val="00E722F4"/>
    <w:rsid w:val="00E725B8"/>
    <w:rsid w:val="00E72A86"/>
    <w:rsid w:val="00E7624B"/>
    <w:rsid w:val="00E770EC"/>
    <w:rsid w:val="00E77CD8"/>
    <w:rsid w:val="00E802DE"/>
    <w:rsid w:val="00E82508"/>
    <w:rsid w:val="00E82A36"/>
    <w:rsid w:val="00E82B11"/>
    <w:rsid w:val="00E83879"/>
    <w:rsid w:val="00E83CD4"/>
    <w:rsid w:val="00E84A6B"/>
    <w:rsid w:val="00E84D57"/>
    <w:rsid w:val="00E8511B"/>
    <w:rsid w:val="00E85857"/>
    <w:rsid w:val="00E85903"/>
    <w:rsid w:val="00E86631"/>
    <w:rsid w:val="00E86852"/>
    <w:rsid w:val="00E86921"/>
    <w:rsid w:val="00E86A36"/>
    <w:rsid w:val="00E86D93"/>
    <w:rsid w:val="00E90C7F"/>
    <w:rsid w:val="00E9150A"/>
    <w:rsid w:val="00E9174D"/>
    <w:rsid w:val="00E91C88"/>
    <w:rsid w:val="00E920A7"/>
    <w:rsid w:val="00E926DF"/>
    <w:rsid w:val="00E952A7"/>
    <w:rsid w:val="00E9545D"/>
    <w:rsid w:val="00E956A7"/>
    <w:rsid w:val="00E95797"/>
    <w:rsid w:val="00EA081F"/>
    <w:rsid w:val="00EA0A7A"/>
    <w:rsid w:val="00EA0B3D"/>
    <w:rsid w:val="00EA0D76"/>
    <w:rsid w:val="00EA3487"/>
    <w:rsid w:val="00EA3A7A"/>
    <w:rsid w:val="00EA3CF2"/>
    <w:rsid w:val="00EA4E32"/>
    <w:rsid w:val="00EA4FD1"/>
    <w:rsid w:val="00EA6466"/>
    <w:rsid w:val="00EA68DF"/>
    <w:rsid w:val="00EA7A70"/>
    <w:rsid w:val="00EB00F1"/>
    <w:rsid w:val="00EB04BA"/>
    <w:rsid w:val="00EB0A7C"/>
    <w:rsid w:val="00EB0E50"/>
    <w:rsid w:val="00EB162C"/>
    <w:rsid w:val="00EB3260"/>
    <w:rsid w:val="00EB36D1"/>
    <w:rsid w:val="00EB429E"/>
    <w:rsid w:val="00EB4C68"/>
    <w:rsid w:val="00EB4F6B"/>
    <w:rsid w:val="00EB52BF"/>
    <w:rsid w:val="00EB7F56"/>
    <w:rsid w:val="00EC0A48"/>
    <w:rsid w:val="00EC0CA7"/>
    <w:rsid w:val="00EC0D18"/>
    <w:rsid w:val="00EC14C8"/>
    <w:rsid w:val="00EC16B8"/>
    <w:rsid w:val="00EC1B76"/>
    <w:rsid w:val="00EC1EC4"/>
    <w:rsid w:val="00EC378F"/>
    <w:rsid w:val="00EC39B4"/>
    <w:rsid w:val="00EC46CB"/>
    <w:rsid w:val="00EC48B7"/>
    <w:rsid w:val="00EC55D3"/>
    <w:rsid w:val="00EC5B8F"/>
    <w:rsid w:val="00EC6CB0"/>
    <w:rsid w:val="00EC7023"/>
    <w:rsid w:val="00EC71D1"/>
    <w:rsid w:val="00ED01D5"/>
    <w:rsid w:val="00ED0511"/>
    <w:rsid w:val="00ED08EE"/>
    <w:rsid w:val="00ED0F55"/>
    <w:rsid w:val="00ED16FC"/>
    <w:rsid w:val="00ED18B0"/>
    <w:rsid w:val="00ED278C"/>
    <w:rsid w:val="00ED2949"/>
    <w:rsid w:val="00ED30F8"/>
    <w:rsid w:val="00ED343F"/>
    <w:rsid w:val="00ED43E9"/>
    <w:rsid w:val="00ED4B95"/>
    <w:rsid w:val="00ED4FE6"/>
    <w:rsid w:val="00ED6865"/>
    <w:rsid w:val="00EE015A"/>
    <w:rsid w:val="00EE1854"/>
    <w:rsid w:val="00EE28CB"/>
    <w:rsid w:val="00EE41A0"/>
    <w:rsid w:val="00EE422C"/>
    <w:rsid w:val="00EE490C"/>
    <w:rsid w:val="00EE5E4F"/>
    <w:rsid w:val="00EE64A3"/>
    <w:rsid w:val="00EF0628"/>
    <w:rsid w:val="00EF0C0E"/>
    <w:rsid w:val="00EF3060"/>
    <w:rsid w:val="00EF34F6"/>
    <w:rsid w:val="00EF3753"/>
    <w:rsid w:val="00EF376A"/>
    <w:rsid w:val="00EF4148"/>
    <w:rsid w:val="00EF4628"/>
    <w:rsid w:val="00EF4FCE"/>
    <w:rsid w:val="00EF516E"/>
    <w:rsid w:val="00EF57B6"/>
    <w:rsid w:val="00EF7875"/>
    <w:rsid w:val="00F01ADB"/>
    <w:rsid w:val="00F01CEE"/>
    <w:rsid w:val="00F0235E"/>
    <w:rsid w:val="00F02BE4"/>
    <w:rsid w:val="00F03F0A"/>
    <w:rsid w:val="00F03F49"/>
    <w:rsid w:val="00F03FE8"/>
    <w:rsid w:val="00F04B37"/>
    <w:rsid w:val="00F05E0A"/>
    <w:rsid w:val="00F06274"/>
    <w:rsid w:val="00F0750C"/>
    <w:rsid w:val="00F10242"/>
    <w:rsid w:val="00F11B1C"/>
    <w:rsid w:val="00F11D20"/>
    <w:rsid w:val="00F126FB"/>
    <w:rsid w:val="00F13807"/>
    <w:rsid w:val="00F1454E"/>
    <w:rsid w:val="00F14F2E"/>
    <w:rsid w:val="00F160EF"/>
    <w:rsid w:val="00F17E33"/>
    <w:rsid w:val="00F2459C"/>
    <w:rsid w:val="00F25C20"/>
    <w:rsid w:val="00F267B7"/>
    <w:rsid w:val="00F26CEF"/>
    <w:rsid w:val="00F305BE"/>
    <w:rsid w:val="00F30828"/>
    <w:rsid w:val="00F3199D"/>
    <w:rsid w:val="00F3239E"/>
    <w:rsid w:val="00F32B96"/>
    <w:rsid w:val="00F344F0"/>
    <w:rsid w:val="00F34A26"/>
    <w:rsid w:val="00F36356"/>
    <w:rsid w:val="00F36538"/>
    <w:rsid w:val="00F36929"/>
    <w:rsid w:val="00F3722B"/>
    <w:rsid w:val="00F37F5E"/>
    <w:rsid w:val="00F40C12"/>
    <w:rsid w:val="00F40FA8"/>
    <w:rsid w:val="00F424E6"/>
    <w:rsid w:val="00F42653"/>
    <w:rsid w:val="00F42735"/>
    <w:rsid w:val="00F427AD"/>
    <w:rsid w:val="00F42FC5"/>
    <w:rsid w:val="00F45BFF"/>
    <w:rsid w:val="00F47236"/>
    <w:rsid w:val="00F477B8"/>
    <w:rsid w:val="00F47929"/>
    <w:rsid w:val="00F47C64"/>
    <w:rsid w:val="00F51F22"/>
    <w:rsid w:val="00F523CB"/>
    <w:rsid w:val="00F524CE"/>
    <w:rsid w:val="00F52599"/>
    <w:rsid w:val="00F533A1"/>
    <w:rsid w:val="00F53D98"/>
    <w:rsid w:val="00F54361"/>
    <w:rsid w:val="00F54425"/>
    <w:rsid w:val="00F5457F"/>
    <w:rsid w:val="00F546F3"/>
    <w:rsid w:val="00F55440"/>
    <w:rsid w:val="00F55CEE"/>
    <w:rsid w:val="00F5601E"/>
    <w:rsid w:val="00F57A4A"/>
    <w:rsid w:val="00F60673"/>
    <w:rsid w:val="00F60C61"/>
    <w:rsid w:val="00F614AE"/>
    <w:rsid w:val="00F61829"/>
    <w:rsid w:val="00F61EA3"/>
    <w:rsid w:val="00F625A1"/>
    <w:rsid w:val="00F6500F"/>
    <w:rsid w:val="00F66746"/>
    <w:rsid w:val="00F70383"/>
    <w:rsid w:val="00F71517"/>
    <w:rsid w:val="00F71559"/>
    <w:rsid w:val="00F7158F"/>
    <w:rsid w:val="00F71968"/>
    <w:rsid w:val="00F72270"/>
    <w:rsid w:val="00F73CE0"/>
    <w:rsid w:val="00F76E78"/>
    <w:rsid w:val="00F81423"/>
    <w:rsid w:val="00F8188B"/>
    <w:rsid w:val="00F8329F"/>
    <w:rsid w:val="00F83649"/>
    <w:rsid w:val="00F83D88"/>
    <w:rsid w:val="00F85B91"/>
    <w:rsid w:val="00F85E8B"/>
    <w:rsid w:val="00F85E9E"/>
    <w:rsid w:val="00F86840"/>
    <w:rsid w:val="00F86EFC"/>
    <w:rsid w:val="00F87191"/>
    <w:rsid w:val="00F902F1"/>
    <w:rsid w:val="00F9055D"/>
    <w:rsid w:val="00F915E7"/>
    <w:rsid w:val="00F91626"/>
    <w:rsid w:val="00F91837"/>
    <w:rsid w:val="00F91BAF"/>
    <w:rsid w:val="00F928CF"/>
    <w:rsid w:val="00F92B55"/>
    <w:rsid w:val="00F935B9"/>
    <w:rsid w:val="00F94883"/>
    <w:rsid w:val="00F951A5"/>
    <w:rsid w:val="00F97E70"/>
    <w:rsid w:val="00F97F21"/>
    <w:rsid w:val="00F97F93"/>
    <w:rsid w:val="00FA0116"/>
    <w:rsid w:val="00FA12F4"/>
    <w:rsid w:val="00FA17F0"/>
    <w:rsid w:val="00FA180E"/>
    <w:rsid w:val="00FA1A13"/>
    <w:rsid w:val="00FA2A51"/>
    <w:rsid w:val="00FA3DDA"/>
    <w:rsid w:val="00FA3FC5"/>
    <w:rsid w:val="00FA49A2"/>
    <w:rsid w:val="00FA55F7"/>
    <w:rsid w:val="00FA596A"/>
    <w:rsid w:val="00FA5D15"/>
    <w:rsid w:val="00FA7143"/>
    <w:rsid w:val="00FB04B1"/>
    <w:rsid w:val="00FB098F"/>
    <w:rsid w:val="00FB14ED"/>
    <w:rsid w:val="00FB1ABF"/>
    <w:rsid w:val="00FB1D76"/>
    <w:rsid w:val="00FB2248"/>
    <w:rsid w:val="00FB3466"/>
    <w:rsid w:val="00FB3E5F"/>
    <w:rsid w:val="00FB3EFC"/>
    <w:rsid w:val="00FB3FE9"/>
    <w:rsid w:val="00FB463A"/>
    <w:rsid w:val="00FB53DC"/>
    <w:rsid w:val="00FB5486"/>
    <w:rsid w:val="00FB54E3"/>
    <w:rsid w:val="00FB581E"/>
    <w:rsid w:val="00FB59DB"/>
    <w:rsid w:val="00FB6833"/>
    <w:rsid w:val="00FB69CA"/>
    <w:rsid w:val="00FB6E40"/>
    <w:rsid w:val="00FB7934"/>
    <w:rsid w:val="00FC0C2A"/>
    <w:rsid w:val="00FC1209"/>
    <w:rsid w:val="00FC12DE"/>
    <w:rsid w:val="00FC2918"/>
    <w:rsid w:val="00FC2F66"/>
    <w:rsid w:val="00FC31A5"/>
    <w:rsid w:val="00FC4550"/>
    <w:rsid w:val="00FC53F9"/>
    <w:rsid w:val="00FC579E"/>
    <w:rsid w:val="00FC64AE"/>
    <w:rsid w:val="00FC669D"/>
    <w:rsid w:val="00FC67CB"/>
    <w:rsid w:val="00FC68B3"/>
    <w:rsid w:val="00FC7E60"/>
    <w:rsid w:val="00FD2107"/>
    <w:rsid w:val="00FD31C7"/>
    <w:rsid w:val="00FD3A40"/>
    <w:rsid w:val="00FD4A84"/>
    <w:rsid w:val="00FD4C56"/>
    <w:rsid w:val="00FD509B"/>
    <w:rsid w:val="00FD54B9"/>
    <w:rsid w:val="00FD5D72"/>
    <w:rsid w:val="00FD7AC7"/>
    <w:rsid w:val="00FE0C96"/>
    <w:rsid w:val="00FE15C9"/>
    <w:rsid w:val="00FE1898"/>
    <w:rsid w:val="00FE1B05"/>
    <w:rsid w:val="00FE1B92"/>
    <w:rsid w:val="00FE2564"/>
    <w:rsid w:val="00FE26F6"/>
    <w:rsid w:val="00FE462E"/>
    <w:rsid w:val="00FE46D1"/>
    <w:rsid w:val="00FE4BC6"/>
    <w:rsid w:val="00FE74D7"/>
    <w:rsid w:val="00FE7D31"/>
    <w:rsid w:val="00FF005B"/>
    <w:rsid w:val="00FF2B83"/>
    <w:rsid w:val="00FF32A8"/>
    <w:rsid w:val="00FF32BF"/>
    <w:rsid w:val="00FF391D"/>
    <w:rsid w:val="00FF4432"/>
    <w:rsid w:val="00FF5ADE"/>
    <w:rsid w:val="00FF5F07"/>
    <w:rsid w:val="00FF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1D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/>
    <w:lsdException w:name="Body Text 2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annotation subject" w:uiPriority="0"/>
    <w:lsdException w:name="Table Columns 3" w:uiPriority="0"/>
    <w:lsdException w:name="Table 3D effects 1" w:uiPriority="0"/>
    <w:lsdException w:name="Table 3D effects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574D"/>
    <w:pPr>
      <w:spacing w:after="120"/>
      <w:jc w:val="both"/>
    </w:pPr>
    <w:rPr>
      <w:rFonts w:cs="Times New Roman"/>
    </w:rPr>
  </w:style>
  <w:style w:type="paragraph" w:styleId="Nadpis1">
    <w:name w:val="heading 1"/>
    <w:aliases w:val="01_Heading 1,Nadpis 1 - IM,I,kapitola,Čo robí (časť),Chapter"/>
    <w:basedOn w:val="Normlny"/>
    <w:next w:val="Normlny"/>
    <w:link w:val="Nadpis1Char"/>
    <w:uiPriority w:val="99"/>
    <w:qFormat/>
    <w:rsid w:val="00B9019C"/>
    <w:pPr>
      <w:keepNext/>
      <w:keepLines/>
      <w:numPr>
        <w:numId w:val="1"/>
      </w:numPr>
      <w:spacing w:after="240"/>
      <w:outlineLvl w:val="0"/>
    </w:pPr>
    <w:rPr>
      <w:rFonts w:asciiTheme="majorHAnsi" w:hAnsiTheme="majorHAnsi"/>
      <w:b/>
      <w:bCs/>
      <w:cap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aliases w:val="02_Heading 2,AB,Nadpis_2,Úloha,Úloha Char,Heading 2 Char1,Heading 2 Char Char,Char Char Char Char Char Char"/>
    <w:basedOn w:val="Odsekzoznamu"/>
    <w:next w:val="Normlny"/>
    <w:link w:val="Nadpis2Char"/>
    <w:uiPriority w:val="99"/>
    <w:unhideWhenUsed/>
    <w:qFormat/>
    <w:rsid w:val="00DC06DB"/>
    <w:pPr>
      <w:numPr>
        <w:ilvl w:val="1"/>
        <w:numId w:val="1"/>
      </w:numPr>
      <w:spacing w:before="360" w:after="240"/>
      <w:outlineLvl w:val="1"/>
    </w:pPr>
    <w:rPr>
      <w:rFonts w:asciiTheme="majorHAnsi" w:hAnsiTheme="majorHAnsi"/>
      <w:b/>
      <w:color w:val="365F91" w:themeColor="accent1" w:themeShade="BF"/>
      <w:sz w:val="24"/>
      <w:szCs w:val="24"/>
    </w:rPr>
  </w:style>
  <w:style w:type="paragraph" w:styleId="Nadpis30">
    <w:name w:val="heading 3"/>
    <w:aliases w:val="03_Heading 3,Obyeajný,1,Podpodkapitola,adpis 3,Podúloha,Heading 3 Char1 Char,Heading 3 Char Char Char"/>
    <w:basedOn w:val="Odsekzoznamu"/>
    <w:next w:val="Normlny"/>
    <w:link w:val="Nadpis3Char"/>
    <w:uiPriority w:val="9"/>
    <w:unhideWhenUsed/>
    <w:rsid w:val="00265269"/>
    <w:pPr>
      <w:numPr>
        <w:ilvl w:val="2"/>
        <w:numId w:val="1"/>
      </w:numPr>
      <w:spacing w:before="360" w:after="240"/>
      <w:ind w:left="709"/>
      <w:contextualSpacing w:val="0"/>
      <w:outlineLvl w:val="2"/>
    </w:pPr>
    <w:rPr>
      <w:b/>
    </w:rPr>
  </w:style>
  <w:style w:type="paragraph" w:styleId="Nadpis4">
    <w:name w:val="heading 4"/>
    <w:aliases w:val="Nadpis 4 - IM,H4,1-1,Termín"/>
    <w:basedOn w:val="Odsekzoznamu"/>
    <w:next w:val="Normlny"/>
    <w:link w:val="Nadpis4Char"/>
    <w:uiPriority w:val="9"/>
    <w:unhideWhenUsed/>
    <w:rsid w:val="00265269"/>
    <w:pPr>
      <w:numPr>
        <w:ilvl w:val="3"/>
        <w:numId w:val="1"/>
      </w:numPr>
      <w:spacing w:before="360" w:after="240"/>
      <w:ind w:left="851" w:hanging="851"/>
      <w:outlineLvl w:val="3"/>
    </w:pPr>
    <w:rPr>
      <w:b/>
    </w:rPr>
  </w:style>
  <w:style w:type="paragraph" w:styleId="Nadpis5">
    <w:name w:val="heading 5"/>
    <w:aliases w:val="05_Heading 5,1-1-1"/>
    <w:basedOn w:val="Normlny"/>
    <w:next w:val="Normlny"/>
    <w:link w:val="Nadpis5Char"/>
    <w:uiPriority w:val="9"/>
    <w:unhideWhenUsed/>
    <w:rsid w:val="006E1007"/>
    <w:pPr>
      <w:keepNext/>
      <w:keepLines/>
      <w:spacing w:before="240" w:after="240"/>
      <w:ind w:left="1008" w:hanging="1008"/>
      <w:jc w:val="left"/>
      <w:outlineLvl w:val="4"/>
    </w:pPr>
    <w:rPr>
      <w:rFonts w:ascii="Arial" w:hAnsi="Arial"/>
      <w:b/>
      <w:i/>
      <w:color w:val="00133A"/>
      <w:sz w:val="24"/>
      <w:szCs w:val="24"/>
    </w:rPr>
  </w:style>
  <w:style w:type="paragraph" w:styleId="Nadpis6">
    <w:name w:val="heading 6"/>
    <w:aliases w:val="1-1-1-1"/>
    <w:basedOn w:val="Normlny"/>
    <w:next w:val="Normlny"/>
    <w:link w:val="Nadpis6Char"/>
    <w:uiPriority w:val="9"/>
    <w:unhideWhenUsed/>
    <w:rsid w:val="006E1007"/>
    <w:pPr>
      <w:keepNext/>
      <w:keepLines/>
      <w:spacing w:before="240" w:after="240"/>
      <w:ind w:left="1418" w:hanging="1418"/>
      <w:jc w:val="left"/>
      <w:outlineLvl w:val="5"/>
    </w:pPr>
    <w:rPr>
      <w:rFonts w:ascii="Arial" w:hAnsi="Arial"/>
      <w:i/>
      <w:iCs/>
      <w:color w:val="00133A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unhideWhenUsed/>
    <w:rsid w:val="006E1007"/>
    <w:pPr>
      <w:keepNext/>
      <w:keepLines/>
      <w:spacing w:before="240" w:after="240"/>
      <w:ind w:left="1576" w:hanging="1576"/>
      <w:jc w:val="left"/>
      <w:outlineLvl w:val="6"/>
    </w:pPr>
    <w:rPr>
      <w:rFonts w:ascii="Arial" w:hAnsi="Arial"/>
      <w:i/>
      <w:iCs/>
      <w:color w:val="404040"/>
      <w:szCs w:val="24"/>
    </w:rPr>
  </w:style>
  <w:style w:type="paragraph" w:styleId="Nadpis8">
    <w:name w:val="heading 8"/>
    <w:basedOn w:val="Normlny"/>
    <w:next w:val="Normlny"/>
    <w:link w:val="Nadpis8Char"/>
    <w:uiPriority w:val="9"/>
    <w:unhideWhenUsed/>
    <w:rsid w:val="006E1007"/>
    <w:pPr>
      <w:keepNext/>
      <w:keepLines/>
      <w:spacing w:before="240" w:after="240"/>
      <w:ind w:left="1701" w:hanging="1701"/>
      <w:jc w:val="left"/>
      <w:outlineLvl w:val="7"/>
    </w:pPr>
    <w:rPr>
      <w:rFonts w:ascii="Arial" w:hAnsi="Arial"/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rsid w:val="006E1007"/>
    <w:pPr>
      <w:keepNext/>
      <w:keepLines/>
      <w:spacing w:before="240" w:after="240"/>
      <w:ind w:left="1985" w:hanging="1985"/>
      <w:jc w:val="left"/>
      <w:outlineLvl w:val="8"/>
    </w:pPr>
    <w:rPr>
      <w:rFonts w:ascii="Arial" w:hAnsi="Arial"/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01_Heading 1 Char,Nadpis 1 - IM Char,I Char,kapitola Char,Čo robí (časť) Char,Chapter Char"/>
    <w:basedOn w:val="Predvolenpsmoodseku"/>
    <w:link w:val="Nadpis1"/>
    <w:uiPriority w:val="99"/>
    <w:locked/>
    <w:rsid w:val="00B9019C"/>
    <w:rPr>
      <w:rFonts w:asciiTheme="majorHAnsi" w:hAnsiTheme="majorHAnsi" w:cs="Times New Roman"/>
      <w:b/>
      <w:bCs/>
      <w:cap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aliases w:val="02_Heading 2 Char,AB Char,Nadpis_2 Char,Úloha Char1,Úloha Char Char,Heading 2 Char1 Char,Heading 2 Char Char Char,Char Char Char Char Char Char Char"/>
    <w:basedOn w:val="Predvolenpsmoodseku"/>
    <w:link w:val="Nadpis2"/>
    <w:uiPriority w:val="99"/>
    <w:locked/>
    <w:rsid w:val="00DC06DB"/>
    <w:rPr>
      <w:rFonts w:asciiTheme="majorHAnsi" w:hAnsiTheme="majorHAnsi" w:cs="Times New Roman"/>
      <w:b/>
      <w:color w:val="365F91" w:themeColor="accent1" w:themeShade="BF"/>
      <w:sz w:val="24"/>
      <w:szCs w:val="24"/>
    </w:rPr>
  </w:style>
  <w:style w:type="character" w:customStyle="1" w:styleId="Nadpis3Char">
    <w:name w:val="Nadpis 3 Char"/>
    <w:aliases w:val="03_Heading 3 Char,Obyeajný Char,1 Char,Podpodkapitola Char,adpis 3 Char,Podúloha Char,Heading 3 Char1 Char Char,Heading 3 Char Char Char Char"/>
    <w:basedOn w:val="Predvolenpsmoodseku"/>
    <w:link w:val="Nadpis30"/>
    <w:uiPriority w:val="9"/>
    <w:locked/>
    <w:rsid w:val="00265269"/>
    <w:rPr>
      <w:rFonts w:cs="Times New Roman"/>
      <w:b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uiPriority w:val="9"/>
    <w:locked/>
    <w:rsid w:val="00265269"/>
    <w:rPr>
      <w:rFonts w:cs="Times New Roman"/>
      <w:b/>
    </w:rPr>
  </w:style>
  <w:style w:type="character" w:customStyle="1" w:styleId="Nadpis5Char">
    <w:name w:val="Nadpis 5 Char"/>
    <w:aliases w:val="05_Heading 5 Char,1-1-1 Char"/>
    <w:basedOn w:val="Predvolenpsmoodseku"/>
    <w:link w:val="Nadpis5"/>
    <w:uiPriority w:val="9"/>
    <w:locked/>
    <w:rsid w:val="006E1007"/>
    <w:rPr>
      <w:rFonts w:ascii="Arial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"/>
    <w:locked/>
    <w:rsid w:val="006E1007"/>
    <w:rPr>
      <w:rFonts w:ascii="Arial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6E1007"/>
    <w:rPr>
      <w:rFonts w:ascii="Arial" w:hAnsi="Arial" w:cs="Times New Roman"/>
      <w:i/>
      <w:iCs/>
      <w:color w:val="40404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6E1007"/>
    <w:rPr>
      <w:rFonts w:ascii="Arial" w:hAnsi="Arial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6E1007"/>
    <w:rPr>
      <w:rFonts w:ascii="Arial" w:hAnsi="Arial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57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5574D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5574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rsid w:val="0005574D"/>
    <w:rPr>
      <w:rFonts w:ascii="Arial" w:hAnsi="Arial" w:cs="Times New Roman"/>
      <w:color w:val="00A1DE"/>
      <w:sz w:val="19"/>
      <w:u w:val="single"/>
    </w:rPr>
  </w:style>
  <w:style w:type="paragraph" w:customStyle="1" w:styleId="BodyText1">
    <w:name w:val="Body Text1"/>
    <w:qFormat/>
    <w:rsid w:val="00504517"/>
    <w:rPr>
      <w:rFonts w:ascii="Calibri" w:hAnsi="Calibri" w:cs="Times New Roman"/>
      <w:color w:val="000000"/>
      <w:szCs w:val="48"/>
      <w:lang w:val="cs-CZ"/>
    </w:rPr>
  </w:style>
  <w:style w:type="paragraph" w:styleId="Textkomentra">
    <w:name w:val="annotation text"/>
    <w:basedOn w:val="Normlny"/>
    <w:link w:val="TextkomentraChar"/>
    <w:unhideWhenUsed/>
    <w:rsid w:val="0005574D"/>
    <w:pPr>
      <w:spacing w:after="200" w:line="276" w:lineRule="auto"/>
      <w:jc w:val="left"/>
    </w:pPr>
    <w:rPr>
      <w:rFonts w:ascii="Calibri" w:hAnsi="Calibr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05574D"/>
    <w:rPr>
      <w:rFonts w:ascii="Calibri" w:hAnsi="Calibri" w:cs="Times New Roman"/>
      <w:sz w:val="20"/>
      <w:szCs w:val="20"/>
    </w:rPr>
  </w:style>
  <w:style w:type="character" w:styleId="Odkaznakomentr">
    <w:name w:val="annotation reference"/>
    <w:basedOn w:val="Predvolenpsmoodseku"/>
    <w:unhideWhenUsed/>
    <w:rsid w:val="0005574D"/>
    <w:rPr>
      <w:rFonts w:cs="Times New Roman"/>
      <w:sz w:val="16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5574D"/>
    <w:rPr>
      <w:rFonts w:cs="Times New Roman"/>
    </w:rPr>
  </w:style>
  <w:style w:type="paragraph" w:styleId="Textvysvetlivky">
    <w:name w:val="endnote text"/>
    <w:basedOn w:val="Normlny"/>
    <w:link w:val="TextvysvetlivkyChar"/>
    <w:uiPriority w:val="99"/>
    <w:unhideWhenUsed/>
    <w:rsid w:val="0005574D"/>
    <w:pPr>
      <w:spacing w:after="0"/>
      <w:jc w:val="left"/>
    </w:pPr>
    <w:rPr>
      <w:rFonts w:ascii="Trebuchet MS" w:hAnsi="Trebuchet MS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05574D"/>
    <w:rPr>
      <w:rFonts w:cs="Times New Roman"/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05574D"/>
    <w:rPr>
      <w:rFonts w:ascii="Trebuchet MS" w:hAnsi="Trebuchet MS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05574D"/>
    <w:pPr>
      <w:spacing w:after="120" w:line="240" w:lineRule="auto"/>
      <w:jc w:val="both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05574D"/>
    <w:rPr>
      <w:rFonts w:ascii="Calibri" w:hAnsi="Calibri" w:cs="Times New Roman"/>
      <w:b/>
      <w:bCs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265269"/>
    <w:rPr>
      <w:rFonts w:ascii="Arial" w:hAnsi="Arial" w:cs="Times New Roman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Char4,Schriftart: 9 pt,Schriftart: 10 pt,Schriftart: 8 pt,Schriftart: 8 pt Char Char Char,o,Car"/>
    <w:basedOn w:val="Normlny"/>
    <w:link w:val="TextpoznmkypodiarouChar"/>
    <w:uiPriority w:val="99"/>
    <w:rsid w:val="00265269"/>
    <w:pPr>
      <w:spacing w:after="0"/>
      <w:jc w:val="left"/>
    </w:pPr>
    <w:rPr>
      <w:rFonts w:ascii="Arial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Char4 Char,Schriftart: 9 pt Char,Schriftart: 10 pt Char,o Char"/>
    <w:basedOn w:val="Predvolenpsmoodseku"/>
    <w:link w:val="Textpoznmkypodiarou"/>
    <w:uiPriority w:val="99"/>
    <w:locked/>
    <w:rsid w:val="00265269"/>
    <w:rPr>
      <w:rFonts w:ascii="Arial" w:hAnsi="Arial" w:cs="Times New Roman"/>
      <w:sz w:val="20"/>
      <w:szCs w:val="20"/>
      <w:lang w:val="en-US"/>
    </w:rPr>
  </w:style>
  <w:style w:type="paragraph" w:styleId="truktradokumentu">
    <w:name w:val="Document Map"/>
    <w:basedOn w:val="Normlny"/>
    <w:link w:val="truktradokumentuChar"/>
    <w:uiPriority w:val="99"/>
    <w:unhideWhenUsed/>
    <w:rsid w:val="00265269"/>
    <w:pPr>
      <w:spacing w:after="0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locked/>
    <w:rsid w:val="002652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03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CE5624"/>
    <w:pPr>
      <w:tabs>
        <w:tab w:val="center" w:pos="4703"/>
        <w:tab w:val="right" w:pos="9406"/>
      </w:tabs>
      <w:spacing w:after="0"/>
      <w:jc w:val="left"/>
    </w:pPr>
    <w:rPr>
      <w:rFonts w:ascii="Arial" w:hAnsi="Arial"/>
      <w:sz w:val="16"/>
      <w:szCs w:val="24"/>
      <w:lang w:val="en-US"/>
    </w:rPr>
  </w:style>
  <w:style w:type="character" w:customStyle="1" w:styleId="PtaChar">
    <w:name w:val="Päta Char"/>
    <w:basedOn w:val="Predvolenpsmoodseku"/>
    <w:link w:val="Pta"/>
    <w:uiPriority w:val="99"/>
    <w:locked/>
    <w:rsid w:val="00CE5624"/>
    <w:rPr>
      <w:rFonts w:ascii="Arial" w:hAnsi="Arial" w:cs="Times New Roman"/>
      <w:sz w:val="24"/>
      <w:szCs w:val="24"/>
      <w:lang w:val="en-US"/>
    </w:rPr>
  </w:style>
  <w:style w:type="paragraph" w:customStyle="1" w:styleId="Bulletslevel1">
    <w:name w:val="Bullets level 1"/>
    <w:basedOn w:val="Normlny"/>
    <w:link w:val="Bulletslevel1Char"/>
    <w:rsid w:val="00CE5624"/>
    <w:pPr>
      <w:numPr>
        <w:numId w:val="2"/>
      </w:numPr>
      <w:spacing w:before="120" w:after="0"/>
      <w:ind w:left="360"/>
      <w:jc w:val="left"/>
    </w:pPr>
    <w:rPr>
      <w:rFonts w:ascii="Arial" w:hAnsi="Arial"/>
      <w:color w:val="000000"/>
      <w:sz w:val="19"/>
      <w:szCs w:val="20"/>
      <w:lang w:val="en-GB"/>
    </w:rPr>
  </w:style>
  <w:style w:type="paragraph" w:styleId="Obyajntext">
    <w:name w:val="Plain Text"/>
    <w:basedOn w:val="Normlny"/>
    <w:link w:val="ObyajntextChar"/>
    <w:uiPriority w:val="99"/>
    <w:unhideWhenUsed/>
    <w:rsid w:val="00B913DD"/>
    <w:pPr>
      <w:overflowPunct w:val="0"/>
      <w:autoSpaceDE w:val="0"/>
      <w:autoSpaceDN w:val="0"/>
      <w:adjustRightInd w:val="0"/>
      <w:spacing w:after="0"/>
      <w:jc w:val="left"/>
    </w:pPr>
    <w:rPr>
      <w:rFonts w:ascii="Courier New" w:hAnsi="Courier New" w:cs="Mangal"/>
      <w:sz w:val="20"/>
      <w:szCs w:val="20"/>
      <w:lang w:bidi="sa-IN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sid w:val="00B913DD"/>
    <w:rPr>
      <w:rFonts w:ascii="Courier New" w:hAnsi="Courier New" w:cs="Mangal"/>
      <w:sz w:val="20"/>
      <w:szCs w:val="20"/>
      <w:lang w:bidi="sa-IN"/>
    </w:rPr>
  </w:style>
  <w:style w:type="table" w:styleId="Mriekatabuky">
    <w:name w:val="Table Grid"/>
    <w:aliases w:val="Deloitte table 3"/>
    <w:basedOn w:val="Normlnatabuka"/>
    <w:uiPriority w:val="39"/>
    <w:rsid w:val="0081099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basedOn w:val="Predvolenpsmoodseku"/>
    <w:uiPriority w:val="20"/>
    <w:rsid w:val="00E31E8D"/>
    <w:rPr>
      <w:rFonts w:cs="Times New Roman"/>
      <w:i/>
    </w:rPr>
  </w:style>
  <w:style w:type="paragraph" w:styleId="Hlavika">
    <w:name w:val="header"/>
    <w:basedOn w:val="Normlny"/>
    <w:link w:val="HlavikaChar"/>
    <w:uiPriority w:val="99"/>
    <w:rsid w:val="006E1007"/>
    <w:pPr>
      <w:tabs>
        <w:tab w:val="center" w:pos="4703"/>
        <w:tab w:val="right" w:pos="9406"/>
      </w:tabs>
      <w:spacing w:after="0"/>
      <w:jc w:val="left"/>
    </w:pPr>
    <w:rPr>
      <w:rFonts w:ascii="Arial" w:hAnsi="Arial"/>
      <w:sz w:val="16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6E1007"/>
    <w:rPr>
      <w:rFonts w:ascii="Arial" w:hAnsi="Arial"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6E1007"/>
    <w:rPr>
      <w:rFonts w:ascii="Arial" w:hAnsi="Arial" w:cs="Times New Roman"/>
      <w:sz w:val="16"/>
    </w:rPr>
  </w:style>
  <w:style w:type="paragraph" w:styleId="Obsah1">
    <w:name w:val="toc 1"/>
    <w:basedOn w:val="Normlny"/>
    <w:next w:val="Normlny"/>
    <w:autoRedefine/>
    <w:uiPriority w:val="39"/>
    <w:rsid w:val="006C7CDE"/>
    <w:pPr>
      <w:tabs>
        <w:tab w:val="left" w:pos="482"/>
        <w:tab w:val="right" w:leader="dot" w:pos="9060"/>
      </w:tabs>
      <w:spacing w:after="240"/>
      <w:jc w:val="left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rsid w:val="006E1007"/>
    <w:pPr>
      <w:spacing w:after="240"/>
      <w:ind w:left="238"/>
      <w:jc w:val="left"/>
    </w:pPr>
    <w:rPr>
      <w:rFonts w:ascii="Arial" w:hAnsi="Arial"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rsid w:val="006E1007"/>
    <w:pPr>
      <w:spacing w:after="240"/>
      <w:ind w:left="482"/>
      <w:jc w:val="left"/>
    </w:pPr>
    <w:rPr>
      <w:rFonts w:ascii="Arial" w:hAnsi="Arial"/>
      <w:sz w:val="24"/>
      <w:szCs w:val="24"/>
    </w:rPr>
  </w:style>
  <w:style w:type="paragraph" w:customStyle="1" w:styleId="Legalentity">
    <w:name w:val="Legal entity"/>
    <w:basedOn w:val="Normlny"/>
    <w:rsid w:val="006E1007"/>
    <w:pPr>
      <w:widowControl w:val="0"/>
      <w:suppressAutoHyphens/>
      <w:autoSpaceDE w:val="0"/>
      <w:autoSpaceDN w:val="0"/>
      <w:adjustRightInd w:val="0"/>
      <w:spacing w:after="90" w:line="180" w:lineRule="atLeast"/>
      <w:jc w:val="lef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rsid w:val="006E1007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 w:cs="Times New Roman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rsid w:val="006E1007"/>
    <w:rPr>
      <w:rFonts w:ascii="Arial" w:hAnsi="Arial" w:cs="Times New Roman"/>
      <w:b/>
      <w:color w:val="00A1DE"/>
      <w:sz w:val="24"/>
      <w:lang w:val="cs-CZ"/>
    </w:rPr>
  </w:style>
  <w:style w:type="paragraph" w:customStyle="1" w:styleId="smlouvaheading2">
    <w:name w:val="smlouva heading 2"/>
    <w:basedOn w:val="CaptionIntroductionparagraph"/>
    <w:next w:val="BodyText1"/>
    <w:rsid w:val="006E1007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rsid w:val="006E1007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rsid w:val="006E1007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rsid w:val="006E1007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rsid w:val="006E1007"/>
  </w:style>
  <w:style w:type="character" w:customStyle="1" w:styleId="CaptionbodyChar">
    <w:name w:val="Caption body Char"/>
    <w:basedOn w:val="Predvolenpsmoodseku"/>
    <w:link w:val="Captionbody"/>
    <w:locked/>
    <w:rsid w:val="006E1007"/>
    <w:rPr>
      <w:rFonts w:ascii="Arial" w:hAnsi="Arial" w:cs="Times New Roman"/>
      <w:color w:val="000000"/>
      <w:sz w:val="18"/>
      <w:lang w:val="en-US"/>
    </w:rPr>
  </w:style>
  <w:style w:type="paragraph" w:customStyle="1" w:styleId="Captionbody">
    <w:name w:val="Caption body"/>
    <w:link w:val="CaptionbodyChar"/>
    <w:rsid w:val="006E1007"/>
    <w:rPr>
      <w:rFonts w:ascii="Arial" w:hAnsi="Arial" w:cs="Times New Roman"/>
      <w:color w:val="000000"/>
      <w:sz w:val="18"/>
      <w:lang w:val="en-US"/>
    </w:rPr>
  </w:style>
  <w:style w:type="paragraph" w:customStyle="1" w:styleId="Captionheading">
    <w:name w:val="Caption heading"/>
    <w:basedOn w:val="Captionbody"/>
    <w:rsid w:val="006E1007"/>
    <w:rPr>
      <w:b/>
    </w:rPr>
  </w:style>
  <w:style w:type="paragraph" w:customStyle="1" w:styleId="smlouvabodytext">
    <w:name w:val="smlouva body text"/>
    <w:basedOn w:val="Normlny"/>
    <w:rsid w:val="006E1007"/>
    <w:pPr>
      <w:spacing w:before="120" w:after="0"/>
    </w:pPr>
    <w:rPr>
      <w:rFonts w:ascii="Arial" w:hAnsi="Arial"/>
      <w:noProof/>
      <w:sz w:val="19"/>
      <w:szCs w:val="24"/>
    </w:rPr>
  </w:style>
  <w:style w:type="character" w:customStyle="1" w:styleId="Bulletslevel1Char">
    <w:name w:val="Bullets level 1 Char"/>
    <w:basedOn w:val="Predvolenpsmoodseku"/>
    <w:link w:val="Bulletslevel1"/>
    <w:locked/>
    <w:rsid w:val="006E1007"/>
    <w:rPr>
      <w:rFonts w:ascii="Arial" w:hAnsi="Arial" w:cs="Times New Roman"/>
      <w:color w:val="000000"/>
      <w:sz w:val="20"/>
      <w:szCs w:val="20"/>
      <w:lang w:val="en-GB"/>
    </w:rPr>
  </w:style>
  <w:style w:type="paragraph" w:customStyle="1" w:styleId="Bulletslevel2">
    <w:name w:val="Bullets level 2"/>
    <w:basedOn w:val="Normlny"/>
    <w:link w:val="Bulletslevel2Char"/>
    <w:rsid w:val="006E1007"/>
    <w:pPr>
      <w:numPr>
        <w:numId w:val="3"/>
      </w:numPr>
      <w:tabs>
        <w:tab w:val="left" w:pos="567"/>
      </w:tabs>
      <w:spacing w:before="120" w:after="0"/>
      <w:jc w:val="left"/>
    </w:pPr>
    <w:rPr>
      <w:rFonts w:ascii="Arial" w:hAnsi="Arial"/>
      <w:color w:val="000000"/>
      <w:sz w:val="19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locked/>
    <w:rsid w:val="006E1007"/>
    <w:rPr>
      <w:rFonts w:ascii="Arial" w:hAnsi="Arial" w:cs="Times New Roman"/>
      <w:color w:val="000000"/>
      <w:sz w:val="20"/>
      <w:szCs w:val="20"/>
      <w:lang w:val="en-GB"/>
    </w:rPr>
  </w:style>
  <w:style w:type="paragraph" w:customStyle="1" w:styleId="PulloutQuote">
    <w:name w:val="Pullout Quote"/>
    <w:rsid w:val="006E1007"/>
    <w:pPr>
      <w:pBdr>
        <w:top w:val="single" w:sz="4" w:space="4" w:color="00A1DE"/>
      </w:pBdr>
      <w:suppressAutoHyphens/>
      <w:spacing w:line="320" w:lineRule="exact"/>
    </w:pPr>
    <w:rPr>
      <w:rFonts w:ascii="Times New Roman" w:hAnsi="Times New Roman" w:cs="Times New Roman"/>
      <w:color w:val="00A1DE"/>
      <w:sz w:val="32"/>
      <w:szCs w:val="20"/>
      <w:lang w:val="en-GB"/>
    </w:rPr>
  </w:style>
  <w:style w:type="paragraph" w:customStyle="1" w:styleId="Highlight1">
    <w:name w:val="Highlight 1"/>
    <w:basedOn w:val="Normlny"/>
    <w:rsid w:val="006E1007"/>
    <w:pPr>
      <w:spacing w:after="0"/>
      <w:jc w:val="left"/>
    </w:pPr>
    <w:rPr>
      <w:rFonts w:ascii="Arial" w:hAnsi="Arial"/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rsid w:val="006E1007"/>
    <w:rPr>
      <w:color w:val="92D400"/>
    </w:rPr>
  </w:style>
  <w:style w:type="table" w:customStyle="1" w:styleId="Deloittetable1">
    <w:name w:val="Deloitte table 1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cs="Times New Roman"/>
        <w:b/>
        <w:color w:val="FFFFFF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2D400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6E1007"/>
    <w:pPr>
      <w:spacing w:after="240"/>
      <w:ind w:left="720"/>
      <w:jc w:val="left"/>
    </w:pPr>
    <w:rPr>
      <w:rFonts w:ascii="Arial" w:hAnsi="Arial"/>
      <w:sz w:val="19"/>
      <w:szCs w:val="24"/>
    </w:rPr>
  </w:style>
  <w:style w:type="table" w:customStyle="1" w:styleId="Deloittetable2">
    <w:name w:val="Deloitte table 2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 w:cs="Times New Roman"/>
        <w:sz w:val="19"/>
      </w:rPr>
    </w:tblStylePr>
  </w:style>
  <w:style w:type="table" w:styleId="Tabukaspriestorovmiefektmi1">
    <w:name w:val="Table 3D effects 1"/>
    <w:basedOn w:val="Normlnatabuka"/>
    <w:uiPriority w:val="99"/>
    <w:rsid w:val="006E1007"/>
    <w:rPr>
      <w:rFonts w:ascii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 w:cs="Times New Roman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</w:tblStylePr>
  </w:style>
  <w:style w:type="table" w:customStyle="1" w:styleId="Deloittetable5">
    <w:name w:val="Deloitte table 5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Style1">
    <w:name w:val="Style1"/>
    <w:basedOn w:val="Normlnatabuka"/>
    <w:rsid w:val="006E1007"/>
    <w:rPr>
      <w:rFonts w:ascii="Arial" w:hAnsi="Arial" w:cs="Times New Roman"/>
      <w:sz w:val="19"/>
      <w:szCs w:val="20"/>
      <w:lang w:val="en-US"/>
    </w:rPr>
    <w:tblPr/>
  </w:style>
  <w:style w:type="table" w:customStyle="1" w:styleId="Deloittetable6">
    <w:name w:val="Deloitte table 6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Deloittetable7">
    <w:name w:val="Deloitte table 7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styleId="Tabukaspriestorovmiefektmi3">
    <w:name w:val="Table 3D effects 3"/>
    <w:basedOn w:val="Normlnatabuka"/>
    <w:uiPriority w:val="99"/>
    <w:rsid w:val="006E1007"/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E1007"/>
    <w:pPr>
      <w:contextualSpacing/>
    </w:pPr>
    <w:rPr>
      <w:rFonts w:ascii="Arial" w:hAnsi="Arial" w:cs="Times New Roman"/>
      <w:sz w:val="19"/>
      <w:szCs w:val="20"/>
      <w:lang w:val="en-US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uiPriority w:val="99"/>
    <w:rsid w:val="006E1007"/>
    <w:rPr>
      <w:rFonts w:ascii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6E1007"/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F1F9F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rFonts w:cs="Times New Roman"/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rPr>
        <w:rFonts w:cs="Times New Roman"/>
      </w:rPr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6E1007"/>
    <w:rPr>
      <w:rFonts w:ascii="Arial" w:hAnsi="Arial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rFonts w:cs="Times New Roman"/>
        <w:b/>
        <w:bCs/>
        <w:color w:val="000000"/>
      </w:rPr>
      <w:tblPr/>
      <w:tcPr>
        <w:shd w:val="clear" w:color="auto" w:fill="F1F9F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rPr>
        <w:rFonts w:cs="Times New Roman"/>
      </w:rPr>
      <w:tblPr/>
      <w:tcPr>
        <w:shd w:val="clear" w:color="auto" w:fill="B8E2F3"/>
      </w:tcPr>
    </w:tblStylePr>
    <w:tblStylePr w:type="band1Horz">
      <w:rPr>
        <w:rFonts w:cs="Times New Roman"/>
      </w:rPr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6E1007"/>
    <w:pPr>
      <w:spacing w:after="100"/>
      <w:ind w:left="960"/>
      <w:jc w:val="left"/>
    </w:pPr>
    <w:rPr>
      <w:rFonts w:ascii="Arial" w:hAnsi="Arial"/>
      <w:sz w:val="19"/>
      <w:szCs w:val="24"/>
    </w:rPr>
  </w:style>
  <w:style w:type="paragraph" w:customStyle="1" w:styleId="Highlight3">
    <w:name w:val="Highlight 3"/>
    <w:basedOn w:val="Highlight2"/>
    <w:rsid w:val="006E100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E1007"/>
    <w:pPr>
      <w:numPr>
        <w:numId w:val="0"/>
      </w:numPr>
      <w:spacing w:before="480" w:after="0" w:line="276" w:lineRule="auto"/>
      <w:jc w:val="left"/>
      <w:outlineLvl w:val="9"/>
    </w:pPr>
    <w:rPr>
      <w:rFonts w:ascii="Arial" w:hAnsi="Arial"/>
      <w:caps w:val="0"/>
      <w:color w:val="001D58"/>
      <w:lang w:val="en-US"/>
    </w:rPr>
  </w:style>
  <w:style w:type="paragraph" w:customStyle="1" w:styleId="Predvolen">
    <w:name w:val="Predvolené"/>
    <w:rsid w:val="006E1007"/>
    <w:rPr>
      <w:rFonts w:ascii="Arial Unicode MS" w:eastAsia="Arial Unicode MS" w:hAnsi="Helvetica" w:cs="Arial Unicode MS"/>
      <w:color w:val="000000"/>
    </w:rPr>
  </w:style>
  <w:style w:type="paragraph" w:customStyle="1" w:styleId="nadpis3">
    <w:name w:val="nadpis 3"/>
    <w:basedOn w:val="Nadpis30"/>
    <w:uiPriority w:val="99"/>
    <w:rsid w:val="006E1007"/>
    <w:pPr>
      <w:keepNext/>
      <w:numPr>
        <w:numId w:val="5"/>
      </w:numPr>
      <w:tabs>
        <w:tab w:val="num" w:pos="1163"/>
      </w:tabs>
      <w:spacing w:before="0" w:after="0" w:line="288" w:lineRule="auto"/>
      <w:ind w:left="1163" w:hanging="454"/>
      <w:jc w:val="left"/>
    </w:pPr>
    <w:rPr>
      <w:rFonts w:ascii="Times New Roman" w:hAnsi="Times New Roman"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6E1007"/>
    <w:pPr>
      <w:ind w:left="283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6E1007"/>
    <w:rPr>
      <w:rFonts w:ascii="Times New Roman" w:hAnsi="Times New Roman" w:cs="Times New Roman"/>
      <w:sz w:val="24"/>
      <w:szCs w:val="24"/>
      <w:lang w:eastAsia="cs-CZ"/>
    </w:rPr>
  </w:style>
  <w:style w:type="paragraph" w:styleId="Popis">
    <w:name w:val="caption"/>
    <w:basedOn w:val="Normlny"/>
    <w:next w:val="Normlny"/>
    <w:uiPriority w:val="35"/>
    <w:rsid w:val="006E1007"/>
    <w:pPr>
      <w:spacing w:after="200"/>
      <w:jc w:val="left"/>
    </w:pPr>
    <w:rPr>
      <w:rFonts w:ascii="Times New Roman" w:hAnsi="Times New Roman"/>
      <w:b/>
      <w:bCs/>
      <w:color w:val="4F81BD"/>
      <w:sz w:val="18"/>
      <w:szCs w:val="18"/>
      <w:lang w:eastAsia="sk-SK"/>
    </w:rPr>
  </w:style>
  <w:style w:type="paragraph" w:customStyle="1" w:styleId="AOHead4">
    <w:name w:val="AOHead4"/>
    <w:basedOn w:val="Normlny"/>
    <w:next w:val="Normlny"/>
    <w:uiPriority w:val="99"/>
    <w:rsid w:val="006E1007"/>
    <w:pPr>
      <w:numPr>
        <w:numId w:val="6"/>
      </w:numPr>
      <w:tabs>
        <w:tab w:val="num" w:pos="2160"/>
      </w:tabs>
      <w:spacing w:before="240" w:after="0" w:line="260" w:lineRule="atLeast"/>
      <w:ind w:left="2160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uiPriority w:val="99"/>
    <w:rsid w:val="006E1007"/>
    <w:pPr>
      <w:numPr>
        <w:ilvl w:val="1"/>
        <w:numId w:val="6"/>
      </w:numPr>
      <w:spacing w:before="240" w:after="0" w:line="260" w:lineRule="atLeast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uiPriority w:val="99"/>
    <w:rsid w:val="006E1007"/>
    <w:pPr>
      <w:numPr>
        <w:ilvl w:val="2"/>
        <w:numId w:val="6"/>
      </w:numPr>
      <w:tabs>
        <w:tab w:val="num" w:pos="3600"/>
      </w:tabs>
      <w:spacing w:before="240" w:after="0" w:line="260" w:lineRule="atLeast"/>
      <w:ind w:left="3600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Normlny"/>
    <w:next w:val="Normlny"/>
    <w:uiPriority w:val="99"/>
    <w:rsid w:val="006E1007"/>
    <w:pPr>
      <w:numPr>
        <w:ilvl w:val="3"/>
        <w:numId w:val="6"/>
      </w:numPr>
      <w:spacing w:before="240" w:after="0" w:line="260" w:lineRule="atLeast"/>
      <w:ind w:left="720"/>
      <w:outlineLvl w:val="1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uiPriority w:val="99"/>
    <w:rsid w:val="006E1007"/>
    <w:pPr>
      <w:numPr>
        <w:ilvl w:val="5"/>
      </w:numPr>
      <w:outlineLvl w:val="6"/>
    </w:pPr>
  </w:style>
  <w:style w:type="paragraph" w:customStyle="1" w:styleId="AODefHead">
    <w:name w:val="AODefHead"/>
    <w:basedOn w:val="Normlny"/>
    <w:next w:val="AODefPara"/>
    <w:uiPriority w:val="99"/>
    <w:rsid w:val="006E1007"/>
    <w:pPr>
      <w:numPr>
        <w:ilvl w:val="4"/>
        <w:numId w:val="6"/>
      </w:numPr>
      <w:spacing w:before="240" w:after="0" w:line="260" w:lineRule="atLeast"/>
      <w:ind w:left="720"/>
      <w:outlineLvl w:val="5"/>
    </w:pPr>
    <w:rPr>
      <w:rFonts w:ascii="Times New Roman" w:eastAsia="SimSun" w:hAnsi="Times New Roman"/>
    </w:rPr>
  </w:style>
  <w:style w:type="paragraph" w:styleId="Normlnywebov">
    <w:name w:val="Normal (Web)"/>
    <w:basedOn w:val="Normlny"/>
    <w:uiPriority w:val="99"/>
    <w:rsid w:val="006E100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sk-SK"/>
    </w:rPr>
  </w:style>
  <w:style w:type="table" w:customStyle="1" w:styleId="Svetlzoznamzvraznenie11">
    <w:name w:val="Svetlý zoznam – zvýraznenie 11"/>
    <w:basedOn w:val="Normlnatabuka"/>
    <w:uiPriority w:val="61"/>
    <w:rsid w:val="006E1007"/>
    <w:rPr>
      <w:rFonts w:ascii="Calibri" w:hAnsi="Calibri" w:cs="Calibri"/>
      <w:lang w:eastAsia="sk-SK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/>
      </w:pPr>
      <w:rPr>
        <w:rFonts w:cs="Calibri"/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rPr>
        <w:rFonts w:cs="Calibri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extkoncovejpoznmkyChar1">
    <w:name w:val="Text koncovej poznámky Char1"/>
    <w:basedOn w:val="Predvolenpsmoodseku"/>
    <w:uiPriority w:val="99"/>
    <w:rsid w:val="006E1007"/>
    <w:rPr>
      <w:rFonts w:cs="Times New Roman"/>
      <w:lang w:val="sk-SK" w:eastAsia="sk-SK"/>
    </w:rPr>
  </w:style>
  <w:style w:type="paragraph" w:customStyle="1" w:styleId="Normlny1">
    <w:name w:val="Normálny1"/>
    <w:basedOn w:val="Normlny"/>
    <w:rsid w:val="006E1007"/>
    <w:pPr>
      <w:spacing w:before="120" w:line="276" w:lineRule="auto"/>
    </w:pPr>
    <w:rPr>
      <w:rFonts w:ascii="Arial" w:hAnsi="Arial" w:cs="Arial"/>
      <w:lang w:val="cs-CZ" w:eastAsia="cs-CZ"/>
    </w:rPr>
  </w:style>
  <w:style w:type="paragraph" w:styleId="Zkladntext">
    <w:name w:val="Body Text"/>
    <w:aliases w:val="Char"/>
    <w:basedOn w:val="Normlny"/>
    <w:link w:val="ZkladntextChar"/>
    <w:uiPriority w:val="99"/>
    <w:rsid w:val="006E1007"/>
    <w:pPr>
      <w:jc w:val="left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locked/>
    <w:rsid w:val="006E1007"/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uiPriority w:val="99"/>
    <w:qFormat/>
    <w:rsid w:val="006E1007"/>
    <w:pPr>
      <w:tabs>
        <w:tab w:val="num" w:pos="720"/>
      </w:tabs>
      <w:autoSpaceDE w:val="0"/>
      <w:autoSpaceDN w:val="0"/>
      <w:adjustRightInd w:val="0"/>
      <w:spacing w:after="60"/>
    </w:pPr>
    <w:rPr>
      <w:rFonts w:ascii="Arial" w:hAnsi="Arial" w:cs="Arial"/>
      <w:sz w:val="24"/>
      <w:szCs w:val="24"/>
      <w:u w:val="single"/>
      <w:lang w:eastAsia="sk-SK"/>
    </w:rPr>
  </w:style>
  <w:style w:type="character" w:customStyle="1" w:styleId="NzovChar">
    <w:name w:val="Názov Char"/>
    <w:basedOn w:val="Predvolenpsmoodseku"/>
    <w:link w:val="Nzov"/>
    <w:uiPriority w:val="99"/>
    <w:locked/>
    <w:rsid w:val="006E1007"/>
    <w:rPr>
      <w:rFonts w:ascii="Arial" w:hAnsi="Arial" w:cs="Arial"/>
      <w:sz w:val="24"/>
      <w:szCs w:val="24"/>
      <w:u w:val="single"/>
      <w:lang w:eastAsia="sk-SK"/>
    </w:rPr>
  </w:style>
  <w:style w:type="paragraph" w:styleId="Zkladntext2">
    <w:name w:val="Body Text 2"/>
    <w:basedOn w:val="Normlny"/>
    <w:link w:val="Zkladntext2Char"/>
    <w:uiPriority w:val="99"/>
    <w:rsid w:val="006E1007"/>
    <w:pPr>
      <w:spacing w:line="480" w:lineRule="auto"/>
      <w:jc w:val="left"/>
    </w:pPr>
    <w:rPr>
      <w:rFonts w:ascii="Arial" w:hAnsi="Arial"/>
      <w:sz w:val="19"/>
      <w:szCs w:val="24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6E1007"/>
    <w:rPr>
      <w:rFonts w:ascii="Arial" w:hAnsi="Arial" w:cs="Times New Roman"/>
      <w:sz w:val="24"/>
      <w:szCs w:val="24"/>
    </w:rPr>
  </w:style>
  <w:style w:type="character" w:customStyle="1" w:styleId="NoSpacingChar">
    <w:name w:val="No Spacing Char"/>
    <w:link w:val="NoSpacing1"/>
    <w:locked/>
    <w:rsid w:val="006E1007"/>
    <w:rPr>
      <w:rFonts w:ascii="Times New Roman" w:hAnsi="Times New Roman"/>
      <w:sz w:val="20"/>
      <w:lang w:val="en-US"/>
    </w:rPr>
  </w:style>
  <w:style w:type="paragraph" w:customStyle="1" w:styleId="NoSpacing1">
    <w:name w:val="No Spacing1"/>
    <w:link w:val="NoSpacingChar"/>
    <w:rsid w:val="006E1007"/>
    <w:rPr>
      <w:rFonts w:ascii="Times New Roman" w:hAnsi="Times New Roman" w:cs="Times New Roman"/>
      <w:sz w:val="20"/>
      <w:szCs w:val="20"/>
      <w:lang w:val="en-US"/>
    </w:rPr>
  </w:style>
  <w:style w:type="character" w:customStyle="1" w:styleId="hps">
    <w:name w:val="hps"/>
    <w:rsid w:val="006E1007"/>
  </w:style>
  <w:style w:type="character" w:styleId="Siln">
    <w:name w:val="Strong"/>
    <w:basedOn w:val="Predvolenpsmoodseku"/>
    <w:uiPriority w:val="22"/>
    <w:rsid w:val="006E1007"/>
    <w:rPr>
      <w:rFonts w:cs="Times New Roman"/>
      <w:b/>
    </w:rPr>
  </w:style>
  <w:style w:type="paragraph" w:styleId="Revzia">
    <w:name w:val="Revision"/>
    <w:hidden/>
    <w:uiPriority w:val="99"/>
    <w:semiHidden/>
    <w:rsid w:val="006E1007"/>
    <w:rPr>
      <w:rFonts w:ascii="Arial" w:hAnsi="Arial" w:cs="Times New Roman"/>
      <w:sz w:val="19"/>
      <w:szCs w:val="24"/>
    </w:rPr>
  </w:style>
  <w:style w:type="character" w:customStyle="1" w:styleId="CommentTextChar1">
    <w:name w:val="Comment Text Char1"/>
    <w:rsid w:val="006E1007"/>
  </w:style>
  <w:style w:type="character" w:styleId="PouitHypertextovPrepojenie">
    <w:name w:val="FollowedHyperlink"/>
    <w:basedOn w:val="Predvolenpsmoodseku"/>
    <w:uiPriority w:val="99"/>
    <w:rsid w:val="006E1007"/>
    <w:rPr>
      <w:rFonts w:cs="Times New Roman"/>
      <w:color w:val="800080" w:themeColor="followedHyperlink"/>
      <w:u w:val="single"/>
    </w:rPr>
  </w:style>
  <w:style w:type="paragraph" w:styleId="Citcia">
    <w:name w:val="Quote"/>
    <w:basedOn w:val="Normlny"/>
    <w:next w:val="Normlny"/>
    <w:link w:val="CitciaChar"/>
    <w:uiPriority w:val="29"/>
    <w:qFormat/>
    <w:rsid w:val="00073A72"/>
    <w:pPr>
      <w:spacing w:after="0" w:line="276" w:lineRule="auto"/>
    </w:pPr>
    <w:rPr>
      <w:i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73A72"/>
    <w:rPr>
      <w:rFonts w:cs="Times New Roman"/>
      <w:i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/>
    <w:lsdException w:name="Body Text 2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annotation subject" w:uiPriority="0"/>
    <w:lsdException w:name="Table Columns 3" w:uiPriority="0"/>
    <w:lsdException w:name="Table 3D effects 1" w:uiPriority="0"/>
    <w:lsdException w:name="Table 3D effects 3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574D"/>
    <w:pPr>
      <w:spacing w:after="120"/>
      <w:jc w:val="both"/>
    </w:pPr>
    <w:rPr>
      <w:rFonts w:cs="Times New Roman"/>
    </w:rPr>
  </w:style>
  <w:style w:type="paragraph" w:styleId="Nadpis1">
    <w:name w:val="heading 1"/>
    <w:aliases w:val="01_Heading 1,Nadpis 1 - IM,I,kapitola,Čo robí (časť),Chapter"/>
    <w:basedOn w:val="Normlny"/>
    <w:next w:val="Normlny"/>
    <w:link w:val="Nadpis1Char"/>
    <w:uiPriority w:val="99"/>
    <w:qFormat/>
    <w:rsid w:val="00B9019C"/>
    <w:pPr>
      <w:keepNext/>
      <w:keepLines/>
      <w:numPr>
        <w:numId w:val="1"/>
      </w:numPr>
      <w:spacing w:after="240"/>
      <w:outlineLvl w:val="0"/>
    </w:pPr>
    <w:rPr>
      <w:rFonts w:asciiTheme="majorHAnsi" w:hAnsiTheme="majorHAnsi"/>
      <w:b/>
      <w:bCs/>
      <w:caps/>
      <w:color w:val="365F91" w:themeColor="accent1" w:themeShade="BF"/>
      <w:sz w:val="28"/>
      <w:szCs w:val="28"/>
      <w:lang w:eastAsia="sk-SK"/>
    </w:rPr>
  </w:style>
  <w:style w:type="paragraph" w:styleId="Nadpis2">
    <w:name w:val="heading 2"/>
    <w:aliases w:val="02_Heading 2,AB,Nadpis_2,Úloha,Úloha Char,Heading 2 Char1,Heading 2 Char Char,Char Char Char Char Char Char"/>
    <w:basedOn w:val="Odsekzoznamu"/>
    <w:next w:val="Normlny"/>
    <w:link w:val="Nadpis2Char"/>
    <w:uiPriority w:val="99"/>
    <w:unhideWhenUsed/>
    <w:qFormat/>
    <w:rsid w:val="00DC06DB"/>
    <w:pPr>
      <w:numPr>
        <w:ilvl w:val="1"/>
        <w:numId w:val="1"/>
      </w:numPr>
      <w:spacing w:before="360" w:after="240"/>
      <w:outlineLvl w:val="1"/>
    </w:pPr>
    <w:rPr>
      <w:rFonts w:asciiTheme="majorHAnsi" w:hAnsiTheme="majorHAnsi"/>
      <w:b/>
      <w:color w:val="365F91" w:themeColor="accent1" w:themeShade="BF"/>
      <w:sz w:val="24"/>
      <w:szCs w:val="24"/>
    </w:rPr>
  </w:style>
  <w:style w:type="paragraph" w:styleId="Nadpis30">
    <w:name w:val="heading 3"/>
    <w:aliases w:val="03_Heading 3,Obyeajný,1,Podpodkapitola,adpis 3,Podúloha,Heading 3 Char1 Char,Heading 3 Char Char Char"/>
    <w:basedOn w:val="Odsekzoznamu"/>
    <w:next w:val="Normlny"/>
    <w:link w:val="Nadpis3Char"/>
    <w:uiPriority w:val="9"/>
    <w:unhideWhenUsed/>
    <w:rsid w:val="00265269"/>
    <w:pPr>
      <w:numPr>
        <w:ilvl w:val="2"/>
        <w:numId w:val="1"/>
      </w:numPr>
      <w:spacing w:before="360" w:after="240"/>
      <w:ind w:left="709"/>
      <w:contextualSpacing w:val="0"/>
      <w:outlineLvl w:val="2"/>
    </w:pPr>
    <w:rPr>
      <w:b/>
    </w:rPr>
  </w:style>
  <w:style w:type="paragraph" w:styleId="Nadpis4">
    <w:name w:val="heading 4"/>
    <w:aliases w:val="Nadpis 4 - IM,H4,1-1,Termín"/>
    <w:basedOn w:val="Odsekzoznamu"/>
    <w:next w:val="Normlny"/>
    <w:link w:val="Nadpis4Char"/>
    <w:uiPriority w:val="9"/>
    <w:unhideWhenUsed/>
    <w:rsid w:val="00265269"/>
    <w:pPr>
      <w:numPr>
        <w:ilvl w:val="3"/>
        <w:numId w:val="1"/>
      </w:numPr>
      <w:spacing w:before="360" w:after="240"/>
      <w:ind w:left="851" w:hanging="851"/>
      <w:outlineLvl w:val="3"/>
    </w:pPr>
    <w:rPr>
      <w:b/>
    </w:rPr>
  </w:style>
  <w:style w:type="paragraph" w:styleId="Nadpis5">
    <w:name w:val="heading 5"/>
    <w:aliases w:val="05_Heading 5,1-1-1"/>
    <w:basedOn w:val="Normlny"/>
    <w:next w:val="Normlny"/>
    <w:link w:val="Nadpis5Char"/>
    <w:uiPriority w:val="9"/>
    <w:unhideWhenUsed/>
    <w:rsid w:val="006E1007"/>
    <w:pPr>
      <w:keepNext/>
      <w:keepLines/>
      <w:spacing w:before="240" w:after="240"/>
      <w:ind w:left="1008" w:hanging="1008"/>
      <w:jc w:val="left"/>
      <w:outlineLvl w:val="4"/>
    </w:pPr>
    <w:rPr>
      <w:rFonts w:ascii="Arial" w:hAnsi="Arial"/>
      <w:b/>
      <w:i/>
      <w:color w:val="00133A"/>
      <w:sz w:val="24"/>
      <w:szCs w:val="24"/>
    </w:rPr>
  </w:style>
  <w:style w:type="paragraph" w:styleId="Nadpis6">
    <w:name w:val="heading 6"/>
    <w:aliases w:val="1-1-1-1"/>
    <w:basedOn w:val="Normlny"/>
    <w:next w:val="Normlny"/>
    <w:link w:val="Nadpis6Char"/>
    <w:uiPriority w:val="9"/>
    <w:unhideWhenUsed/>
    <w:rsid w:val="006E1007"/>
    <w:pPr>
      <w:keepNext/>
      <w:keepLines/>
      <w:spacing w:before="240" w:after="240"/>
      <w:ind w:left="1418" w:hanging="1418"/>
      <w:jc w:val="left"/>
      <w:outlineLvl w:val="5"/>
    </w:pPr>
    <w:rPr>
      <w:rFonts w:ascii="Arial" w:hAnsi="Arial"/>
      <w:i/>
      <w:iCs/>
      <w:color w:val="00133A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unhideWhenUsed/>
    <w:rsid w:val="006E1007"/>
    <w:pPr>
      <w:keepNext/>
      <w:keepLines/>
      <w:spacing w:before="240" w:after="240"/>
      <w:ind w:left="1576" w:hanging="1576"/>
      <w:jc w:val="left"/>
      <w:outlineLvl w:val="6"/>
    </w:pPr>
    <w:rPr>
      <w:rFonts w:ascii="Arial" w:hAnsi="Arial"/>
      <w:i/>
      <w:iCs/>
      <w:color w:val="404040"/>
      <w:szCs w:val="24"/>
    </w:rPr>
  </w:style>
  <w:style w:type="paragraph" w:styleId="Nadpis8">
    <w:name w:val="heading 8"/>
    <w:basedOn w:val="Normlny"/>
    <w:next w:val="Normlny"/>
    <w:link w:val="Nadpis8Char"/>
    <w:uiPriority w:val="9"/>
    <w:unhideWhenUsed/>
    <w:rsid w:val="006E1007"/>
    <w:pPr>
      <w:keepNext/>
      <w:keepLines/>
      <w:spacing w:before="240" w:after="240"/>
      <w:ind w:left="1701" w:hanging="1701"/>
      <w:jc w:val="left"/>
      <w:outlineLvl w:val="7"/>
    </w:pPr>
    <w:rPr>
      <w:rFonts w:ascii="Arial" w:hAnsi="Arial"/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rsid w:val="006E1007"/>
    <w:pPr>
      <w:keepNext/>
      <w:keepLines/>
      <w:spacing w:before="240" w:after="240"/>
      <w:ind w:left="1985" w:hanging="1985"/>
      <w:jc w:val="left"/>
      <w:outlineLvl w:val="8"/>
    </w:pPr>
    <w:rPr>
      <w:rFonts w:ascii="Arial" w:hAnsi="Arial"/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01_Heading 1 Char,Nadpis 1 - IM Char,I Char,kapitola Char,Čo robí (časť) Char,Chapter Char"/>
    <w:basedOn w:val="Predvolenpsmoodseku"/>
    <w:link w:val="Nadpis1"/>
    <w:uiPriority w:val="99"/>
    <w:locked/>
    <w:rsid w:val="00B9019C"/>
    <w:rPr>
      <w:rFonts w:asciiTheme="majorHAnsi" w:hAnsiTheme="majorHAnsi" w:cs="Times New Roman"/>
      <w:b/>
      <w:bCs/>
      <w:cap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aliases w:val="02_Heading 2 Char,AB Char,Nadpis_2 Char,Úloha Char1,Úloha Char Char,Heading 2 Char1 Char,Heading 2 Char Char Char,Char Char Char Char Char Char Char"/>
    <w:basedOn w:val="Predvolenpsmoodseku"/>
    <w:link w:val="Nadpis2"/>
    <w:uiPriority w:val="99"/>
    <w:locked/>
    <w:rsid w:val="00DC06DB"/>
    <w:rPr>
      <w:rFonts w:asciiTheme="majorHAnsi" w:hAnsiTheme="majorHAnsi" w:cs="Times New Roman"/>
      <w:b/>
      <w:color w:val="365F91" w:themeColor="accent1" w:themeShade="BF"/>
      <w:sz w:val="24"/>
      <w:szCs w:val="24"/>
    </w:rPr>
  </w:style>
  <w:style w:type="character" w:customStyle="1" w:styleId="Nadpis3Char">
    <w:name w:val="Nadpis 3 Char"/>
    <w:aliases w:val="03_Heading 3 Char,Obyeajný Char,1 Char,Podpodkapitola Char,adpis 3 Char,Podúloha Char,Heading 3 Char1 Char Char,Heading 3 Char Char Char Char"/>
    <w:basedOn w:val="Predvolenpsmoodseku"/>
    <w:link w:val="Nadpis30"/>
    <w:uiPriority w:val="9"/>
    <w:locked/>
    <w:rsid w:val="00265269"/>
    <w:rPr>
      <w:rFonts w:cs="Times New Roman"/>
      <w:b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uiPriority w:val="9"/>
    <w:locked/>
    <w:rsid w:val="00265269"/>
    <w:rPr>
      <w:rFonts w:cs="Times New Roman"/>
      <w:b/>
    </w:rPr>
  </w:style>
  <w:style w:type="character" w:customStyle="1" w:styleId="Nadpis5Char">
    <w:name w:val="Nadpis 5 Char"/>
    <w:aliases w:val="05_Heading 5 Char,1-1-1 Char"/>
    <w:basedOn w:val="Predvolenpsmoodseku"/>
    <w:link w:val="Nadpis5"/>
    <w:uiPriority w:val="9"/>
    <w:locked/>
    <w:rsid w:val="006E1007"/>
    <w:rPr>
      <w:rFonts w:ascii="Arial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"/>
    <w:locked/>
    <w:rsid w:val="006E1007"/>
    <w:rPr>
      <w:rFonts w:ascii="Arial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6E1007"/>
    <w:rPr>
      <w:rFonts w:ascii="Arial" w:hAnsi="Arial" w:cs="Times New Roman"/>
      <w:i/>
      <w:iCs/>
      <w:color w:val="40404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6E1007"/>
    <w:rPr>
      <w:rFonts w:ascii="Arial" w:hAnsi="Arial" w:cs="Times New Roman"/>
      <w:i/>
      <w:color w:val="404040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6E1007"/>
    <w:rPr>
      <w:rFonts w:ascii="Arial" w:hAnsi="Arial" w:cs="Times New Roman"/>
      <w:i/>
      <w:iCs/>
      <w:color w:val="40404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57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5574D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5574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rsid w:val="0005574D"/>
    <w:rPr>
      <w:rFonts w:ascii="Arial" w:hAnsi="Arial" w:cs="Times New Roman"/>
      <w:color w:val="00A1DE"/>
      <w:sz w:val="19"/>
      <w:u w:val="single"/>
    </w:rPr>
  </w:style>
  <w:style w:type="paragraph" w:customStyle="1" w:styleId="BodyText1">
    <w:name w:val="Body Text1"/>
    <w:qFormat/>
    <w:rsid w:val="00504517"/>
    <w:rPr>
      <w:rFonts w:ascii="Calibri" w:hAnsi="Calibri" w:cs="Times New Roman"/>
      <w:color w:val="000000"/>
      <w:szCs w:val="48"/>
      <w:lang w:val="cs-CZ"/>
    </w:rPr>
  </w:style>
  <w:style w:type="paragraph" w:styleId="Textkomentra">
    <w:name w:val="annotation text"/>
    <w:basedOn w:val="Normlny"/>
    <w:link w:val="TextkomentraChar"/>
    <w:unhideWhenUsed/>
    <w:rsid w:val="0005574D"/>
    <w:pPr>
      <w:spacing w:after="200" w:line="276" w:lineRule="auto"/>
      <w:jc w:val="left"/>
    </w:pPr>
    <w:rPr>
      <w:rFonts w:ascii="Calibri" w:hAnsi="Calibr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05574D"/>
    <w:rPr>
      <w:rFonts w:ascii="Calibri" w:hAnsi="Calibri" w:cs="Times New Roman"/>
      <w:sz w:val="20"/>
      <w:szCs w:val="20"/>
    </w:rPr>
  </w:style>
  <w:style w:type="character" w:styleId="Odkaznakomentr">
    <w:name w:val="annotation reference"/>
    <w:basedOn w:val="Predvolenpsmoodseku"/>
    <w:unhideWhenUsed/>
    <w:rsid w:val="0005574D"/>
    <w:rPr>
      <w:rFonts w:cs="Times New Roman"/>
      <w:sz w:val="16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5574D"/>
    <w:rPr>
      <w:rFonts w:cs="Times New Roman"/>
    </w:rPr>
  </w:style>
  <w:style w:type="paragraph" w:styleId="Textvysvetlivky">
    <w:name w:val="endnote text"/>
    <w:basedOn w:val="Normlny"/>
    <w:link w:val="TextvysvetlivkyChar"/>
    <w:uiPriority w:val="99"/>
    <w:unhideWhenUsed/>
    <w:rsid w:val="0005574D"/>
    <w:pPr>
      <w:spacing w:after="0"/>
      <w:jc w:val="left"/>
    </w:pPr>
    <w:rPr>
      <w:rFonts w:ascii="Trebuchet MS" w:hAnsi="Trebuchet MS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05574D"/>
    <w:rPr>
      <w:rFonts w:cs="Times New Roman"/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locked/>
    <w:rsid w:val="0005574D"/>
    <w:rPr>
      <w:rFonts w:ascii="Trebuchet MS" w:hAnsi="Trebuchet MS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05574D"/>
    <w:pPr>
      <w:spacing w:after="120" w:line="240" w:lineRule="auto"/>
      <w:jc w:val="both"/>
    </w:pPr>
    <w:rPr>
      <w:rFonts w:asciiTheme="minorHAnsi" w:hAnsiTheme="minorHAns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05574D"/>
    <w:rPr>
      <w:rFonts w:ascii="Calibri" w:hAnsi="Calibri" w:cs="Times New Roman"/>
      <w:b/>
      <w:bCs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265269"/>
    <w:rPr>
      <w:rFonts w:ascii="Arial" w:hAnsi="Arial" w:cs="Times New Roman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Text pozn. pod čarou,Char4,Schriftart: 9 pt,Schriftart: 10 pt,Schriftart: 8 pt,Schriftart: 8 pt Char Char Char,o,Car"/>
    <w:basedOn w:val="Normlny"/>
    <w:link w:val="TextpoznmkypodiarouChar"/>
    <w:uiPriority w:val="99"/>
    <w:rsid w:val="00265269"/>
    <w:pPr>
      <w:spacing w:after="0"/>
      <w:jc w:val="left"/>
    </w:pPr>
    <w:rPr>
      <w:rFonts w:ascii="Arial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Text pozn. pod čarou Char,Char4 Char,Schriftart: 9 pt Char,Schriftart: 10 pt Char,o Char"/>
    <w:basedOn w:val="Predvolenpsmoodseku"/>
    <w:link w:val="Textpoznmkypodiarou"/>
    <w:uiPriority w:val="99"/>
    <w:locked/>
    <w:rsid w:val="00265269"/>
    <w:rPr>
      <w:rFonts w:ascii="Arial" w:hAnsi="Arial" w:cs="Times New Roman"/>
      <w:sz w:val="20"/>
      <w:szCs w:val="20"/>
      <w:lang w:val="en-US"/>
    </w:rPr>
  </w:style>
  <w:style w:type="paragraph" w:styleId="truktradokumentu">
    <w:name w:val="Document Map"/>
    <w:basedOn w:val="Normlny"/>
    <w:link w:val="truktradokumentuChar"/>
    <w:uiPriority w:val="99"/>
    <w:unhideWhenUsed/>
    <w:rsid w:val="00265269"/>
    <w:pPr>
      <w:spacing w:after="0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locked/>
    <w:rsid w:val="002652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03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rsid w:val="00CE5624"/>
    <w:pPr>
      <w:tabs>
        <w:tab w:val="center" w:pos="4703"/>
        <w:tab w:val="right" w:pos="9406"/>
      </w:tabs>
      <w:spacing w:after="0"/>
      <w:jc w:val="left"/>
    </w:pPr>
    <w:rPr>
      <w:rFonts w:ascii="Arial" w:hAnsi="Arial"/>
      <w:sz w:val="16"/>
      <w:szCs w:val="24"/>
      <w:lang w:val="en-US"/>
    </w:rPr>
  </w:style>
  <w:style w:type="character" w:customStyle="1" w:styleId="PtaChar">
    <w:name w:val="Päta Char"/>
    <w:basedOn w:val="Predvolenpsmoodseku"/>
    <w:link w:val="Pta"/>
    <w:uiPriority w:val="99"/>
    <w:locked/>
    <w:rsid w:val="00CE5624"/>
    <w:rPr>
      <w:rFonts w:ascii="Arial" w:hAnsi="Arial" w:cs="Times New Roman"/>
      <w:sz w:val="24"/>
      <w:szCs w:val="24"/>
      <w:lang w:val="en-US"/>
    </w:rPr>
  </w:style>
  <w:style w:type="paragraph" w:customStyle="1" w:styleId="Bulletslevel1">
    <w:name w:val="Bullets level 1"/>
    <w:basedOn w:val="Normlny"/>
    <w:link w:val="Bulletslevel1Char"/>
    <w:rsid w:val="00CE5624"/>
    <w:pPr>
      <w:numPr>
        <w:numId w:val="2"/>
      </w:numPr>
      <w:spacing w:before="120" w:after="0"/>
      <w:ind w:left="360"/>
      <w:jc w:val="left"/>
    </w:pPr>
    <w:rPr>
      <w:rFonts w:ascii="Arial" w:hAnsi="Arial"/>
      <w:color w:val="000000"/>
      <w:sz w:val="19"/>
      <w:szCs w:val="20"/>
      <w:lang w:val="en-GB"/>
    </w:rPr>
  </w:style>
  <w:style w:type="paragraph" w:styleId="Obyajntext">
    <w:name w:val="Plain Text"/>
    <w:basedOn w:val="Normlny"/>
    <w:link w:val="ObyajntextChar"/>
    <w:uiPriority w:val="99"/>
    <w:unhideWhenUsed/>
    <w:rsid w:val="00B913DD"/>
    <w:pPr>
      <w:overflowPunct w:val="0"/>
      <w:autoSpaceDE w:val="0"/>
      <w:autoSpaceDN w:val="0"/>
      <w:adjustRightInd w:val="0"/>
      <w:spacing w:after="0"/>
      <w:jc w:val="left"/>
    </w:pPr>
    <w:rPr>
      <w:rFonts w:ascii="Courier New" w:hAnsi="Courier New" w:cs="Mangal"/>
      <w:sz w:val="20"/>
      <w:szCs w:val="20"/>
      <w:lang w:bidi="sa-IN"/>
    </w:rPr>
  </w:style>
  <w:style w:type="character" w:customStyle="1" w:styleId="ObyajntextChar">
    <w:name w:val="Obyčajný text Char"/>
    <w:basedOn w:val="Predvolenpsmoodseku"/>
    <w:link w:val="Obyajntext"/>
    <w:uiPriority w:val="99"/>
    <w:locked/>
    <w:rsid w:val="00B913DD"/>
    <w:rPr>
      <w:rFonts w:ascii="Courier New" w:hAnsi="Courier New" w:cs="Mangal"/>
      <w:sz w:val="20"/>
      <w:szCs w:val="20"/>
      <w:lang w:bidi="sa-IN"/>
    </w:rPr>
  </w:style>
  <w:style w:type="table" w:styleId="Mriekatabuky">
    <w:name w:val="Table Grid"/>
    <w:aliases w:val="Deloitte table 3"/>
    <w:basedOn w:val="Normlnatabuka"/>
    <w:uiPriority w:val="39"/>
    <w:rsid w:val="0081099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basedOn w:val="Predvolenpsmoodseku"/>
    <w:uiPriority w:val="20"/>
    <w:rsid w:val="00E31E8D"/>
    <w:rPr>
      <w:rFonts w:cs="Times New Roman"/>
      <w:i/>
    </w:rPr>
  </w:style>
  <w:style w:type="paragraph" w:styleId="Hlavika">
    <w:name w:val="header"/>
    <w:basedOn w:val="Normlny"/>
    <w:link w:val="HlavikaChar"/>
    <w:uiPriority w:val="99"/>
    <w:rsid w:val="006E1007"/>
    <w:pPr>
      <w:tabs>
        <w:tab w:val="center" w:pos="4703"/>
        <w:tab w:val="right" w:pos="9406"/>
      </w:tabs>
      <w:spacing w:after="0"/>
      <w:jc w:val="left"/>
    </w:pPr>
    <w:rPr>
      <w:rFonts w:ascii="Arial" w:hAnsi="Arial"/>
      <w:sz w:val="16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locked/>
    <w:rsid w:val="006E1007"/>
    <w:rPr>
      <w:rFonts w:ascii="Arial" w:hAnsi="Arial"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6E1007"/>
    <w:rPr>
      <w:rFonts w:ascii="Arial" w:hAnsi="Arial" w:cs="Times New Roman"/>
      <w:sz w:val="16"/>
    </w:rPr>
  </w:style>
  <w:style w:type="paragraph" w:styleId="Obsah1">
    <w:name w:val="toc 1"/>
    <w:basedOn w:val="Normlny"/>
    <w:next w:val="Normlny"/>
    <w:autoRedefine/>
    <w:uiPriority w:val="39"/>
    <w:rsid w:val="006C7CDE"/>
    <w:pPr>
      <w:tabs>
        <w:tab w:val="left" w:pos="482"/>
        <w:tab w:val="right" w:leader="dot" w:pos="9060"/>
      </w:tabs>
      <w:spacing w:after="240"/>
      <w:jc w:val="left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rsid w:val="006E1007"/>
    <w:pPr>
      <w:spacing w:after="240"/>
      <w:ind w:left="238"/>
      <w:jc w:val="left"/>
    </w:pPr>
    <w:rPr>
      <w:rFonts w:ascii="Arial" w:hAnsi="Arial"/>
      <w:sz w:val="24"/>
      <w:szCs w:val="24"/>
    </w:rPr>
  </w:style>
  <w:style w:type="paragraph" w:styleId="Obsah3">
    <w:name w:val="toc 3"/>
    <w:basedOn w:val="Normlny"/>
    <w:next w:val="Normlny"/>
    <w:autoRedefine/>
    <w:uiPriority w:val="39"/>
    <w:rsid w:val="006E1007"/>
    <w:pPr>
      <w:spacing w:after="240"/>
      <w:ind w:left="482"/>
      <w:jc w:val="left"/>
    </w:pPr>
    <w:rPr>
      <w:rFonts w:ascii="Arial" w:hAnsi="Arial"/>
      <w:sz w:val="24"/>
      <w:szCs w:val="24"/>
    </w:rPr>
  </w:style>
  <w:style w:type="paragraph" w:customStyle="1" w:styleId="Legalentity">
    <w:name w:val="Legal entity"/>
    <w:basedOn w:val="Normlny"/>
    <w:rsid w:val="006E1007"/>
    <w:pPr>
      <w:widowControl w:val="0"/>
      <w:suppressAutoHyphens/>
      <w:autoSpaceDE w:val="0"/>
      <w:autoSpaceDN w:val="0"/>
      <w:adjustRightInd w:val="0"/>
      <w:spacing w:after="90" w:line="180" w:lineRule="atLeast"/>
      <w:jc w:val="left"/>
      <w:textAlignment w:val="center"/>
    </w:pPr>
    <w:rPr>
      <w:rFonts w:ascii="Arial" w:hAnsi="Arial"/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rsid w:val="006E1007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 w:cs="Times New Roman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rsid w:val="006E1007"/>
    <w:rPr>
      <w:rFonts w:ascii="Arial" w:hAnsi="Arial" w:cs="Times New Roman"/>
      <w:b/>
      <w:color w:val="00A1DE"/>
      <w:sz w:val="24"/>
      <w:lang w:val="cs-CZ"/>
    </w:rPr>
  </w:style>
  <w:style w:type="paragraph" w:customStyle="1" w:styleId="smlouvaheading2">
    <w:name w:val="smlouva heading 2"/>
    <w:basedOn w:val="CaptionIntroductionparagraph"/>
    <w:next w:val="BodyText1"/>
    <w:rsid w:val="006E1007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rsid w:val="006E1007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rsid w:val="006E1007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rsid w:val="006E1007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rsid w:val="006E1007"/>
  </w:style>
  <w:style w:type="character" w:customStyle="1" w:styleId="CaptionbodyChar">
    <w:name w:val="Caption body Char"/>
    <w:basedOn w:val="Predvolenpsmoodseku"/>
    <w:link w:val="Captionbody"/>
    <w:locked/>
    <w:rsid w:val="006E1007"/>
    <w:rPr>
      <w:rFonts w:ascii="Arial" w:hAnsi="Arial" w:cs="Times New Roman"/>
      <w:color w:val="000000"/>
      <w:sz w:val="18"/>
      <w:lang w:val="en-US"/>
    </w:rPr>
  </w:style>
  <w:style w:type="paragraph" w:customStyle="1" w:styleId="Captionbody">
    <w:name w:val="Caption body"/>
    <w:link w:val="CaptionbodyChar"/>
    <w:rsid w:val="006E1007"/>
    <w:rPr>
      <w:rFonts w:ascii="Arial" w:hAnsi="Arial" w:cs="Times New Roman"/>
      <w:color w:val="000000"/>
      <w:sz w:val="18"/>
      <w:lang w:val="en-US"/>
    </w:rPr>
  </w:style>
  <w:style w:type="paragraph" w:customStyle="1" w:styleId="Captionheading">
    <w:name w:val="Caption heading"/>
    <w:basedOn w:val="Captionbody"/>
    <w:rsid w:val="006E1007"/>
    <w:rPr>
      <w:b/>
    </w:rPr>
  </w:style>
  <w:style w:type="paragraph" w:customStyle="1" w:styleId="smlouvabodytext">
    <w:name w:val="smlouva body text"/>
    <w:basedOn w:val="Normlny"/>
    <w:rsid w:val="006E1007"/>
    <w:pPr>
      <w:spacing w:before="120" w:after="0"/>
    </w:pPr>
    <w:rPr>
      <w:rFonts w:ascii="Arial" w:hAnsi="Arial"/>
      <w:noProof/>
      <w:sz w:val="19"/>
      <w:szCs w:val="24"/>
    </w:rPr>
  </w:style>
  <w:style w:type="character" w:customStyle="1" w:styleId="Bulletslevel1Char">
    <w:name w:val="Bullets level 1 Char"/>
    <w:basedOn w:val="Predvolenpsmoodseku"/>
    <w:link w:val="Bulletslevel1"/>
    <w:locked/>
    <w:rsid w:val="006E1007"/>
    <w:rPr>
      <w:rFonts w:ascii="Arial" w:hAnsi="Arial" w:cs="Times New Roman"/>
      <w:color w:val="000000"/>
      <w:sz w:val="20"/>
      <w:szCs w:val="20"/>
      <w:lang w:val="en-GB"/>
    </w:rPr>
  </w:style>
  <w:style w:type="paragraph" w:customStyle="1" w:styleId="Bulletslevel2">
    <w:name w:val="Bullets level 2"/>
    <w:basedOn w:val="Normlny"/>
    <w:link w:val="Bulletslevel2Char"/>
    <w:rsid w:val="006E1007"/>
    <w:pPr>
      <w:numPr>
        <w:numId w:val="3"/>
      </w:numPr>
      <w:tabs>
        <w:tab w:val="left" w:pos="567"/>
      </w:tabs>
      <w:spacing w:before="120" w:after="0"/>
      <w:jc w:val="left"/>
    </w:pPr>
    <w:rPr>
      <w:rFonts w:ascii="Arial" w:hAnsi="Arial"/>
      <w:color w:val="000000"/>
      <w:sz w:val="19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locked/>
    <w:rsid w:val="006E1007"/>
    <w:rPr>
      <w:rFonts w:ascii="Arial" w:hAnsi="Arial" w:cs="Times New Roman"/>
      <w:color w:val="000000"/>
      <w:sz w:val="20"/>
      <w:szCs w:val="20"/>
      <w:lang w:val="en-GB"/>
    </w:rPr>
  </w:style>
  <w:style w:type="paragraph" w:customStyle="1" w:styleId="PulloutQuote">
    <w:name w:val="Pullout Quote"/>
    <w:rsid w:val="006E1007"/>
    <w:pPr>
      <w:pBdr>
        <w:top w:val="single" w:sz="4" w:space="4" w:color="00A1DE"/>
      </w:pBdr>
      <w:suppressAutoHyphens/>
      <w:spacing w:line="320" w:lineRule="exact"/>
    </w:pPr>
    <w:rPr>
      <w:rFonts w:ascii="Times New Roman" w:hAnsi="Times New Roman" w:cs="Times New Roman"/>
      <w:color w:val="00A1DE"/>
      <w:sz w:val="32"/>
      <w:szCs w:val="20"/>
      <w:lang w:val="en-GB"/>
    </w:rPr>
  </w:style>
  <w:style w:type="paragraph" w:customStyle="1" w:styleId="Highlight1">
    <w:name w:val="Highlight 1"/>
    <w:basedOn w:val="Normlny"/>
    <w:rsid w:val="006E1007"/>
    <w:pPr>
      <w:spacing w:after="0"/>
      <w:jc w:val="left"/>
    </w:pPr>
    <w:rPr>
      <w:rFonts w:ascii="Arial" w:hAnsi="Arial"/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rsid w:val="006E1007"/>
    <w:rPr>
      <w:color w:val="92D400"/>
    </w:rPr>
  </w:style>
  <w:style w:type="table" w:customStyle="1" w:styleId="Deloittetable1">
    <w:name w:val="Deloitte table 1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cs="Times New Roman"/>
        <w:b/>
        <w:color w:val="FFFFFF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2D400"/>
      </w:tcPr>
    </w:tblStylePr>
    <w:tblStylePr w:type="firstCol">
      <w:rPr>
        <w:rFonts w:ascii="Arial" w:hAnsi="Arial" w:cs="Times New Roman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6E1007"/>
    <w:pPr>
      <w:spacing w:after="240"/>
      <w:ind w:left="720"/>
      <w:jc w:val="left"/>
    </w:pPr>
    <w:rPr>
      <w:rFonts w:ascii="Arial" w:hAnsi="Arial"/>
      <w:sz w:val="19"/>
      <w:szCs w:val="24"/>
    </w:rPr>
  </w:style>
  <w:style w:type="table" w:customStyle="1" w:styleId="Deloittetable2">
    <w:name w:val="Deloitte table 2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 w:cs="Times New Roman"/>
        <w:sz w:val="19"/>
      </w:rPr>
    </w:tblStylePr>
  </w:style>
  <w:style w:type="table" w:styleId="Tabukaspriestorovmiefektmi1">
    <w:name w:val="Table 3D effects 1"/>
    <w:basedOn w:val="Normlnatabuka"/>
    <w:uiPriority w:val="99"/>
    <w:rsid w:val="006E1007"/>
    <w:rPr>
      <w:rFonts w:ascii="Times New Roman" w:hAnsi="Times New Roman" w:cs="Times New Roman"/>
      <w:sz w:val="20"/>
      <w:szCs w:val="20"/>
      <w:lang w:val="en-US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 w:cs="Times New Roman"/>
        <w:sz w:val="19"/>
      </w:rPr>
      <w:tblPr>
        <w:tblCellMar>
          <w:top w:w="0" w:type="dxa"/>
          <w:left w:w="0" w:type="dxa"/>
          <w:bottom w:w="0" w:type="dxa"/>
          <w:right w:w="0" w:type="dxa"/>
        </w:tblCellMar>
      </w:tblPr>
    </w:tblStylePr>
  </w:style>
  <w:style w:type="table" w:customStyle="1" w:styleId="Deloittetable5">
    <w:name w:val="Deloitte table 5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Style1">
    <w:name w:val="Style1"/>
    <w:basedOn w:val="Normlnatabuka"/>
    <w:rsid w:val="006E1007"/>
    <w:rPr>
      <w:rFonts w:ascii="Arial" w:hAnsi="Arial" w:cs="Times New Roman"/>
      <w:sz w:val="19"/>
      <w:szCs w:val="20"/>
      <w:lang w:val="en-US"/>
    </w:rPr>
    <w:tblPr/>
  </w:style>
  <w:style w:type="table" w:customStyle="1" w:styleId="Deloittetable6">
    <w:name w:val="Deloitte table 6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customStyle="1" w:styleId="Deloittetable7">
    <w:name w:val="Deloitte table 7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</w:style>
  <w:style w:type="table" w:styleId="Tabukaspriestorovmiefektmi3">
    <w:name w:val="Table 3D effects 3"/>
    <w:basedOn w:val="Normlnatabuka"/>
    <w:uiPriority w:val="99"/>
    <w:rsid w:val="006E1007"/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E1007"/>
    <w:pPr>
      <w:contextualSpacing/>
    </w:pPr>
    <w:rPr>
      <w:rFonts w:ascii="Arial" w:hAnsi="Arial" w:cs="Times New Roman"/>
      <w:sz w:val="19"/>
      <w:szCs w:val="20"/>
      <w:lang w:val="en-US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spacing w:beforeLines="0" w:beforeAutospacing="0" w:afterLines="0" w:afterAutospacing="0"/>
      </w:pPr>
      <w:rPr>
        <w:rFonts w:ascii="Arial" w:hAnsi="Arial" w:cs="Times New Roman"/>
        <w:sz w:val="19"/>
      </w:rPr>
    </w:tblStylePr>
    <w:tblStylePr w:type="firstCol">
      <w:rPr>
        <w:rFonts w:ascii="Arial" w:hAnsi="Arial" w:cs="Times New Roman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E1007"/>
    <w:rPr>
      <w:rFonts w:ascii="Arial" w:hAnsi="Arial" w:cs="Times New Roman"/>
      <w:sz w:val="19"/>
      <w:szCs w:val="20"/>
      <w:lang w:val="en-US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sz w:val="19"/>
      </w:rPr>
    </w:tblStylePr>
    <w:tblStylePr w:type="firstCol">
      <w:pPr>
        <w:spacing w:beforeLines="0" w:beforeAutospacing="0" w:afterLines="0" w:afterAutospacing="0"/>
      </w:pPr>
      <w:rPr>
        <w:rFonts w:ascii="Arial" w:hAnsi="Arial" w:cs="Times New Roman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uiPriority w:val="99"/>
    <w:rsid w:val="006E1007"/>
    <w:rPr>
      <w:rFonts w:ascii="Times New Roman" w:hAnsi="Times New Roman" w:cs="Times New Roman"/>
      <w:b/>
      <w:bCs/>
      <w:sz w:val="20"/>
      <w:szCs w:val="20"/>
      <w:lang w:val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6E1007"/>
    <w:rPr>
      <w:rFonts w:ascii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</w:tblPr>
    <w:tcPr>
      <w:shd w:val="clear" w:color="auto" w:fill="F1F9F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rFonts w:cs="Times New Roman"/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rPr>
        <w:rFonts w:cs="Times New Roman"/>
      </w:rPr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6E1007"/>
    <w:rPr>
      <w:rFonts w:ascii="Arial" w:hAnsi="Arial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rFonts w:cs="Times New Roman"/>
        <w:b/>
        <w:bCs/>
        <w:color w:val="000000"/>
      </w:rPr>
      <w:tblPr/>
      <w:tcPr>
        <w:shd w:val="clear" w:color="auto" w:fill="F1F9F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rPr>
        <w:rFonts w:cs="Times New Roman"/>
      </w:rPr>
      <w:tblPr/>
      <w:tcPr>
        <w:shd w:val="clear" w:color="auto" w:fill="B8E2F3"/>
      </w:tcPr>
    </w:tblStylePr>
    <w:tblStylePr w:type="band1Horz">
      <w:rPr>
        <w:rFonts w:cs="Times New Roman"/>
      </w:rPr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6E1007"/>
    <w:pPr>
      <w:spacing w:after="100"/>
      <w:ind w:left="960"/>
      <w:jc w:val="left"/>
    </w:pPr>
    <w:rPr>
      <w:rFonts w:ascii="Arial" w:hAnsi="Arial"/>
      <w:sz w:val="19"/>
      <w:szCs w:val="24"/>
    </w:rPr>
  </w:style>
  <w:style w:type="paragraph" w:customStyle="1" w:styleId="Highlight3">
    <w:name w:val="Highlight 3"/>
    <w:basedOn w:val="Highlight2"/>
    <w:rsid w:val="006E100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E1007"/>
    <w:pPr>
      <w:numPr>
        <w:numId w:val="0"/>
      </w:numPr>
      <w:spacing w:before="480" w:after="0" w:line="276" w:lineRule="auto"/>
      <w:jc w:val="left"/>
      <w:outlineLvl w:val="9"/>
    </w:pPr>
    <w:rPr>
      <w:rFonts w:ascii="Arial" w:hAnsi="Arial"/>
      <w:caps w:val="0"/>
      <w:color w:val="001D58"/>
      <w:lang w:val="en-US"/>
    </w:rPr>
  </w:style>
  <w:style w:type="paragraph" w:customStyle="1" w:styleId="Predvolen">
    <w:name w:val="Predvolené"/>
    <w:rsid w:val="006E1007"/>
    <w:rPr>
      <w:rFonts w:ascii="Arial Unicode MS" w:eastAsia="Arial Unicode MS" w:hAnsi="Helvetica" w:cs="Arial Unicode MS"/>
      <w:color w:val="000000"/>
    </w:rPr>
  </w:style>
  <w:style w:type="paragraph" w:customStyle="1" w:styleId="nadpis3">
    <w:name w:val="nadpis 3"/>
    <w:basedOn w:val="Nadpis30"/>
    <w:uiPriority w:val="99"/>
    <w:rsid w:val="006E1007"/>
    <w:pPr>
      <w:keepNext/>
      <w:numPr>
        <w:numId w:val="5"/>
      </w:numPr>
      <w:tabs>
        <w:tab w:val="num" w:pos="1163"/>
      </w:tabs>
      <w:spacing w:before="0" w:after="0" w:line="288" w:lineRule="auto"/>
      <w:ind w:left="1163" w:hanging="454"/>
      <w:jc w:val="left"/>
    </w:pPr>
    <w:rPr>
      <w:rFonts w:ascii="Times New Roman" w:hAnsi="Times New Roman"/>
      <w:bCs/>
      <w:sz w:val="28"/>
      <w:szCs w:val="2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6E1007"/>
    <w:pPr>
      <w:ind w:left="283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locked/>
    <w:rsid w:val="006E1007"/>
    <w:rPr>
      <w:rFonts w:ascii="Times New Roman" w:hAnsi="Times New Roman" w:cs="Times New Roman"/>
      <w:sz w:val="24"/>
      <w:szCs w:val="24"/>
      <w:lang w:eastAsia="cs-CZ"/>
    </w:rPr>
  </w:style>
  <w:style w:type="paragraph" w:styleId="Popis">
    <w:name w:val="caption"/>
    <w:basedOn w:val="Normlny"/>
    <w:next w:val="Normlny"/>
    <w:uiPriority w:val="35"/>
    <w:rsid w:val="006E1007"/>
    <w:pPr>
      <w:spacing w:after="200"/>
      <w:jc w:val="left"/>
    </w:pPr>
    <w:rPr>
      <w:rFonts w:ascii="Times New Roman" w:hAnsi="Times New Roman"/>
      <w:b/>
      <w:bCs/>
      <w:color w:val="4F81BD"/>
      <w:sz w:val="18"/>
      <w:szCs w:val="18"/>
      <w:lang w:eastAsia="sk-SK"/>
    </w:rPr>
  </w:style>
  <w:style w:type="paragraph" w:customStyle="1" w:styleId="AOHead4">
    <w:name w:val="AOHead4"/>
    <w:basedOn w:val="Normlny"/>
    <w:next w:val="Normlny"/>
    <w:uiPriority w:val="99"/>
    <w:rsid w:val="006E1007"/>
    <w:pPr>
      <w:numPr>
        <w:numId w:val="6"/>
      </w:numPr>
      <w:tabs>
        <w:tab w:val="num" w:pos="2160"/>
      </w:tabs>
      <w:spacing w:before="240" w:after="0" w:line="260" w:lineRule="atLeast"/>
      <w:ind w:left="2160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uiPriority w:val="99"/>
    <w:rsid w:val="006E1007"/>
    <w:pPr>
      <w:numPr>
        <w:ilvl w:val="1"/>
        <w:numId w:val="6"/>
      </w:numPr>
      <w:spacing w:before="240" w:after="0" w:line="260" w:lineRule="atLeast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uiPriority w:val="99"/>
    <w:rsid w:val="006E1007"/>
    <w:pPr>
      <w:numPr>
        <w:ilvl w:val="2"/>
        <w:numId w:val="6"/>
      </w:numPr>
      <w:tabs>
        <w:tab w:val="num" w:pos="3600"/>
      </w:tabs>
      <w:spacing w:before="240" w:after="0" w:line="260" w:lineRule="atLeast"/>
      <w:ind w:left="3600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Normlny"/>
    <w:next w:val="Normlny"/>
    <w:uiPriority w:val="99"/>
    <w:rsid w:val="006E1007"/>
    <w:pPr>
      <w:numPr>
        <w:ilvl w:val="3"/>
        <w:numId w:val="6"/>
      </w:numPr>
      <w:spacing w:before="240" w:after="0" w:line="260" w:lineRule="atLeast"/>
      <w:ind w:left="720"/>
      <w:outlineLvl w:val="1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uiPriority w:val="99"/>
    <w:rsid w:val="006E1007"/>
    <w:pPr>
      <w:numPr>
        <w:ilvl w:val="5"/>
      </w:numPr>
      <w:outlineLvl w:val="6"/>
    </w:pPr>
  </w:style>
  <w:style w:type="paragraph" w:customStyle="1" w:styleId="AODefHead">
    <w:name w:val="AODefHead"/>
    <w:basedOn w:val="Normlny"/>
    <w:next w:val="AODefPara"/>
    <w:uiPriority w:val="99"/>
    <w:rsid w:val="006E1007"/>
    <w:pPr>
      <w:numPr>
        <w:ilvl w:val="4"/>
        <w:numId w:val="6"/>
      </w:numPr>
      <w:spacing w:before="240" w:after="0" w:line="260" w:lineRule="atLeast"/>
      <w:ind w:left="720"/>
      <w:outlineLvl w:val="5"/>
    </w:pPr>
    <w:rPr>
      <w:rFonts w:ascii="Times New Roman" w:eastAsia="SimSun" w:hAnsi="Times New Roman"/>
    </w:rPr>
  </w:style>
  <w:style w:type="paragraph" w:styleId="Normlnywebov">
    <w:name w:val="Normal (Web)"/>
    <w:basedOn w:val="Normlny"/>
    <w:uiPriority w:val="99"/>
    <w:rsid w:val="006E100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sk-SK"/>
    </w:rPr>
  </w:style>
  <w:style w:type="table" w:customStyle="1" w:styleId="Svetlzoznamzvraznenie11">
    <w:name w:val="Svetlý zoznam – zvýraznenie 11"/>
    <w:basedOn w:val="Normlnatabuka"/>
    <w:uiPriority w:val="61"/>
    <w:rsid w:val="006E1007"/>
    <w:rPr>
      <w:rFonts w:ascii="Calibri" w:hAnsi="Calibri" w:cs="Calibri"/>
      <w:lang w:eastAsia="sk-SK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/>
      </w:pPr>
      <w:rPr>
        <w:rFonts w:cs="Calibri"/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rPr>
        <w:rFonts w:cs="Calibri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extkoncovejpoznmkyChar1">
    <w:name w:val="Text koncovej poznámky Char1"/>
    <w:basedOn w:val="Predvolenpsmoodseku"/>
    <w:uiPriority w:val="99"/>
    <w:rsid w:val="006E1007"/>
    <w:rPr>
      <w:rFonts w:cs="Times New Roman"/>
      <w:lang w:val="sk-SK" w:eastAsia="sk-SK"/>
    </w:rPr>
  </w:style>
  <w:style w:type="paragraph" w:customStyle="1" w:styleId="Normlny1">
    <w:name w:val="Normálny1"/>
    <w:basedOn w:val="Normlny"/>
    <w:rsid w:val="006E1007"/>
    <w:pPr>
      <w:spacing w:before="120" w:line="276" w:lineRule="auto"/>
    </w:pPr>
    <w:rPr>
      <w:rFonts w:ascii="Arial" w:hAnsi="Arial" w:cs="Arial"/>
      <w:lang w:val="cs-CZ" w:eastAsia="cs-CZ"/>
    </w:rPr>
  </w:style>
  <w:style w:type="paragraph" w:styleId="Zkladntext">
    <w:name w:val="Body Text"/>
    <w:aliases w:val="Char"/>
    <w:basedOn w:val="Normlny"/>
    <w:link w:val="ZkladntextChar"/>
    <w:uiPriority w:val="99"/>
    <w:rsid w:val="006E1007"/>
    <w:pPr>
      <w:jc w:val="left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uiPriority w:val="99"/>
    <w:locked/>
    <w:rsid w:val="006E1007"/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uiPriority w:val="99"/>
    <w:qFormat/>
    <w:rsid w:val="006E1007"/>
    <w:pPr>
      <w:tabs>
        <w:tab w:val="num" w:pos="720"/>
      </w:tabs>
      <w:autoSpaceDE w:val="0"/>
      <w:autoSpaceDN w:val="0"/>
      <w:adjustRightInd w:val="0"/>
      <w:spacing w:after="60"/>
    </w:pPr>
    <w:rPr>
      <w:rFonts w:ascii="Arial" w:hAnsi="Arial" w:cs="Arial"/>
      <w:sz w:val="24"/>
      <w:szCs w:val="24"/>
      <w:u w:val="single"/>
      <w:lang w:eastAsia="sk-SK"/>
    </w:rPr>
  </w:style>
  <w:style w:type="character" w:customStyle="1" w:styleId="NzovChar">
    <w:name w:val="Názov Char"/>
    <w:basedOn w:val="Predvolenpsmoodseku"/>
    <w:link w:val="Nzov"/>
    <w:uiPriority w:val="99"/>
    <w:locked/>
    <w:rsid w:val="006E1007"/>
    <w:rPr>
      <w:rFonts w:ascii="Arial" w:hAnsi="Arial" w:cs="Arial"/>
      <w:sz w:val="24"/>
      <w:szCs w:val="24"/>
      <w:u w:val="single"/>
      <w:lang w:eastAsia="sk-SK"/>
    </w:rPr>
  </w:style>
  <w:style w:type="paragraph" w:styleId="Zkladntext2">
    <w:name w:val="Body Text 2"/>
    <w:basedOn w:val="Normlny"/>
    <w:link w:val="Zkladntext2Char"/>
    <w:uiPriority w:val="99"/>
    <w:rsid w:val="006E1007"/>
    <w:pPr>
      <w:spacing w:line="480" w:lineRule="auto"/>
      <w:jc w:val="left"/>
    </w:pPr>
    <w:rPr>
      <w:rFonts w:ascii="Arial" w:hAnsi="Arial"/>
      <w:sz w:val="19"/>
      <w:szCs w:val="24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6E1007"/>
    <w:rPr>
      <w:rFonts w:ascii="Arial" w:hAnsi="Arial" w:cs="Times New Roman"/>
      <w:sz w:val="24"/>
      <w:szCs w:val="24"/>
    </w:rPr>
  </w:style>
  <w:style w:type="character" w:customStyle="1" w:styleId="NoSpacingChar">
    <w:name w:val="No Spacing Char"/>
    <w:link w:val="NoSpacing1"/>
    <w:locked/>
    <w:rsid w:val="006E1007"/>
    <w:rPr>
      <w:rFonts w:ascii="Times New Roman" w:hAnsi="Times New Roman"/>
      <w:sz w:val="20"/>
      <w:lang w:val="en-US"/>
    </w:rPr>
  </w:style>
  <w:style w:type="paragraph" w:customStyle="1" w:styleId="NoSpacing1">
    <w:name w:val="No Spacing1"/>
    <w:link w:val="NoSpacingChar"/>
    <w:rsid w:val="006E1007"/>
    <w:rPr>
      <w:rFonts w:ascii="Times New Roman" w:hAnsi="Times New Roman" w:cs="Times New Roman"/>
      <w:sz w:val="20"/>
      <w:szCs w:val="20"/>
      <w:lang w:val="en-US"/>
    </w:rPr>
  </w:style>
  <w:style w:type="character" w:customStyle="1" w:styleId="hps">
    <w:name w:val="hps"/>
    <w:rsid w:val="006E1007"/>
  </w:style>
  <w:style w:type="character" w:styleId="Siln">
    <w:name w:val="Strong"/>
    <w:basedOn w:val="Predvolenpsmoodseku"/>
    <w:uiPriority w:val="22"/>
    <w:rsid w:val="006E1007"/>
    <w:rPr>
      <w:rFonts w:cs="Times New Roman"/>
      <w:b/>
    </w:rPr>
  </w:style>
  <w:style w:type="paragraph" w:styleId="Revzia">
    <w:name w:val="Revision"/>
    <w:hidden/>
    <w:uiPriority w:val="99"/>
    <w:semiHidden/>
    <w:rsid w:val="006E1007"/>
    <w:rPr>
      <w:rFonts w:ascii="Arial" w:hAnsi="Arial" w:cs="Times New Roman"/>
      <w:sz w:val="19"/>
      <w:szCs w:val="24"/>
    </w:rPr>
  </w:style>
  <w:style w:type="character" w:customStyle="1" w:styleId="CommentTextChar1">
    <w:name w:val="Comment Text Char1"/>
    <w:rsid w:val="006E1007"/>
  </w:style>
  <w:style w:type="character" w:styleId="PouitHypertextovPrepojenie">
    <w:name w:val="FollowedHyperlink"/>
    <w:basedOn w:val="Predvolenpsmoodseku"/>
    <w:uiPriority w:val="99"/>
    <w:rsid w:val="006E1007"/>
    <w:rPr>
      <w:rFonts w:cs="Times New Roman"/>
      <w:color w:val="800080" w:themeColor="followedHyperlink"/>
      <w:u w:val="single"/>
    </w:rPr>
  </w:style>
  <w:style w:type="paragraph" w:styleId="Citcia">
    <w:name w:val="Quote"/>
    <w:basedOn w:val="Normlny"/>
    <w:next w:val="Normlny"/>
    <w:link w:val="CitciaChar"/>
    <w:uiPriority w:val="29"/>
    <w:qFormat/>
    <w:rsid w:val="00073A72"/>
    <w:pPr>
      <w:spacing w:after="0" w:line="276" w:lineRule="auto"/>
    </w:pPr>
    <w:rPr>
      <w:i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73A72"/>
    <w:rPr>
      <w:rFonts w:cs="Times New Roman"/>
      <w:i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5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5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5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opvai.sk/ris3/dolezite-dokumenty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1C7F9-E559-45BE-A571-16AD0BB7C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1496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Bognárová Lívia</cp:lastModifiedBy>
  <cp:revision>6</cp:revision>
  <cp:lastPrinted>2016-08-25T10:12:00Z</cp:lastPrinted>
  <dcterms:created xsi:type="dcterms:W3CDTF">2019-06-26T09:04:00Z</dcterms:created>
  <dcterms:modified xsi:type="dcterms:W3CDTF">2019-07-03T12:51:00Z</dcterms:modified>
</cp:coreProperties>
</file>