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C4C3C" w14:textId="77777777" w:rsidR="00984AC9" w:rsidRPr="00872F4A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PRÍLOHA B</w:t>
      </w:r>
    </w:p>
    <w:p w14:paraId="37057044" w14:textId="77777777" w:rsidR="00984AC9" w:rsidRPr="00872F4A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Prepojené podniky</w:t>
      </w:r>
    </w:p>
    <w:p w14:paraId="66B0ABB4" w14:textId="77777777" w:rsidR="00625CE6" w:rsidRPr="00872F4A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2B811C7" w14:textId="61E47662" w:rsidR="00984AC9" w:rsidRPr="00872F4A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A) VYZNAČTE PRÍPAD VZŤAHUJÚCI SA NA PODNIK</w:t>
      </w:r>
      <w:r w:rsidR="00EC5D15"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:</w:t>
      </w:r>
    </w:p>
    <w:p w14:paraId="0A8EBCAA" w14:textId="77777777" w:rsidR="00625CE6" w:rsidRPr="00872F4A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0" w:name="Zaškrtávací1"/>
    <w:p w14:paraId="20E8702B" w14:textId="6A0EECF0" w:rsidR="00984AC9" w:rsidRPr="00872F4A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72F4A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9291A">
        <w:rPr>
          <w:rFonts w:ascii="Arial Narrow" w:hAnsi="Arial Narrow"/>
          <w:b/>
          <w:bCs/>
          <w:sz w:val="22"/>
          <w:szCs w:val="22"/>
        </w:rPr>
      </w:r>
      <w:r w:rsidR="0009291A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872F4A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0"/>
      <w:r w:rsidR="00984AC9" w:rsidRPr="00872F4A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872F4A">
        <w:rPr>
          <w:rFonts w:ascii="Arial Narrow" w:hAnsi="Arial Narrow"/>
          <w:b/>
          <w:bCs/>
          <w:sz w:val="22"/>
          <w:szCs w:val="22"/>
        </w:rPr>
        <w:tab/>
      </w:r>
      <w:r w:rsidR="00740ECC" w:rsidRPr="00740ECC">
        <w:rPr>
          <w:rFonts w:ascii="Arial Narrow" w:hAnsi="Arial Narrow"/>
          <w:sz w:val="22"/>
          <w:szCs w:val="22"/>
        </w:rPr>
        <w:t>P</w:t>
      </w:r>
      <w:r w:rsidR="00984AC9" w:rsidRPr="00872F4A">
        <w:rPr>
          <w:rFonts w:ascii="Arial Narrow" w:hAnsi="Arial Narrow"/>
          <w:sz w:val="22"/>
          <w:szCs w:val="22"/>
        </w:rPr>
        <w:t>odnik</w:t>
      </w:r>
      <w:r w:rsidR="00740ECC">
        <w:rPr>
          <w:rFonts w:ascii="Arial Narrow" w:hAnsi="Arial Narrow"/>
          <w:sz w:val="22"/>
          <w:szCs w:val="22"/>
        </w:rPr>
        <w:t xml:space="preserve"> uchádzača</w:t>
      </w:r>
      <w:r w:rsidR="00984AC9" w:rsidRPr="00872F4A">
        <w:rPr>
          <w:rFonts w:ascii="Arial Narrow" w:hAnsi="Arial Narrow"/>
          <w:sz w:val="22"/>
          <w:szCs w:val="22"/>
        </w:rPr>
        <w:t xml:space="preserve"> zostavuje konsolidovanú účtovnú závierku, alebo je na základe konsolidácie zahrnutý do konsolidovanej</w:t>
      </w:r>
      <w:r w:rsidRPr="00872F4A">
        <w:rPr>
          <w:rFonts w:ascii="Arial Narrow" w:hAnsi="Arial Narrow"/>
          <w:sz w:val="22"/>
          <w:szCs w:val="22"/>
        </w:rPr>
        <w:t xml:space="preserve"> </w:t>
      </w:r>
      <w:r w:rsidR="00984AC9" w:rsidRPr="00872F4A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1" w:name="Zaškrtávací2"/>
    <w:p w14:paraId="1023F41F" w14:textId="315285AC" w:rsidR="00984AC9" w:rsidRPr="00872F4A" w:rsidRDefault="00D04C80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9291A">
        <w:rPr>
          <w:rFonts w:ascii="Arial Narrow" w:hAnsi="Arial Narrow"/>
          <w:b/>
          <w:bCs/>
          <w:sz w:val="22"/>
          <w:szCs w:val="22"/>
        </w:rPr>
      </w:r>
      <w:r w:rsidR="0009291A">
        <w:rPr>
          <w:rFonts w:ascii="Arial Narrow" w:hAnsi="Arial Narrow"/>
          <w:b/>
          <w:bCs/>
          <w:sz w:val="22"/>
          <w:szCs w:val="22"/>
        </w:rPr>
        <w:fldChar w:fldCharType="separate"/>
      </w:r>
      <w:r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1"/>
      <w:r w:rsidR="00725A4E" w:rsidRPr="00872F4A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872F4A">
        <w:rPr>
          <w:rFonts w:ascii="Arial Narrow" w:hAnsi="Arial Narrow"/>
          <w:b/>
          <w:bCs/>
          <w:sz w:val="22"/>
          <w:szCs w:val="22"/>
        </w:rPr>
        <w:tab/>
      </w:r>
      <w:r w:rsidR="00740ECC">
        <w:rPr>
          <w:rFonts w:ascii="Arial Narrow" w:hAnsi="Arial Narrow"/>
          <w:sz w:val="22"/>
          <w:szCs w:val="22"/>
        </w:rPr>
        <w:t>P</w:t>
      </w:r>
      <w:r w:rsidR="00984AC9" w:rsidRPr="00872F4A">
        <w:rPr>
          <w:rFonts w:ascii="Arial Narrow" w:hAnsi="Arial Narrow"/>
          <w:sz w:val="22"/>
          <w:szCs w:val="22"/>
        </w:rPr>
        <w:t>odnik</w:t>
      </w:r>
      <w:r w:rsidR="00740ECC">
        <w:rPr>
          <w:rFonts w:ascii="Arial Narrow" w:hAnsi="Arial Narrow"/>
          <w:sz w:val="22"/>
          <w:szCs w:val="22"/>
        </w:rPr>
        <w:t xml:space="preserve"> uchádzača</w:t>
      </w:r>
      <w:r w:rsidR="00984AC9" w:rsidRPr="00872F4A">
        <w:rPr>
          <w:rFonts w:ascii="Arial Narrow" w:hAnsi="Arial Narrow"/>
          <w:sz w:val="22"/>
          <w:szCs w:val="22"/>
        </w:rPr>
        <w:t xml:space="preserve"> alebo jeden alebo viac prepojených podnikov nezostavuje konsolidovanú účtovnú závierku, ani nie je</w:t>
      </w:r>
      <w:r w:rsidR="00625CE6" w:rsidRPr="00872F4A">
        <w:rPr>
          <w:rFonts w:ascii="Arial Narrow" w:hAnsi="Arial Narrow"/>
          <w:sz w:val="22"/>
          <w:szCs w:val="22"/>
        </w:rPr>
        <w:t xml:space="preserve"> </w:t>
      </w:r>
      <w:r w:rsidR="00984AC9" w:rsidRPr="00872F4A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14:paraId="4E58FC36" w14:textId="77777777" w:rsidR="00625CE6" w:rsidRPr="00872F4A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14:paraId="46D0913D" w14:textId="07A2E4CA" w:rsidR="00984AC9" w:rsidRPr="00872F4A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872F4A">
        <w:rPr>
          <w:rFonts w:ascii="Arial Narrow" w:hAnsi="Arial Narrow"/>
          <w:sz w:val="22"/>
          <w:szCs w:val="22"/>
        </w:rPr>
        <w:t>Údaje za podniky, ktoré sú s</w:t>
      </w:r>
      <w:r w:rsidR="00740ECC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 xml:space="preserve">podnikom </w:t>
      </w:r>
      <w:r w:rsidR="00740ECC">
        <w:rPr>
          <w:rFonts w:ascii="Arial Narrow" w:hAnsi="Arial Narrow"/>
          <w:sz w:val="22"/>
          <w:szCs w:val="22"/>
        </w:rPr>
        <w:t xml:space="preserve">uchádzača </w:t>
      </w:r>
      <w:r w:rsidRPr="00872F4A">
        <w:rPr>
          <w:rFonts w:ascii="Arial Narrow" w:hAnsi="Arial Narrow"/>
          <w:sz w:val="22"/>
          <w:szCs w:val="22"/>
        </w:rPr>
        <w:t>prepojené, sa odvodzujú z ich účtovnej závierky a iných ich údajov, konsolidovaných,</w:t>
      </w:r>
      <w:r w:rsidR="00625CE6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>
        <w:rPr>
          <w:rFonts w:ascii="Arial Narrow" w:hAnsi="Arial Narrow"/>
          <w:sz w:val="22"/>
          <w:szCs w:val="22"/>
        </w:rPr>
        <w:t>tomuto</w:t>
      </w:r>
      <w:r w:rsidRPr="00872F4A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14:paraId="4A60A109" w14:textId="77777777" w:rsidR="0099068E" w:rsidRPr="00872F4A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80EA1DE" w14:textId="77777777" w:rsidR="0099068E" w:rsidRPr="00872F4A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464CC6A" w14:textId="77777777" w:rsidR="00984AC9" w:rsidRPr="00872F4A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14:paraId="0A02E7A3" w14:textId="77777777" w:rsidR="0099068E" w:rsidRPr="00872F4A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C7D059F" w14:textId="77777777" w:rsidR="00984AC9" w:rsidRPr="00872F4A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872F4A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14:paraId="534D8172" w14:textId="77777777" w:rsidR="00725A4E" w:rsidRPr="00872F4A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5F6BE6B4" w14:textId="77777777" w:rsidR="00984AC9" w:rsidRPr="00872F4A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872F4A" w14:paraId="34B0C11E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497E5DA2" w14:textId="77777777" w:rsidR="001D48F4" w:rsidRPr="00872F4A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0FDAEC51" w14:textId="77777777" w:rsidR="001D48F4" w:rsidRPr="00872F4A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  <w:r w:rsidRPr="00872F4A">
              <w:rPr>
                <w:rStyle w:val="FootnoteReference"/>
                <w:rFonts w:ascii="Arial Narrow" w:hAnsi="Arial Narrow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5CA89872" w14:textId="77777777" w:rsidR="001D48F4" w:rsidRPr="00872F4A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4AED3005" w14:textId="77777777" w:rsidR="001D48F4" w:rsidRPr="00872F4A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8580B28" w14:textId="77777777" w:rsidR="001D48F4" w:rsidRPr="00583FE8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25A4E" w:rsidRPr="00872F4A" w14:paraId="062B7CBF" w14:textId="77777777">
        <w:trPr>
          <w:trHeight w:val="300"/>
        </w:trPr>
        <w:tc>
          <w:tcPr>
            <w:tcW w:w="2880" w:type="dxa"/>
          </w:tcPr>
          <w:p w14:paraId="7BED6F97" w14:textId="77777777" w:rsidR="00725A4E" w:rsidRPr="00872F4A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5EDEEFEF" w14:textId="77777777" w:rsidR="00725A4E" w:rsidRPr="00872F4A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9A79C3C" w14:textId="77777777" w:rsidR="00725A4E" w:rsidRPr="00872F4A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1E217FAB" w14:textId="77777777" w:rsidR="00725A4E" w:rsidRPr="00872F4A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D5D52A6" w14:textId="77777777" w:rsidR="00725A4E" w:rsidRPr="00872F4A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0388B0A" w14:textId="77777777" w:rsidR="00984AC9" w:rsidRPr="00872F4A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Údaje v položke „Celkov</w:t>
      </w:r>
      <w:r w:rsidR="00E760FA">
        <w:rPr>
          <w:rFonts w:ascii="Arial Narrow" w:hAnsi="Arial Narrow"/>
          <w:sz w:val="22"/>
          <w:szCs w:val="22"/>
        </w:rPr>
        <w:t>o</w:t>
      </w:r>
      <w:r w:rsidRPr="00872F4A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>
        <w:rPr>
          <w:rFonts w:ascii="Arial Narrow" w:hAnsi="Arial Narrow"/>
          <w:sz w:val="22"/>
          <w:szCs w:val="22"/>
        </w:rPr>
        <w:t> hlavnej</w:t>
      </w:r>
      <w:r w:rsidRPr="00872F4A">
        <w:rPr>
          <w:rFonts w:ascii="Arial Narrow" w:hAnsi="Arial Narrow"/>
          <w:sz w:val="22"/>
          <w:szCs w:val="22"/>
        </w:rPr>
        <w:t xml:space="preserve"> prílohe k vyhláseniu.</w:t>
      </w:r>
    </w:p>
    <w:p w14:paraId="643AC537" w14:textId="77777777" w:rsidR="00725A4E" w:rsidRPr="00872F4A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DACACDE" w14:textId="77777777" w:rsidR="00984AC9" w:rsidRPr="00872F4A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872F4A" w14:paraId="11814E7C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24708AFB" w14:textId="77777777" w:rsidR="0099068E" w:rsidRPr="00872F4A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0C9079DB" w14:textId="77777777" w:rsidR="0099068E" w:rsidRPr="00872F4A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1D9F82A7" w14:textId="77777777" w:rsidR="0099068E" w:rsidRPr="00872F4A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14:paraId="0B640E13" w14:textId="77777777" w:rsidR="0099068E" w:rsidRPr="00872F4A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187C945F" w14:textId="77777777" w:rsidR="0099068E" w:rsidRPr="00872F4A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7E54AD17" w14:textId="77777777" w:rsidR="0099068E" w:rsidRPr="00872F4A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872F4A" w14:paraId="4493D7FB" w14:textId="77777777">
        <w:trPr>
          <w:trHeight w:val="300"/>
        </w:trPr>
        <w:tc>
          <w:tcPr>
            <w:tcW w:w="2880" w:type="dxa"/>
          </w:tcPr>
          <w:p w14:paraId="28AC99BB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14:paraId="009254A2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08C57916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1AC2F73E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872F4A" w14:paraId="200DF780" w14:textId="77777777">
        <w:trPr>
          <w:trHeight w:val="300"/>
        </w:trPr>
        <w:tc>
          <w:tcPr>
            <w:tcW w:w="2880" w:type="dxa"/>
          </w:tcPr>
          <w:p w14:paraId="76D1A131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14:paraId="6321D7A0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459F4A9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2A0BC193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872F4A" w14:paraId="693C1690" w14:textId="77777777">
        <w:trPr>
          <w:trHeight w:val="300"/>
        </w:trPr>
        <w:tc>
          <w:tcPr>
            <w:tcW w:w="2880" w:type="dxa"/>
          </w:tcPr>
          <w:p w14:paraId="52DCADD5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14:paraId="7705B764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1597090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F401A41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872F4A" w14:paraId="3FA481E5" w14:textId="77777777">
        <w:trPr>
          <w:trHeight w:val="300"/>
        </w:trPr>
        <w:tc>
          <w:tcPr>
            <w:tcW w:w="2880" w:type="dxa"/>
          </w:tcPr>
          <w:p w14:paraId="413A822E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14:paraId="7CA0FFD1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782DE5A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0298EC0E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872F4A" w14:paraId="47CF0DE5" w14:textId="77777777">
        <w:trPr>
          <w:trHeight w:val="300"/>
        </w:trPr>
        <w:tc>
          <w:tcPr>
            <w:tcW w:w="2880" w:type="dxa"/>
          </w:tcPr>
          <w:p w14:paraId="2517F980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14:paraId="23CB5CAC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BAEFCAA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131FD8DB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D54D6D7" w14:textId="77777777" w:rsidR="0099068E" w:rsidRPr="00872F4A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14:paraId="6AC2EF56" w14:textId="46B2A1B4" w:rsidR="00984AC9" w:rsidRPr="00872F4A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872F4A">
        <w:rPr>
          <w:rFonts w:ascii="Arial Narrow" w:hAnsi="Arial Narrow"/>
          <w:b/>
          <w:bCs/>
          <w:sz w:val="22"/>
          <w:szCs w:val="22"/>
        </w:rPr>
        <w:t xml:space="preserve"> </w:t>
      </w:r>
      <w:r w:rsidRPr="00872F4A">
        <w:rPr>
          <w:rFonts w:ascii="Arial Narrow" w:hAnsi="Arial Narrow"/>
          <w:b/>
          <w:bCs/>
          <w:sz w:val="22"/>
          <w:szCs w:val="22"/>
        </w:rPr>
        <w:t>partnerov podniku</w:t>
      </w:r>
      <w:r w:rsidR="00740ECC">
        <w:rPr>
          <w:rFonts w:ascii="Arial Narrow" w:hAnsi="Arial Narrow"/>
          <w:b/>
          <w:bCs/>
          <w:sz w:val="22"/>
          <w:szCs w:val="22"/>
        </w:rPr>
        <w:t xml:space="preserve"> uchádzač</w:t>
      </w:r>
      <w:r w:rsidRPr="00872F4A">
        <w:rPr>
          <w:rFonts w:ascii="Arial Narrow" w:hAnsi="Arial Narrow"/>
          <w:b/>
          <w:bCs/>
          <w:sz w:val="22"/>
          <w:szCs w:val="22"/>
        </w:rPr>
        <w:t>. V takom prípade sa ich údaje a „tlačivo o partnerstve“ uvádzajú v prílohe A.</w:t>
      </w:r>
    </w:p>
    <w:p w14:paraId="5364B28C" w14:textId="11B37C11" w:rsidR="00984AC9" w:rsidRPr="00872F4A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872F4A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>
        <w:rPr>
          <w:rFonts w:ascii="Arial Narrow" w:hAnsi="Arial Narrow"/>
          <w:sz w:val="22"/>
          <w:szCs w:val="22"/>
        </w:rPr>
        <w:t> </w:t>
      </w:r>
      <w:r w:rsidRPr="00872F4A">
        <w:rPr>
          <w:rFonts w:ascii="Arial Narrow" w:hAnsi="Arial Narrow"/>
          <w:sz w:val="22"/>
          <w:szCs w:val="22"/>
        </w:rPr>
        <w:t>prepojení</w:t>
      </w:r>
      <w:r w:rsidR="001D48F4">
        <w:rPr>
          <w:rFonts w:ascii="Arial Narrow" w:hAnsi="Arial Narrow"/>
          <w:sz w:val="22"/>
          <w:szCs w:val="22"/>
        </w:rPr>
        <w:t xml:space="preserve"> - </w:t>
      </w:r>
      <w:r w:rsidR="00740ECC">
        <w:rPr>
          <w:rFonts w:ascii="Arial Narrow" w:hAnsi="Arial Narrow"/>
          <w:sz w:val="22"/>
          <w:szCs w:val="22"/>
        </w:rPr>
        <w:t>uchádzač</w:t>
      </w:r>
      <w:r w:rsidRPr="00872F4A">
        <w:rPr>
          <w:rFonts w:ascii="Arial Narrow" w:hAnsi="Arial Narrow"/>
          <w:sz w:val="22"/>
          <w:szCs w:val="22"/>
        </w:rPr>
        <w:t>“</w:t>
      </w:r>
      <w:r w:rsidR="0099068E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a účty všetkých prepojených p</w:t>
      </w:r>
      <w:r w:rsidR="0099068E" w:rsidRPr="00872F4A">
        <w:rPr>
          <w:rFonts w:ascii="Arial Narrow" w:hAnsi="Arial Narrow"/>
          <w:sz w:val="22"/>
          <w:szCs w:val="22"/>
        </w:rPr>
        <w:t>odnikov</w:t>
      </w:r>
      <w:r w:rsidR="001D48F4">
        <w:rPr>
          <w:rFonts w:ascii="Arial Narrow" w:hAnsi="Arial Narrow"/>
          <w:sz w:val="22"/>
          <w:szCs w:val="22"/>
        </w:rPr>
        <w:t xml:space="preserve"> s</w:t>
      </w:r>
      <w:r w:rsidR="00740ECC">
        <w:rPr>
          <w:rFonts w:ascii="Arial Narrow" w:hAnsi="Arial Narrow"/>
          <w:sz w:val="22"/>
          <w:szCs w:val="22"/>
        </w:rPr>
        <w:t> </w:t>
      </w:r>
      <w:r w:rsidR="001D48F4">
        <w:rPr>
          <w:rFonts w:ascii="Arial Narrow" w:hAnsi="Arial Narrow"/>
          <w:sz w:val="22"/>
          <w:szCs w:val="22"/>
        </w:rPr>
        <w:t>podnikom</w:t>
      </w:r>
      <w:r w:rsidR="00740ECC">
        <w:rPr>
          <w:rFonts w:ascii="Arial Narrow" w:hAnsi="Arial Narrow"/>
          <w:sz w:val="22"/>
          <w:szCs w:val="22"/>
        </w:rPr>
        <w:t xml:space="preserve"> uchádzača </w:t>
      </w:r>
      <w:r w:rsidR="0099068E" w:rsidRPr="00872F4A">
        <w:rPr>
          <w:rFonts w:ascii="Arial Narrow" w:hAnsi="Arial Narrow"/>
          <w:sz w:val="22"/>
          <w:szCs w:val="22"/>
        </w:rPr>
        <w:t>sa jednoducho spájajú v </w:t>
      </w:r>
      <w:r w:rsidRPr="00872F4A">
        <w:rPr>
          <w:rFonts w:ascii="Arial Narrow" w:hAnsi="Arial Narrow"/>
          <w:sz w:val="22"/>
          <w:szCs w:val="22"/>
        </w:rPr>
        <w:t>tabuľke B(2).</w:t>
      </w:r>
    </w:p>
    <w:p w14:paraId="59228BCF" w14:textId="77777777" w:rsidR="0099068E" w:rsidRPr="00872F4A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1D5A7412" w14:textId="77777777" w:rsidR="0099068E" w:rsidRPr="00872F4A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lastRenderedPageBreak/>
        <w:t>Tabuľka B(</w:t>
      </w:r>
      <w:r w:rsidR="000739E4">
        <w:rPr>
          <w:rFonts w:ascii="Arial Narrow" w:hAnsi="Arial Narrow"/>
          <w:b/>
          <w:bCs/>
          <w:sz w:val="22"/>
          <w:szCs w:val="22"/>
        </w:rPr>
        <w:t>2</w:t>
      </w:r>
      <w:r w:rsidRPr="00872F4A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872F4A" w14:paraId="785F919E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32239149" w14:textId="77777777" w:rsidR="001D48F4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repojený p</w:t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odnik</w:t>
            </w:r>
            <w:r w:rsidRPr="00872F4A">
              <w:rPr>
                <w:rStyle w:val="FootnoteReference"/>
                <w:rFonts w:ascii="Arial Narrow" w:hAnsi="Arial Narrow"/>
                <w:b/>
                <w:bCs/>
                <w:sz w:val="22"/>
                <w:szCs w:val="22"/>
              </w:rPr>
              <w:footnoteReference w:id="2"/>
            </w:r>
          </w:p>
          <w:p w14:paraId="19896095" w14:textId="77777777" w:rsidR="001D48F4" w:rsidRPr="00577BC1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057E5E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64AFD69" w14:textId="77777777" w:rsidR="001D48F4" w:rsidRPr="00872F4A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5E87159" w14:textId="77777777" w:rsidR="001D48F4" w:rsidRPr="00872F4A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015132C3" w14:textId="77777777" w:rsidR="001D48F4" w:rsidRPr="00872F4A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31504A2" w14:textId="77777777" w:rsidR="001D48F4" w:rsidRPr="00583FE8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9068E" w:rsidRPr="00872F4A" w14:paraId="265B7D27" w14:textId="77777777">
        <w:trPr>
          <w:trHeight w:val="300"/>
        </w:trPr>
        <w:tc>
          <w:tcPr>
            <w:tcW w:w="2880" w:type="dxa"/>
          </w:tcPr>
          <w:p w14:paraId="05624CC8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1.</w:t>
            </w:r>
            <w:r w:rsidR="00D04C80" w:rsidRPr="00D04C80">
              <w:rPr>
                <w:rFonts w:ascii="Arial Narrow" w:hAnsi="Arial Narrow"/>
                <w:sz w:val="22"/>
                <w:szCs w:val="22"/>
              </w:rPr>
              <w:t xml:space="preserve"> Podnik B</w:t>
            </w:r>
          </w:p>
        </w:tc>
        <w:tc>
          <w:tcPr>
            <w:tcW w:w="2160" w:type="dxa"/>
          </w:tcPr>
          <w:p w14:paraId="27283F98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  <w:tc>
          <w:tcPr>
            <w:tcW w:w="2160" w:type="dxa"/>
          </w:tcPr>
          <w:p w14:paraId="4E1C60C4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3 138 000,00</w:t>
            </w:r>
          </w:p>
        </w:tc>
        <w:tc>
          <w:tcPr>
            <w:tcW w:w="1978" w:type="dxa"/>
          </w:tcPr>
          <w:p w14:paraId="31B92209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1 802 000,00</w:t>
            </w:r>
          </w:p>
        </w:tc>
      </w:tr>
      <w:tr w:rsidR="0099068E" w:rsidRPr="00872F4A" w14:paraId="63B07D01" w14:textId="77777777">
        <w:trPr>
          <w:trHeight w:val="300"/>
        </w:trPr>
        <w:tc>
          <w:tcPr>
            <w:tcW w:w="2880" w:type="dxa"/>
          </w:tcPr>
          <w:p w14:paraId="1EDCF864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2.</w:t>
            </w:r>
            <w:r w:rsidR="00D04C8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04C80" w:rsidRPr="00D04C80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 w:rsidR="00D04C80">
              <w:rPr>
                <w:rFonts w:ascii="Arial Narrow" w:hAnsi="Arial Narrow"/>
                <w:sz w:val="22"/>
                <w:szCs w:val="22"/>
              </w:rPr>
              <w:t>C</w:t>
            </w:r>
          </w:p>
        </w:tc>
        <w:tc>
          <w:tcPr>
            <w:tcW w:w="2160" w:type="dxa"/>
          </w:tcPr>
          <w:p w14:paraId="1E31E926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25</w:t>
            </w:r>
          </w:p>
        </w:tc>
        <w:tc>
          <w:tcPr>
            <w:tcW w:w="2160" w:type="dxa"/>
          </w:tcPr>
          <w:p w14:paraId="7BCA21F4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3 092 000,00</w:t>
            </w:r>
          </w:p>
        </w:tc>
        <w:tc>
          <w:tcPr>
            <w:tcW w:w="1978" w:type="dxa"/>
          </w:tcPr>
          <w:p w14:paraId="148594F7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2 401 000,00</w:t>
            </w:r>
          </w:p>
        </w:tc>
      </w:tr>
      <w:tr w:rsidR="0099068E" w:rsidRPr="00872F4A" w14:paraId="3ED536D4" w14:textId="77777777">
        <w:trPr>
          <w:trHeight w:val="300"/>
        </w:trPr>
        <w:tc>
          <w:tcPr>
            <w:tcW w:w="2880" w:type="dxa"/>
          </w:tcPr>
          <w:p w14:paraId="04B86ED3" w14:textId="77777777" w:rsidR="0099068E" w:rsidRPr="00872F4A" w:rsidRDefault="0099068E" w:rsidP="00D04C80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3.</w:t>
            </w:r>
            <w:r w:rsidR="00D04C80" w:rsidRPr="00D04C80">
              <w:rPr>
                <w:rFonts w:ascii="Arial Narrow" w:hAnsi="Arial Narrow"/>
                <w:sz w:val="22"/>
                <w:szCs w:val="22"/>
              </w:rPr>
              <w:t xml:space="preserve"> Podnik </w:t>
            </w:r>
            <w:r w:rsidR="00D04C80">
              <w:rPr>
                <w:rFonts w:ascii="Arial Narrow" w:hAnsi="Arial Narrow"/>
                <w:sz w:val="22"/>
                <w:szCs w:val="22"/>
              </w:rPr>
              <w:t>E</w:t>
            </w:r>
          </w:p>
        </w:tc>
        <w:tc>
          <w:tcPr>
            <w:tcW w:w="2160" w:type="dxa"/>
          </w:tcPr>
          <w:p w14:paraId="328057DD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</w:t>
            </w:r>
          </w:p>
        </w:tc>
        <w:tc>
          <w:tcPr>
            <w:tcW w:w="2160" w:type="dxa"/>
          </w:tcPr>
          <w:p w14:paraId="00B79082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3 144 000,00</w:t>
            </w:r>
          </w:p>
        </w:tc>
        <w:tc>
          <w:tcPr>
            <w:tcW w:w="1978" w:type="dxa"/>
          </w:tcPr>
          <w:p w14:paraId="1D2F68D3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1 532 000,00</w:t>
            </w:r>
          </w:p>
        </w:tc>
      </w:tr>
      <w:tr w:rsidR="0099068E" w:rsidRPr="00872F4A" w14:paraId="3758C5F7" w14:textId="77777777">
        <w:trPr>
          <w:trHeight w:val="300"/>
        </w:trPr>
        <w:tc>
          <w:tcPr>
            <w:tcW w:w="2880" w:type="dxa"/>
          </w:tcPr>
          <w:p w14:paraId="14A52FA2" w14:textId="77777777" w:rsidR="0099068E" w:rsidRPr="00872F4A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4.</w:t>
            </w:r>
            <w:r w:rsidR="00D04C80" w:rsidRPr="00D04C80">
              <w:rPr>
                <w:rFonts w:ascii="Arial Narrow" w:hAnsi="Arial Narrow"/>
                <w:sz w:val="22"/>
                <w:szCs w:val="22"/>
              </w:rPr>
              <w:t xml:space="preserve"> Podnik </w:t>
            </w:r>
            <w:r w:rsidR="00D04C80">
              <w:rPr>
                <w:rFonts w:ascii="Arial Narrow" w:hAnsi="Arial Narrow"/>
                <w:sz w:val="22"/>
                <w:szCs w:val="22"/>
              </w:rPr>
              <w:t>F</w:t>
            </w:r>
          </w:p>
        </w:tc>
        <w:tc>
          <w:tcPr>
            <w:tcW w:w="2160" w:type="dxa"/>
          </w:tcPr>
          <w:p w14:paraId="20211619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160" w:type="dxa"/>
          </w:tcPr>
          <w:p w14:paraId="3059720F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2 098 000,00</w:t>
            </w:r>
          </w:p>
        </w:tc>
        <w:tc>
          <w:tcPr>
            <w:tcW w:w="1978" w:type="dxa"/>
          </w:tcPr>
          <w:p w14:paraId="72796D08" w14:textId="77777777" w:rsidR="0099068E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1 652 000,00</w:t>
            </w:r>
          </w:p>
        </w:tc>
      </w:tr>
      <w:tr w:rsidR="00D04C80" w:rsidRPr="00872F4A" w14:paraId="7D5CE3F7" w14:textId="77777777">
        <w:trPr>
          <w:trHeight w:val="300"/>
        </w:trPr>
        <w:tc>
          <w:tcPr>
            <w:tcW w:w="2880" w:type="dxa"/>
          </w:tcPr>
          <w:p w14:paraId="63AF6A86" w14:textId="77777777" w:rsidR="00D04C80" w:rsidRPr="00872F4A" w:rsidRDefault="00D04C80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</w:t>
            </w:r>
            <w:r w:rsidRPr="00D04C80">
              <w:rPr>
                <w:rFonts w:ascii="Arial Narrow" w:hAnsi="Arial Narrow"/>
                <w:sz w:val="22"/>
                <w:szCs w:val="22"/>
              </w:rPr>
              <w:t xml:space="preserve"> Podnik </w:t>
            </w:r>
            <w:r>
              <w:rPr>
                <w:rFonts w:ascii="Arial Narrow" w:hAnsi="Arial Narrow"/>
                <w:sz w:val="22"/>
                <w:szCs w:val="22"/>
              </w:rPr>
              <w:t>J</w:t>
            </w:r>
          </w:p>
        </w:tc>
        <w:tc>
          <w:tcPr>
            <w:tcW w:w="2160" w:type="dxa"/>
          </w:tcPr>
          <w:p w14:paraId="5B966FB1" w14:textId="77777777" w:rsidR="00D04C80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2160" w:type="dxa"/>
          </w:tcPr>
          <w:p w14:paraId="3547D169" w14:textId="77777777" w:rsidR="00D04C80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1 341 000,00</w:t>
            </w:r>
          </w:p>
        </w:tc>
        <w:tc>
          <w:tcPr>
            <w:tcW w:w="1978" w:type="dxa"/>
          </w:tcPr>
          <w:p w14:paraId="1F398981" w14:textId="77777777" w:rsidR="00D04C80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3 497 000,00</w:t>
            </w:r>
          </w:p>
        </w:tc>
      </w:tr>
      <w:tr w:rsidR="00D04C80" w:rsidRPr="00872F4A" w14:paraId="121D4A30" w14:textId="77777777">
        <w:trPr>
          <w:trHeight w:val="300"/>
        </w:trPr>
        <w:tc>
          <w:tcPr>
            <w:tcW w:w="2880" w:type="dxa"/>
          </w:tcPr>
          <w:p w14:paraId="6FA26D38" w14:textId="77777777" w:rsidR="00D04C80" w:rsidRPr="00872F4A" w:rsidRDefault="00D04C80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6.</w:t>
            </w:r>
            <w:r w:rsidRPr="00D04C80">
              <w:rPr>
                <w:rFonts w:ascii="Arial Narrow" w:hAnsi="Arial Narrow"/>
                <w:sz w:val="22"/>
                <w:szCs w:val="22"/>
              </w:rPr>
              <w:t xml:space="preserve"> Podnik </w:t>
            </w:r>
            <w:r>
              <w:rPr>
                <w:rFonts w:ascii="Arial Narrow" w:hAnsi="Arial Narrow"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4544EC2A" w14:textId="77777777" w:rsidR="00D04C80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</w:t>
            </w:r>
          </w:p>
        </w:tc>
        <w:tc>
          <w:tcPr>
            <w:tcW w:w="2160" w:type="dxa"/>
          </w:tcPr>
          <w:p w14:paraId="0024D39D" w14:textId="77777777" w:rsidR="00D04C80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2 620 000,00</w:t>
            </w:r>
          </w:p>
        </w:tc>
        <w:tc>
          <w:tcPr>
            <w:tcW w:w="1978" w:type="dxa"/>
          </w:tcPr>
          <w:p w14:paraId="1FD6E509" w14:textId="77777777" w:rsidR="00D04C80" w:rsidRPr="00872F4A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4C80">
              <w:rPr>
                <w:rFonts w:ascii="Arial Narrow" w:hAnsi="Arial Narrow"/>
                <w:sz w:val="22"/>
                <w:szCs w:val="22"/>
              </w:rPr>
              <w:t>2 369 000,00</w:t>
            </w:r>
          </w:p>
        </w:tc>
      </w:tr>
      <w:tr w:rsidR="0099068E" w:rsidRPr="00872F4A" w14:paraId="7D8F0BE2" w14:textId="77777777">
        <w:trPr>
          <w:trHeight w:val="300"/>
        </w:trPr>
        <w:tc>
          <w:tcPr>
            <w:tcW w:w="2880" w:type="dxa"/>
          </w:tcPr>
          <w:p w14:paraId="08B3D2FB" w14:textId="77777777" w:rsidR="0099068E" w:rsidRPr="00D04C80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2"/>
                <w:szCs w:val="22"/>
              </w:rPr>
            </w:pPr>
            <w:r w:rsidRPr="00D04C80">
              <w:rPr>
                <w:rFonts w:ascii="Arial Narrow" w:hAnsi="Arial Narrow"/>
                <w:b/>
                <w:sz w:val="22"/>
                <w:szCs w:val="22"/>
              </w:rPr>
              <w:t>Celkov</w:t>
            </w:r>
            <w:r w:rsidR="008027E8" w:rsidRPr="00D04C80">
              <w:rPr>
                <w:rFonts w:ascii="Arial Narrow" w:hAnsi="Arial Narrow"/>
                <w:b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75B19BDB" w14:textId="77777777" w:rsidR="0099068E" w:rsidRPr="00D04C80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D04C80">
              <w:rPr>
                <w:rFonts w:ascii="Arial Narrow" w:hAnsi="Arial Narrow"/>
                <w:b/>
                <w:sz w:val="22"/>
                <w:szCs w:val="22"/>
              </w:rPr>
              <w:t>122</w:t>
            </w:r>
          </w:p>
        </w:tc>
        <w:tc>
          <w:tcPr>
            <w:tcW w:w="2160" w:type="dxa"/>
          </w:tcPr>
          <w:p w14:paraId="39B514FF" w14:textId="77777777" w:rsidR="0099068E" w:rsidRPr="00D04C80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D04C80">
              <w:rPr>
                <w:rFonts w:ascii="Arial Narrow" w:hAnsi="Arial Narrow"/>
                <w:b/>
                <w:sz w:val="22"/>
                <w:szCs w:val="22"/>
              </w:rPr>
              <w:t>15 433 000,00</w:t>
            </w:r>
          </w:p>
        </w:tc>
        <w:tc>
          <w:tcPr>
            <w:tcW w:w="1978" w:type="dxa"/>
          </w:tcPr>
          <w:p w14:paraId="72F35EF7" w14:textId="77777777" w:rsidR="0099068E" w:rsidRPr="00D04C80" w:rsidRDefault="00D04C80" w:rsidP="00D04C8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D04C80">
              <w:rPr>
                <w:rFonts w:ascii="Arial Narrow" w:hAnsi="Arial Narrow"/>
                <w:b/>
                <w:sz w:val="22"/>
                <w:szCs w:val="22"/>
              </w:rPr>
              <w:t>13 253 000,00</w:t>
            </w:r>
          </w:p>
        </w:tc>
      </w:tr>
    </w:tbl>
    <w:p w14:paraId="73C7DB81" w14:textId="77777777" w:rsidR="0099068E" w:rsidRPr="00872F4A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53CCE30" w14:textId="77777777" w:rsidR="00984AC9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Údaje </w:t>
      </w:r>
      <w:r w:rsidR="006011B7">
        <w:rPr>
          <w:rFonts w:ascii="Arial Narrow" w:hAnsi="Arial Narrow"/>
          <w:sz w:val="22"/>
          <w:szCs w:val="22"/>
        </w:rPr>
        <w:t>z riadku</w:t>
      </w:r>
      <w:r w:rsidRPr="00872F4A">
        <w:rPr>
          <w:rFonts w:ascii="Arial Narrow" w:hAnsi="Arial Narrow"/>
          <w:sz w:val="22"/>
          <w:szCs w:val="22"/>
        </w:rPr>
        <w:t xml:space="preserve"> „Celkov</w:t>
      </w:r>
      <w:r w:rsidR="008027E8">
        <w:rPr>
          <w:rFonts w:ascii="Arial Narrow" w:hAnsi="Arial Narrow"/>
          <w:sz w:val="22"/>
          <w:szCs w:val="22"/>
        </w:rPr>
        <w:t>o</w:t>
      </w:r>
      <w:r w:rsidRPr="00872F4A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6011B7">
        <w:rPr>
          <w:rFonts w:ascii="Arial Narrow" w:hAnsi="Arial Narrow"/>
          <w:i/>
          <w:sz w:val="22"/>
          <w:szCs w:val="22"/>
        </w:rPr>
        <w:t>3</w:t>
      </w:r>
      <w:r w:rsidR="006011B7" w:rsidRPr="006011B7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6011B7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 xml:space="preserve"> tabuľky v</w:t>
      </w:r>
      <w:r w:rsidR="001D48F4">
        <w:rPr>
          <w:rFonts w:ascii="Arial Narrow" w:hAnsi="Arial Narrow"/>
          <w:sz w:val="22"/>
          <w:szCs w:val="22"/>
        </w:rPr>
        <w:t xml:space="preserve"> hlavnej </w:t>
      </w:r>
      <w:r w:rsidRPr="00872F4A">
        <w:rPr>
          <w:rFonts w:ascii="Arial Narrow" w:hAnsi="Arial Narrow"/>
          <w:sz w:val="22"/>
          <w:szCs w:val="22"/>
        </w:rPr>
        <w:t>prílohe k</w:t>
      </w:r>
      <w:r w:rsidR="00577BC1">
        <w:rPr>
          <w:rFonts w:ascii="Arial Narrow" w:hAnsi="Arial Narrow"/>
          <w:sz w:val="22"/>
          <w:szCs w:val="22"/>
        </w:rPr>
        <w:t> </w:t>
      </w:r>
      <w:r w:rsidRPr="00872F4A">
        <w:rPr>
          <w:rFonts w:ascii="Arial Narrow" w:hAnsi="Arial Narrow"/>
          <w:sz w:val="22"/>
          <w:szCs w:val="22"/>
        </w:rPr>
        <w:t>vyhláseniu.</w:t>
      </w:r>
    </w:p>
    <w:p w14:paraId="18BED7B0" w14:textId="77777777" w:rsidR="001D48F4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C654304" w14:textId="117B1B9C" w:rsidR="0012432A" w:rsidRPr="00872F4A" w:rsidRDefault="0012432A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sectPr w:rsidR="0012432A" w:rsidRPr="00872F4A" w:rsidSect="00020832">
      <w:headerReference w:type="default" r:id="rId7"/>
      <w:footerReference w:type="even" r:id="rId8"/>
      <w:footerReference w:type="default" r:id="rId9"/>
      <w:pgSz w:w="12240" w:h="15840"/>
      <w:pgMar w:top="1417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D2547" w14:textId="77777777" w:rsidR="0009291A" w:rsidRDefault="0009291A">
      <w:r>
        <w:separator/>
      </w:r>
    </w:p>
  </w:endnote>
  <w:endnote w:type="continuationSeparator" w:id="0">
    <w:p w14:paraId="0738018A" w14:textId="77777777" w:rsidR="0009291A" w:rsidRDefault="00092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F0E8C" w14:textId="77777777" w:rsidR="000F46EF" w:rsidRDefault="000F46EF" w:rsidP="007E37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9DD797" w14:textId="77777777" w:rsidR="000F46EF" w:rsidRDefault="000F46EF" w:rsidP="007E37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18060" w14:textId="77777777" w:rsidR="000F46EF" w:rsidRPr="00057E5E" w:rsidRDefault="000F46EF" w:rsidP="007E3702">
    <w:pPr>
      <w:pStyle w:val="Footer"/>
      <w:framePr w:wrap="around" w:vAnchor="text" w:hAnchor="margin" w:xAlign="right" w:y="1"/>
      <w:jc w:val="right"/>
      <w:rPr>
        <w:rStyle w:val="PageNumber"/>
        <w:rFonts w:ascii="Arial Narrow" w:hAnsi="Arial Narrow"/>
      </w:rPr>
    </w:pPr>
    <w:r w:rsidRPr="00057E5E">
      <w:rPr>
        <w:rStyle w:val="PageNumber"/>
        <w:rFonts w:ascii="Arial Narrow" w:hAnsi="Arial Narrow"/>
      </w:rPr>
      <w:fldChar w:fldCharType="begin"/>
    </w:r>
    <w:r w:rsidRPr="00057E5E">
      <w:rPr>
        <w:rStyle w:val="PageNumber"/>
        <w:rFonts w:ascii="Arial Narrow" w:hAnsi="Arial Narrow"/>
      </w:rPr>
      <w:instrText xml:space="preserve">PAGE  </w:instrText>
    </w:r>
    <w:r w:rsidRPr="00057E5E">
      <w:rPr>
        <w:rStyle w:val="PageNumber"/>
        <w:rFonts w:ascii="Arial Narrow" w:hAnsi="Arial Narrow"/>
      </w:rPr>
      <w:fldChar w:fldCharType="separate"/>
    </w:r>
    <w:r w:rsidR="00116EEC">
      <w:rPr>
        <w:rStyle w:val="PageNumber"/>
        <w:rFonts w:ascii="Arial Narrow" w:hAnsi="Arial Narrow"/>
        <w:noProof/>
      </w:rPr>
      <w:t>1</w:t>
    </w:r>
    <w:r w:rsidRPr="00057E5E">
      <w:rPr>
        <w:rStyle w:val="PageNumber"/>
        <w:rFonts w:ascii="Arial Narrow" w:hAnsi="Arial Narrow"/>
      </w:rPr>
      <w:fldChar w:fldCharType="end"/>
    </w:r>
  </w:p>
  <w:p w14:paraId="7F26A542" w14:textId="77777777" w:rsidR="000F46EF" w:rsidRDefault="000F46EF" w:rsidP="007E3702">
    <w:pPr>
      <w:pStyle w:val="Footer"/>
      <w:framePr w:wrap="around" w:vAnchor="text" w:hAnchor="margin" w:xAlign="right" w:y="1"/>
      <w:ind w:right="360"/>
      <w:rPr>
        <w:rStyle w:val="PageNumber"/>
      </w:rPr>
    </w:pPr>
  </w:p>
  <w:p w14:paraId="089ED2A3" w14:textId="77777777" w:rsidR="000F46EF" w:rsidRDefault="000F46EF" w:rsidP="007E370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28091" w14:textId="77777777" w:rsidR="0009291A" w:rsidRDefault="0009291A">
      <w:r>
        <w:separator/>
      </w:r>
    </w:p>
  </w:footnote>
  <w:footnote w:type="continuationSeparator" w:id="0">
    <w:p w14:paraId="2FD16861" w14:textId="77777777" w:rsidR="0009291A" w:rsidRDefault="0009291A">
      <w:r>
        <w:continuationSeparator/>
      </w:r>
    </w:p>
  </w:footnote>
  <w:footnote w:id="1">
    <w:p w14:paraId="5414AC77" w14:textId="77777777" w:rsidR="007C112B" w:rsidRDefault="000F46EF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872F4A">
        <w:rPr>
          <w:rStyle w:val="FootnoteReference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ab/>
      </w:r>
      <w:r w:rsidRPr="00872F4A">
        <w:rPr>
          <w:rFonts w:ascii="Arial Narrow" w:hAnsi="Arial Narrow"/>
          <w:sz w:val="16"/>
          <w:szCs w:val="16"/>
        </w:rPr>
        <w:t>Ak sa v konsolidovaných účtoch neuvádzajú údaje o počte pracovníkov, tento údaj sa vypočítava pridaním údajov podnikov, s ktorými je daný podnik prepojený.</w:t>
      </w:r>
    </w:p>
  </w:footnote>
  <w:footnote w:id="2">
    <w:p w14:paraId="3829437F" w14:textId="7A015DCD" w:rsidR="007C112B" w:rsidRDefault="000F46EF" w:rsidP="00304B89">
      <w:pPr>
        <w:pStyle w:val="FootnoteText"/>
        <w:tabs>
          <w:tab w:val="left" w:pos="142"/>
        </w:tabs>
        <w:ind w:left="142" w:hanging="142"/>
        <w:jc w:val="both"/>
      </w:pPr>
      <w:r w:rsidRPr="00872F4A">
        <w:rPr>
          <w:rStyle w:val="FootnoteReference"/>
          <w:rFonts w:ascii="Arial Narrow" w:hAnsi="Arial Narrow"/>
          <w:sz w:val="16"/>
          <w:szCs w:val="16"/>
        </w:rPr>
        <w:footnoteRef/>
      </w:r>
      <w:r w:rsidRPr="00872F4A">
        <w:rPr>
          <w:rFonts w:ascii="Arial Narrow" w:hAnsi="Arial Narrow"/>
          <w:sz w:val="16"/>
          <w:szCs w:val="16"/>
        </w:rPr>
        <w:t xml:space="preserve"> Za každý podnik sa pridáva samostatné „tlačivo o</w:t>
      </w:r>
      <w:r>
        <w:rPr>
          <w:rFonts w:ascii="Arial Narrow" w:hAnsi="Arial Narrow"/>
          <w:sz w:val="16"/>
          <w:szCs w:val="16"/>
        </w:rPr>
        <w:t> </w:t>
      </w:r>
      <w:r w:rsidRPr="00872F4A">
        <w:rPr>
          <w:rFonts w:ascii="Arial Narrow" w:hAnsi="Arial Narrow"/>
          <w:sz w:val="16"/>
          <w:szCs w:val="16"/>
        </w:rPr>
        <w:t>prepojení</w:t>
      </w:r>
      <w:r>
        <w:rPr>
          <w:rFonts w:ascii="Arial Narrow" w:hAnsi="Arial Narrow"/>
          <w:sz w:val="16"/>
          <w:szCs w:val="16"/>
        </w:rPr>
        <w:t xml:space="preserve"> - </w:t>
      </w:r>
      <w:r w:rsidR="00740ECC">
        <w:rPr>
          <w:rFonts w:ascii="Arial Narrow" w:hAnsi="Arial Narrow"/>
          <w:sz w:val="16"/>
          <w:szCs w:val="16"/>
        </w:rPr>
        <w:t>uchádzač</w:t>
      </w:r>
      <w:r w:rsidRPr="00872F4A">
        <w:rPr>
          <w:rFonts w:ascii="Arial Narrow" w:hAnsi="Arial Narrow"/>
          <w:sz w:val="16"/>
          <w:szCs w:val="16"/>
        </w:rPr>
        <w:t>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9DB02" w14:textId="77777777" w:rsidR="002F0E83" w:rsidRPr="00FB465F" w:rsidRDefault="002F0E83" w:rsidP="002F0E83">
    <w:pPr>
      <w:pStyle w:val="Header"/>
      <w:jc w:val="right"/>
      <w:rPr>
        <w:rFonts w:ascii="Arial Narrow" w:hAnsi="Arial Narrow" w:cs="Arial"/>
        <w:i/>
        <w:sz w:val="20"/>
        <w:szCs w:val="20"/>
      </w:rPr>
    </w:pPr>
    <w:r w:rsidRPr="00FB465F">
      <w:rPr>
        <w:rFonts w:ascii="Arial Narrow" w:hAnsi="Arial Narrow" w:cs="Arial"/>
        <w:i/>
        <w:sz w:val="20"/>
        <w:szCs w:val="20"/>
      </w:rPr>
      <w:t>Príloha č. 10</w:t>
    </w:r>
    <w:r>
      <w:rPr>
        <w:rFonts w:ascii="Arial Narrow" w:hAnsi="Arial Narrow" w:cs="Arial"/>
        <w:i/>
        <w:sz w:val="20"/>
        <w:szCs w:val="20"/>
      </w:rPr>
      <w:t xml:space="preserve"> -  Vyhlásenie uchádzača na kvalifikovanie sa ako MSP</w:t>
    </w:r>
  </w:p>
  <w:p w14:paraId="12337DBF" w14:textId="77777777" w:rsidR="000F46EF" w:rsidRPr="002F0E83" w:rsidRDefault="000F46EF" w:rsidP="002F0E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2220667B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F494DB1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5E77593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1237082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B147473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6"/>
  </w:num>
  <w:num w:numId="11">
    <w:abstractNumId w:val="9"/>
  </w:num>
  <w:num w:numId="12">
    <w:abstractNumId w:val="5"/>
  </w:num>
  <w:num w:numId="13">
    <w:abstractNumId w:val="4"/>
  </w:num>
  <w:num w:numId="14">
    <w:abstractNumId w:val="7"/>
  </w:num>
  <w:num w:numId="15">
    <w:abstractNumId w:val="1"/>
  </w:num>
  <w:num w:numId="16">
    <w:abstractNumId w:val="3"/>
  </w:num>
  <w:num w:numId="17">
    <w:abstractNumId w:val="2"/>
  </w:num>
  <w:num w:numId="18">
    <w:abstractNumId w:val="8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A5"/>
    <w:rsid w:val="00001B3B"/>
    <w:rsid w:val="00015F5B"/>
    <w:rsid w:val="00020832"/>
    <w:rsid w:val="000307B3"/>
    <w:rsid w:val="000312A1"/>
    <w:rsid w:val="00031CAB"/>
    <w:rsid w:val="00035383"/>
    <w:rsid w:val="00037377"/>
    <w:rsid w:val="00045537"/>
    <w:rsid w:val="00057E5E"/>
    <w:rsid w:val="0006018B"/>
    <w:rsid w:val="0006516E"/>
    <w:rsid w:val="000737EC"/>
    <w:rsid w:val="000739E4"/>
    <w:rsid w:val="0009291A"/>
    <w:rsid w:val="000A3CE4"/>
    <w:rsid w:val="000C0620"/>
    <w:rsid w:val="000D4DBC"/>
    <w:rsid w:val="000E722F"/>
    <w:rsid w:val="000F46EF"/>
    <w:rsid w:val="00107488"/>
    <w:rsid w:val="00116EEC"/>
    <w:rsid w:val="0012432A"/>
    <w:rsid w:val="00131759"/>
    <w:rsid w:val="00156775"/>
    <w:rsid w:val="0017306A"/>
    <w:rsid w:val="0017725E"/>
    <w:rsid w:val="00183261"/>
    <w:rsid w:val="00183BE8"/>
    <w:rsid w:val="00185D89"/>
    <w:rsid w:val="001A07A5"/>
    <w:rsid w:val="001B007B"/>
    <w:rsid w:val="001D48F4"/>
    <w:rsid w:val="001E1027"/>
    <w:rsid w:val="001E2E3E"/>
    <w:rsid w:val="001E6812"/>
    <w:rsid w:val="001F013A"/>
    <w:rsid w:val="001F2627"/>
    <w:rsid w:val="00201CFE"/>
    <w:rsid w:val="002071CA"/>
    <w:rsid w:val="0021719F"/>
    <w:rsid w:val="00235F84"/>
    <w:rsid w:val="002545F2"/>
    <w:rsid w:val="002622F7"/>
    <w:rsid w:val="002841CB"/>
    <w:rsid w:val="002872C5"/>
    <w:rsid w:val="0029714F"/>
    <w:rsid w:val="002A7973"/>
    <w:rsid w:val="002B6F32"/>
    <w:rsid w:val="002C7099"/>
    <w:rsid w:val="002E71B3"/>
    <w:rsid w:val="002F0E83"/>
    <w:rsid w:val="00303A51"/>
    <w:rsid w:val="00304B89"/>
    <w:rsid w:val="00317914"/>
    <w:rsid w:val="00320BEF"/>
    <w:rsid w:val="00320CA5"/>
    <w:rsid w:val="003211D9"/>
    <w:rsid w:val="00330C84"/>
    <w:rsid w:val="00340D0F"/>
    <w:rsid w:val="00341963"/>
    <w:rsid w:val="003435CF"/>
    <w:rsid w:val="0034493E"/>
    <w:rsid w:val="0035197A"/>
    <w:rsid w:val="00353025"/>
    <w:rsid w:val="00364545"/>
    <w:rsid w:val="00370D96"/>
    <w:rsid w:val="00393923"/>
    <w:rsid w:val="003B30C6"/>
    <w:rsid w:val="003B4039"/>
    <w:rsid w:val="003C4DD4"/>
    <w:rsid w:val="003D4028"/>
    <w:rsid w:val="003D74E0"/>
    <w:rsid w:val="0040269D"/>
    <w:rsid w:val="00420148"/>
    <w:rsid w:val="004201B0"/>
    <w:rsid w:val="0042235F"/>
    <w:rsid w:val="00464373"/>
    <w:rsid w:val="004663B9"/>
    <w:rsid w:val="0047701B"/>
    <w:rsid w:val="004F1BB6"/>
    <w:rsid w:val="004F74CA"/>
    <w:rsid w:val="005037C3"/>
    <w:rsid w:val="00516ED9"/>
    <w:rsid w:val="0052420D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E1842"/>
    <w:rsid w:val="006011B7"/>
    <w:rsid w:val="00625CE6"/>
    <w:rsid w:val="006312DA"/>
    <w:rsid w:val="0065622F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569A"/>
    <w:rsid w:val="007112C3"/>
    <w:rsid w:val="007231DA"/>
    <w:rsid w:val="00725A4E"/>
    <w:rsid w:val="00734FBB"/>
    <w:rsid w:val="00740ECC"/>
    <w:rsid w:val="00784A7C"/>
    <w:rsid w:val="007A259A"/>
    <w:rsid w:val="007A27E2"/>
    <w:rsid w:val="007C05B2"/>
    <w:rsid w:val="007C112B"/>
    <w:rsid w:val="007E3702"/>
    <w:rsid w:val="007F7A93"/>
    <w:rsid w:val="008027E8"/>
    <w:rsid w:val="00831B4A"/>
    <w:rsid w:val="00840D2E"/>
    <w:rsid w:val="008432BC"/>
    <w:rsid w:val="008433A1"/>
    <w:rsid w:val="008517FF"/>
    <w:rsid w:val="00864304"/>
    <w:rsid w:val="00865320"/>
    <w:rsid w:val="00867F34"/>
    <w:rsid w:val="00871150"/>
    <w:rsid w:val="00872F4A"/>
    <w:rsid w:val="00885D75"/>
    <w:rsid w:val="00887E8C"/>
    <w:rsid w:val="008A4717"/>
    <w:rsid w:val="008E58C9"/>
    <w:rsid w:val="008F3533"/>
    <w:rsid w:val="00925672"/>
    <w:rsid w:val="009442DC"/>
    <w:rsid w:val="0095317F"/>
    <w:rsid w:val="00953E61"/>
    <w:rsid w:val="00984AC9"/>
    <w:rsid w:val="0099068E"/>
    <w:rsid w:val="009925A1"/>
    <w:rsid w:val="009B10D2"/>
    <w:rsid w:val="009C1D1C"/>
    <w:rsid w:val="009C4C1A"/>
    <w:rsid w:val="009C596F"/>
    <w:rsid w:val="009C6A71"/>
    <w:rsid w:val="009C7B9C"/>
    <w:rsid w:val="009D7172"/>
    <w:rsid w:val="009E6AC3"/>
    <w:rsid w:val="00A03B4E"/>
    <w:rsid w:val="00A17BCF"/>
    <w:rsid w:val="00A20462"/>
    <w:rsid w:val="00A20D7C"/>
    <w:rsid w:val="00A47470"/>
    <w:rsid w:val="00A63CFB"/>
    <w:rsid w:val="00AC5805"/>
    <w:rsid w:val="00AF3C9F"/>
    <w:rsid w:val="00AF6168"/>
    <w:rsid w:val="00B23A31"/>
    <w:rsid w:val="00B36BAD"/>
    <w:rsid w:val="00B45B28"/>
    <w:rsid w:val="00B465BD"/>
    <w:rsid w:val="00B50121"/>
    <w:rsid w:val="00B56B3B"/>
    <w:rsid w:val="00B7275C"/>
    <w:rsid w:val="00B74ECE"/>
    <w:rsid w:val="00B76130"/>
    <w:rsid w:val="00B76A75"/>
    <w:rsid w:val="00BA1943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C35E1"/>
    <w:rsid w:val="00CC4B52"/>
    <w:rsid w:val="00D04C80"/>
    <w:rsid w:val="00D14ADE"/>
    <w:rsid w:val="00D16E1A"/>
    <w:rsid w:val="00D220E8"/>
    <w:rsid w:val="00D24DB0"/>
    <w:rsid w:val="00D33077"/>
    <w:rsid w:val="00D6251F"/>
    <w:rsid w:val="00D6302B"/>
    <w:rsid w:val="00D80C19"/>
    <w:rsid w:val="00D850F4"/>
    <w:rsid w:val="00D85A32"/>
    <w:rsid w:val="00D95D0A"/>
    <w:rsid w:val="00DC270D"/>
    <w:rsid w:val="00DC2AAA"/>
    <w:rsid w:val="00DC3DDA"/>
    <w:rsid w:val="00DD54DC"/>
    <w:rsid w:val="00E26B1B"/>
    <w:rsid w:val="00E61728"/>
    <w:rsid w:val="00E67B15"/>
    <w:rsid w:val="00E760FA"/>
    <w:rsid w:val="00E80FE5"/>
    <w:rsid w:val="00E94BE8"/>
    <w:rsid w:val="00EC1CEB"/>
    <w:rsid w:val="00EC5D15"/>
    <w:rsid w:val="00F00372"/>
    <w:rsid w:val="00F26BD3"/>
    <w:rsid w:val="00F50B66"/>
    <w:rsid w:val="00F7198E"/>
    <w:rsid w:val="00F7673F"/>
    <w:rsid w:val="00FB02D5"/>
    <w:rsid w:val="00FB2508"/>
    <w:rsid w:val="00FB465F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A5450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984A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83261"/>
    <w:rPr>
      <w:rFonts w:cs="Times New Roman"/>
    </w:rPr>
  </w:style>
  <w:style w:type="table" w:styleId="TableGrid">
    <w:name w:val="Table Grid"/>
    <w:basedOn w:val="TableNormal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rsid w:val="00984AC9"/>
    <w:rPr>
      <w:rFonts w:cs="Times New Roman"/>
      <w:vertAlign w:val="superscript"/>
    </w:rPr>
  </w:style>
  <w:style w:type="paragraph" w:styleId="FootnoteText">
    <w:name w:val="footnote text"/>
    <w:aliases w:val="Text poznámky pod čiarou 007"/>
    <w:basedOn w:val="Normal"/>
    <w:link w:val="FootnoteTextChar"/>
    <w:uiPriority w:val="99"/>
    <w:semiHidden/>
    <w:rsid w:val="00984AC9"/>
    <w:rPr>
      <w:sz w:val="20"/>
      <w:szCs w:val="20"/>
    </w:rPr>
  </w:style>
  <w:style w:type="character" w:customStyle="1" w:styleId="FootnoteTextChar">
    <w:name w:val="Footnote Text Char"/>
    <w:aliases w:val="Text poznámky pod čiarou 007 Char"/>
    <w:basedOn w:val="DefaultParagraphFont"/>
    <w:link w:val="FootnoteText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al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E370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C3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C7718"/>
    <w:rPr>
      <w:rFonts w:ascii="Tahoma" w:hAnsi="Tahoma" w:cs="Times New Roman"/>
      <w:sz w:val="16"/>
    </w:rPr>
  </w:style>
  <w:style w:type="paragraph" w:styleId="ListNumber">
    <w:name w:val="List Number"/>
    <w:basedOn w:val="List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al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List">
    <w:name w:val="List"/>
    <w:basedOn w:val="Normal"/>
    <w:uiPriority w:val="99"/>
    <w:rsid w:val="009B10D2"/>
    <w:pPr>
      <w:ind w:left="283" w:hanging="283"/>
    </w:pPr>
  </w:style>
  <w:style w:type="character" w:styleId="CommentReference">
    <w:name w:val="annotation reference"/>
    <w:basedOn w:val="DefaultParagraphFont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2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83261"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201CFE"/>
    <w:rPr>
      <w:sz w:val="24"/>
      <w:szCs w:val="24"/>
    </w:rPr>
  </w:style>
  <w:style w:type="paragraph" w:styleId="ListParagraph">
    <w:name w:val="List Paragraph"/>
    <w:aliases w:val="body,Listenabsatz"/>
    <w:basedOn w:val="Normal"/>
    <w:link w:val="ListParagraph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ListParagraphChar">
    <w:name w:val="List Paragraph Char"/>
    <w:aliases w:val="body Char,Listenabsatz Char"/>
    <w:link w:val="ListParagraph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2021-12-22T14:45:00Z</dcterms:created>
  <dcterms:modified xsi:type="dcterms:W3CDTF">2021-12-22T14:45:00Z</dcterms:modified>
</cp:coreProperties>
</file>