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Príloha č. 2 k  žiadosti o  osobitný príspevok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VÝPOVEĎ SVEDKA</w:t>
      </w:r>
    </w:p>
    <w:p>
      <w:pPr>
        <w:pStyle w:val="Normal"/>
        <w:numPr>
          <w:ilvl w:val="0"/>
          <w:numId w:val="0"/>
        </w:numPr>
        <w:bidi w:val="0"/>
        <w:ind w:left="0" w:right="0" w:firstLine="360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účely potvrdenia výkonu činnosti speváka/speváčky – hráča/hráčky na dychovom nástroji – tanečného umelca*)</w:t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012" w:type="dxa"/>
        <w:jc w:val="left"/>
        <w:tblInd w:w="35" w:type="dxa"/>
        <w:tblBorders>
          <w:top w:val="single" w:sz="18" w:space="0" w:color="000001"/>
          <w:left w:val="single" w:sz="18" w:space="0" w:color="000001"/>
          <w:bottom w:val="single" w:sz="6" w:space="0" w:color="000001"/>
          <w:right w:val="single" w:sz="18" w:space="0" w:color="000001"/>
          <w:insideH w:val="single" w:sz="6" w:space="0" w:color="000001"/>
          <w:insideV w:val="single" w:sz="18" w:space="0" w:color="000001"/>
        </w:tblBorders>
        <w:tblCellMar>
          <w:top w:w="0" w:type="dxa"/>
          <w:left w:w="84" w:type="dxa"/>
          <w:bottom w:w="0" w:type="dxa"/>
          <w:right w:w="108" w:type="dxa"/>
        </w:tblCellMar>
      </w:tblPr>
      <w:tblGrid>
        <w:gridCol w:w="515"/>
        <w:gridCol w:w="4188"/>
        <w:gridCol w:w="4309"/>
      </w:tblGrid>
      <w:tr>
        <w:trPr/>
        <w:tc>
          <w:tcPr>
            <w:tcW w:w="515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/>
            </w:pPr>
            <w:r>
              <w:rPr/>
              <w:t>Titul, meno a priezvisko svedka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Rodné číslo svedka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|_|_|_|_|_|_|/|_|_|_|_|</w:t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Dátum narodenia svedka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Miesto trvalého pobytu svedka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Telefonický a e-mailový kontakt svedka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 xml:space="preserve">Názov a sídlo zamestnávateľa, ktorý bol zamestnávateľom oprávnenej osoby a svedka 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6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  <w:insideH w:val="single" w:sz="4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Obdobie trvania zamestnania svedka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/>
              <w:t>od ......................…do...........................</w:t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6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  <w:insideH w:val="single" w:sz="4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Funkcia alebo názov pracovného miesta svedka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6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  <w:insideH w:val="single" w:sz="4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Titul, meno a priezvisko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  <w:insideH w:val="single" w:sz="4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Dátum narodenia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8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Rodné číslo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9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|_|_|_|_|_|_|/|_|_|_|_|</w:t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360"/>
        <w:jc w:val="both"/>
        <w:rPr/>
      </w:pPr>
      <w:r>
        <w:rPr/>
        <w:t>Týmto podávam svedeckú výpoveď o tom, že oprávnená osoba uvedená v 9. riadku tabuľky vykonávala činnosť speváka/speváčky – hráča/hráčky na dychovom nástroji – tanečného umelca*) v ob</w:t>
      </w:r>
      <w:r>
        <w:rPr/>
        <w:t>d</w:t>
      </w:r>
      <w:r>
        <w:rPr/>
        <w:t>obí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  <w:t>od ...........................................  do .......................................,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color w:val="FF0000"/>
        </w:rPr>
      </w:pPr>
      <w:r>
        <w:rPr>
          <w:color w:val="FF0000"/>
        </w:rPr>
      </w:r>
    </w:p>
    <w:p>
      <w:pPr>
        <w:pStyle w:val="Normal"/>
        <w:bidi w:val="0"/>
        <w:jc w:val="left"/>
        <w:rPr>
          <w:rFonts w:ascii="Times New Roman" w:hAnsi="Times New Roman"/>
          <w:i/>
          <w:i/>
        </w:rPr>
      </w:pPr>
      <w:r>
        <w:rPr>
          <w:i/>
        </w:rPr>
        <w:t>(V prípade viacerých období treba uviesť všetky obdobia.)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  <w:t>Týmto čestne vyhlasujem, že všetky údaje uvedené v tejto svedeckej výpovedi sú pravdivé.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>V ........................... dňa ......................…</w:t>
        <w:tab/>
        <w:tab/>
        <w:t>..........................................................…….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  <w:tab/>
        <w:tab/>
        <w:t>podpis svedka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*) Nehodiace sa prečiarknite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60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ind w:left="0" w:right="0" w:hanging="0"/>
      <w:jc w:val="left"/>
      <w:textAlignment w:val="auto"/>
    </w:pPr>
    <w:rPr>
      <w:rFonts w:ascii="Times New Roman" w:hAnsi="Times New Roman" w:eastAsia="Tahoma" w:cs="Times New Roman"/>
      <w:color w:val="00000A"/>
      <w:kern w:val="2"/>
      <w:sz w:val="24"/>
      <w:szCs w:val="24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TruktradokumentuChar">
    <w:name w:val="Štruktúra dokumentu Char"/>
    <w:basedOn w:val="DefaultParagraphFont"/>
    <w:qFormat/>
    <w:rPr>
      <w:rFonts w:ascii="Tahoma" w:hAnsi="Tahoma" w:cs="Tahoma"/>
      <w:sz w:val="16"/>
      <w:szCs w:val="16"/>
    </w:rPr>
  </w:style>
  <w:style w:type="character" w:styleId="HlavikaChar">
    <w:name w:val="Hlavička Char"/>
    <w:basedOn w:val="DefaultParagraphFont"/>
    <w:qFormat/>
    <w:rPr>
      <w:rFonts w:cs="Times New Roman"/>
      <w:sz w:val="24"/>
      <w:szCs w:val="24"/>
    </w:rPr>
  </w:style>
  <w:style w:type="character" w:styleId="PtaChar">
    <w:name w:val="Päta Char"/>
    <w:basedOn w:val="DefaultParagraphFont"/>
    <w:qFormat/>
    <w:rPr>
      <w:rFonts w:cs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 w:cs="Times New Roman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0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overflowPunct w:val="false"/>
      <w:bidi w:val="0"/>
      <w:spacing w:lineRule="auto" w:line="276" w:before="0" w:after="200"/>
      <w:ind w:left="0" w:right="0" w:hanging="0"/>
      <w:jc w:val="left"/>
      <w:textAlignment w:val="auto"/>
    </w:pPr>
    <w:rPr>
      <w:rFonts w:ascii="Times New Roman" w:hAnsi="Times New Roman" w:eastAsia="Tahoma" w:cs="Times New Roman"/>
      <w:color w:val="00000A"/>
      <w:kern w:val="2"/>
      <w:sz w:val="22"/>
      <w:szCs w:val="22"/>
      <w:lang w:val="sk-SK" w:eastAsia="sk-SK" w:bidi="ar-SA"/>
    </w:rPr>
  </w:style>
  <w:style w:type="paragraph" w:styleId="TableGrid">
    <w:name w:val="Table Grid"/>
    <w:basedOn w:val="DocumentMap"/>
    <w:qFormat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CharChar1">
    <w:name w:val="Char Char1"/>
    <w:basedOn w:val="Normal"/>
    <w:qFormat/>
    <w:pPr>
      <w:widowControl/>
      <w:tabs>
        <w:tab w:val="left" w:pos="720" w:leader="none"/>
      </w:tabs>
      <w:spacing w:lineRule="exact" w:line="240" w:before="0" w:after="160"/>
      <w:ind w:left="360" w:right="0" w:hanging="0"/>
      <w:jc w:val="left"/>
      <w:textAlignment w:val="auto"/>
    </w:pPr>
    <w:rPr>
      <w:rFonts w:ascii="Verdana" w:hAnsi="Verdana" w:cs="Verdana"/>
      <w:i/>
      <w:iCs/>
      <w:sz w:val="20"/>
      <w:szCs w:val="20"/>
      <w:lang w:val="en-US" w:eastAsia="en-US" w:bidi="ar-SA"/>
    </w:rPr>
  </w:style>
  <w:style w:type="paragraph" w:styleId="DocumentMap1">
    <w:name w:val="Document Map"/>
    <w:basedOn w:val="Normal"/>
    <w:qFormat/>
    <w:pPr>
      <w:widowControl/>
      <w:shd w:val="clear" w:fill="000080"/>
      <w:ind w:left="0" w:right="0" w:hanging="0"/>
      <w:jc w:val="left"/>
      <w:textAlignment w:val="auto"/>
    </w:pPr>
    <w:rPr>
      <w:rFonts w:ascii="Tahoma" w:hAnsi="Tahoma" w:cs="Tahoma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LibreOffice/5.4.3.2$Windows_X86_64 LibreOffice_project/92a7159f7e4af62137622921e809f8546db437e5</Application>
  <Pages>1</Pages>
  <Words>153</Words>
  <Characters>1149</Characters>
  <CharactersWithSpaces>1286</CharactersWithSpaces>
  <Paragraphs>35</Paragraphs>
  <Company>MKSR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2014-06-05T14:56:00Z</dcterms:created>
  <dc:creator>Božíková</dc:creator>
  <dc:description/>
  <dc:language>sk-SK</dc:language>
  <cp:lastModifiedBy/>
  <cp:lastPrinted>2014-06-16T14:57:00Z</cp:lastPrinted>
  <dcterms:modified xsi:type="dcterms:W3CDTF">2018-01-22T08:28:52Z</dcterms:modified>
  <cp:revision>20</cp:revision>
  <dc:subject/>
  <dc:title>Príloha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MKSR</vt:lpwstr>
  </property>
  <property fmtid="{D5CDD505-2E9C-101B-9397-08002B2CF9AE}" pid="3" name="Operator">
    <vt:lpwstr>Hatalová Miriam</vt:lpwstr>
  </property>
  <property fmtid="{D5CDD505-2E9C-101B-9397-08002B2CF9AE}" pid="4" name="_AdHocReviewCycleID">
    <vt:i4>357976044</vt:i4>
  </property>
  <property fmtid="{D5CDD505-2E9C-101B-9397-08002B2CF9AE}" pid="5" name="_AuthorEmail">
    <vt:lpwstr>marcela.bozikova@culture.gov.sk</vt:lpwstr>
  </property>
  <property fmtid="{D5CDD505-2E9C-101B-9397-08002B2CF9AE}" pid="6" name="_AuthorEmailDisplayName">
    <vt:lpwstr>Božíková Marcela</vt:lpwstr>
  </property>
  <property fmtid="{D5CDD505-2E9C-101B-9397-08002B2CF9AE}" pid="7" name="_EmailSubject">
    <vt:lpwstr>Osobitný príspevok</vt:lpwstr>
  </property>
  <property fmtid="{D5CDD505-2E9C-101B-9397-08002B2CF9AE}" pid="8" name="_PreviousAdHocReviewCycleID">
    <vt:i4>648733356</vt:i4>
  </property>
  <property fmtid="{D5CDD505-2E9C-101B-9397-08002B2CF9AE}" pid="9" name="_ReviewingToolsShownOnce">
    <vt:lpwstr/>
  </property>
</Properties>
</file>