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RPr="006B358D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6B358D" w:rsidRDefault="00624004">
            <w:pPr>
              <w:jc w:val="center"/>
              <w:rPr>
                <w:b/>
              </w:rPr>
            </w:pPr>
          </w:p>
          <w:p w:rsidR="00624004" w:rsidRPr="006B358D" w:rsidRDefault="00624004">
            <w:pPr>
              <w:pStyle w:val="Nadpis2"/>
              <w:rPr>
                <w:color w:val="000000"/>
              </w:rPr>
            </w:pPr>
            <w:r w:rsidRPr="006B358D">
              <w:rPr>
                <w:color w:val="000000"/>
              </w:rPr>
              <w:t>A N A L Y T I C K</w:t>
            </w:r>
            <w:r w:rsidR="00AE3CE1" w:rsidRPr="006B358D">
              <w:rPr>
                <w:color w:val="000000"/>
              </w:rPr>
              <w:t> Ý   L I S T</w:t>
            </w:r>
          </w:p>
          <w:p w:rsidR="00624004" w:rsidRPr="006B358D" w:rsidRDefault="00624004">
            <w:pPr>
              <w:jc w:val="center"/>
              <w:rPr>
                <w:b/>
              </w:rPr>
            </w:pPr>
          </w:p>
          <w:p w:rsidR="00624004" w:rsidRPr="006B358D" w:rsidRDefault="00624004">
            <w:pPr>
              <w:jc w:val="center"/>
              <w:rPr>
                <w:b/>
              </w:rPr>
            </w:pPr>
          </w:p>
        </w:tc>
      </w:tr>
      <w:tr w:rsidR="00624004" w:rsidRPr="006B358D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6B358D" w:rsidRDefault="00AE3CE1">
            <w:r w:rsidRPr="006B358D">
              <w:t>Rezort, o</w:t>
            </w:r>
            <w:r w:rsidR="00624004" w:rsidRPr="006B358D">
              <w:t>dvetvie</w:t>
            </w:r>
            <w:r w:rsidRPr="006B358D">
              <w:t>, skupina odvetví</w:t>
            </w:r>
            <w:r w:rsidR="00624004" w:rsidRPr="006B358D">
              <w:t xml:space="preserve"> : </w:t>
            </w:r>
          </w:p>
          <w:p w:rsidR="00624004" w:rsidRPr="006B358D" w:rsidRDefault="00624004"/>
          <w:p w:rsidR="00624004" w:rsidRPr="006B358D" w:rsidRDefault="00AE3CE1">
            <w:r w:rsidRPr="006B358D">
              <w:t>K</w:t>
            </w:r>
            <w:r w:rsidR="00624004" w:rsidRPr="006B358D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6B358D" w:rsidRDefault="00AE3CE1">
            <w:r w:rsidRPr="006B358D">
              <w:t>Poradové  č</w:t>
            </w:r>
            <w:r w:rsidR="00624004" w:rsidRPr="006B358D">
              <w:t xml:space="preserve">íslo </w:t>
            </w:r>
            <w:r w:rsidRPr="006B358D">
              <w:t>hodnotenia</w:t>
            </w:r>
            <w:r w:rsidR="00624004" w:rsidRPr="006B358D">
              <w:t>:</w:t>
            </w:r>
          </w:p>
          <w:p w:rsidR="00624004" w:rsidRPr="006B358D" w:rsidRDefault="006B358D">
            <w:r w:rsidRPr="006B358D">
              <w:t>1428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6B358D" w:rsidRDefault="00AE3CE1" w:rsidP="00AE3CE1">
            <w:r w:rsidRPr="006B358D">
              <w:t>Číslo pracovnej činnosti</w:t>
            </w:r>
            <w:r w:rsidR="00624004" w:rsidRPr="006B358D">
              <w:t xml:space="preserve">: </w:t>
            </w:r>
            <w:r w:rsidR="006B358D" w:rsidRPr="006B358D">
              <w:t>10.10.07</w:t>
            </w:r>
            <w:r w:rsidR="002C3630">
              <w:t xml:space="preserve"> upravené</w:t>
            </w:r>
          </w:p>
        </w:tc>
      </w:tr>
      <w:tr w:rsidR="00624004" w:rsidRPr="006B358D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6B358D" w:rsidRDefault="00624004">
            <w:r w:rsidRPr="006B358D">
              <w:t>Názov</w:t>
            </w:r>
            <w:r w:rsidR="00F16354" w:rsidRPr="006B358D">
              <w:t xml:space="preserve"> pracovnej</w:t>
            </w:r>
            <w:r w:rsidRPr="006B358D">
              <w:t xml:space="preserve"> činnosti:</w:t>
            </w:r>
          </w:p>
          <w:p w:rsidR="00624004" w:rsidRPr="006B358D" w:rsidRDefault="00624004">
            <w:r w:rsidRPr="006B358D">
              <w:t xml:space="preserve">                                                                  </w:t>
            </w:r>
          </w:p>
          <w:p w:rsidR="00624004" w:rsidRPr="006B358D" w:rsidRDefault="006B358D">
            <w:r w:rsidRPr="006B358D">
              <w:t xml:space="preserve">                                                      Knihovník VII. c/</w:t>
            </w:r>
          </w:p>
          <w:p w:rsidR="00624004" w:rsidRPr="006B358D" w:rsidRDefault="00624004"/>
        </w:tc>
      </w:tr>
      <w:tr w:rsidR="00F16354" w:rsidRPr="006B358D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6B358D" w:rsidRDefault="00F16354"/>
          <w:p w:rsidR="009D5F39" w:rsidRPr="006B358D" w:rsidRDefault="009D5F39" w:rsidP="009D5F39">
            <w:r w:rsidRPr="006B358D">
              <w:t xml:space="preserve">Bezprostredne nadriadený zamestnanec: </w:t>
            </w:r>
          </w:p>
          <w:p w:rsidR="009D5F39" w:rsidRPr="006B358D" w:rsidRDefault="009D5F39" w:rsidP="00F16354"/>
          <w:p w:rsidR="009D5F39" w:rsidRPr="006B358D" w:rsidRDefault="009D5F39" w:rsidP="00F16354"/>
          <w:p w:rsidR="00F16354" w:rsidRPr="006B358D" w:rsidRDefault="00F16354" w:rsidP="00F16354">
            <w:r w:rsidRPr="006B358D">
              <w:t xml:space="preserve">Bezprostredne podriadení zamestnanci: </w:t>
            </w:r>
          </w:p>
          <w:p w:rsidR="00F16354" w:rsidRPr="006B358D" w:rsidRDefault="00F16354"/>
          <w:p w:rsidR="00F16354" w:rsidRPr="006B358D" w:rsidRDefault="00F16354"/>
          <w:p w:rsidR="00F16354" w:rsidRPr="006B358D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6B358D" w:rsidRDefault="00F16354"/>
          <w:p w:rsidR="00F16354" w:rsidRPr="006B358D" w:rsidRDefault="00F16354">
            <w:r w:rsidRPr="006B358D">
              <w:t>Kvalifikačný predpoklad vzdelania:</w:t>
            </w:r>
          </w:p>
          <w:p w:rsidR="00F16354" w:rsidRPr="006B358D" w:rsidRDefault="00F16354"/>
          <w:p w:rsidR="00A5301F" w:rsidRPr="006B358D" w:rsidRDefault="006B358D">
            <w:r w:rsidRPr="006B358D">
              <w:t>VŠ</w:t>
            </w:r>
          </w:p>
        </w:tc>
      </w:tr>
      <w:tr w:rsidR="00F16354" w:rsidRPr="006B358D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6B358D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6B358D" w:rsidRDefault="00F16354">
            <w:pPr>
              <w:ind w:left="-70"/>
            </w:pPr>
          </w:p>
          <w:p w:rsidR="00F16354" w:rsidRPr="006B358D" w:rsidRDefault="00F16354" w:rsidP="00F16354">
            <w:pPr>
              <w:ind w:left="-70"/>
            </w:pPr>
            <w:r w:rsidRPr="006B358D">
              <w:t xml:space="preserve"> Osobitný kvalifikačný predpoklad podľa osobitného predpisu:</w:t>
            </w:r>
          </w:p>
          <w:p w:rsidR="00F16354" w:rsidRPr="006B358D" w:rsidRDefault="006B358D">
            <w:pPr>
              <w:ind w:left="-70"/>
            </w:pPr>
            <w:r w:rsidRPr="006B358D">
              <w:t>Nie</w:t>
            </w:r>
          </w:p>
          <w:p w:rsidR="00A5301F" w:rsidRPr="006B358D" w:rsidRDefault="00A5301F">
            <w:pPr>
              <w:ind w:left="-70"/>
            </w:pPr>
          </w:p>
        </w:tc>
      </w:tr>
      <w:tr w:rsidR="00624004" w:rsidRPr="006B358D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6B358D" w:rsidRDefault="00624004">
            <w:r w:rsidRPr="006B358D">
              <w:t xml:space="preserve">Obsah pracovnej činnosti : </w:t>
            </w:r>
          </w:p>
          <w:p w:rsidR="00624004" w:rsidRPr="006B358D" w:rsidRDefault="00624004"/>
          <w:p w:rsidR="00624004" w:rsidRPr="006B358D" w:rsidRDefault="00624004"/>
          <w:p w:rsidR="00624004" w:rsidRPr="006B358D" w:rsidRDefault="00624004"/>
          <w:p w:rsidR="006B358D" w:rsidRPr="002C3630" w:rsidRDefault="006B358D" w:rsidP="00D461E5">
            <w:pPr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2C3630">
              <w:rPr>
                <w:rFonts w:ascii="Arial Narrow" w:hAnsi="Arial Narrow" w:cs="Arial"/>
                <w:b/>
                <w:bCs/>
              </w:rPr>
              <w:t>Samostatná metodická, prieskumná a analytická činnosť, spracúvanie materiálov   a podkladov na plánovanie</w:t>
            </w:r>
            <w:r w:rsidR="00D461E5" w:rsidRPr="002C3630"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2C3630">
              <w:rPr>
                <w:rFonts w:ascii="Arial Narrow" w:hAnsi="Arial Narrow" w:cs="Arial"/>
                <w:b/>
                <w:bCs/>
              </w:rPr>
              <w:t xml:space="preserve">          a koncepčnú prácu v odbore knihovníctva a informatiky, budovanie a sprístupňovanie informačných </w:t>
            </w:r>
            <w:r w:rsidR="00261CC4" w:rsidRPr="002C3630">
              <w:rPr>
                <w:rFonts w:ascii="Arial Narrow" w:hAnsi="Arial Narrow" w:cs="Arial"/>
                <w:b/>
                <w:bCs/>
              </w:rPr>
              <w:t>databáz</w:t>
            </w:r>
            <w:r w:rsidRPr="002C3630">
              <w:rPr>
                <w:rFonts w:ascii="Arial Narrow" w:hAnsi="Arial Narrow" w:cs="Arial"/>
                <w:b/>
                <w:bCs/>
              </w:rPr>
              <w:t xml:space="preserve"> na regionálnej úrovni a krajskej úrovni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- informačná a vecná analýza dokumentov, úplné odborné spracovanie knižničných dokumentov, tvorba bibliografických záznamov 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  podľa medzinárodných štandardov a pravidiel pre popis v predpísanom formáte,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- práca s historickými knižnými fondmi, 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- vykonávanie samostatných činností v oblasti digitalizácie historických knižničných dokumentov, zhotovovanie a spracovanie digitálnych 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   rozmnoženín, úprava objektov po digitalizácií, tvorba základných </w:t>
            </w:r>
            <w:proofErr w:type="spellStart"/>
            <w:r w:rsidRPr="002C3630">
              <w:rPr>
                <w:rFonts w:ascii="Arial Narrow" w:hAnsi="Arial Narrow" w:cs="Arial"/>
              </w:rPr>
              <w:t>metadát</w:t>
            </w:r>
            <w:proofErr w:type="spellEnd"/>
            <w:r w:rsidRPr="002C3630">
              <w:rPr>
                <w:rFonts w:ascii="Arial Narrow" w:hAnsi="Arial Narrow" w:cs="Arial"/>
              </w:rPr>
              <w:t>,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- metodická, poradenská, školiaca, edičná činnosť v odbore  v rámci rezortu kultúry SR, vyšších územných celkov, obcí, školských a </w:t>
            </w:r>
          </w:p>
          <w:p w:rsidR="006B358D" w:rsidRPr="002C3630" w:rsidRDefault="006B358D" w:rsidP="006B358D">
            <w:pPr>
              <w:adjustRightInd w:val="0"/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 xml:space="preserve">  nemocničných zariadení a podobne,</w:t>
            </w:r>
          </w:p>
          <w:p w:rsidR="006B358D" w:rsidRPr="002C3630" w:rsidRDefault="006B358D" w:rsidP="006B358D">
            <w:pPr>
              <w:rPr>
                <w:rFonts w:ascii="Arial Narrow" w:hAnsi="Arial Narrow" w:cs="Arial"/>
              </w:rPr>
            </w:pPr>
            <w:r w:rsidRPr="002C3630">
              <w:rPr>
                <w:rFonts w:ascii="Arial Narrow" w:hAnsi="Arial Narrow" w:cs="Arial"/>
              </w:rPr>
              <w:t>- komplexná realizácia odborných vzdelávacích aktivít, príprava vzorových scenárov a podujatí.</w:t>
            </w:r>
          </w:p>
          <w:p w:rsidR="00624004" w:rsidRPr="002C3630" w:rsidRDefault="00624004"/>
          <w:p w:rsidR="00624004" w:rsidRPr="006B358D" w:rsidRDefault="00624004"/>
          <w:p w:rsidR="00624004" w:rsidRPr="006B358D" w:rsidRDefault="00624004"/>
          <w:p w:rsidR="00624004" w:rsidRPr="006B358D" w:rsidRDefault="00624004"/>
          <w:p w:rsidR="00624004" w:rsidRPr="006B358D" w:rsidRDefault="00624004"/>
          <w:p w:rsidR="00A5301F" w:rsidRPr="006B358D" w:rsidRDefault="00A5301F"/>
          <w:p w:rsidR="006B358D" w:rsidRPr="006B358D" w:rsidRDefault="006B358D">
            <w:bookmarkStart w:id="0" w:name="_GoBack"/>
            <w:bookmarkEnd w:id="0"/>
          </w:p>
          <w:p w:rsidR="00A5301F" w:rsidRPr="006B358D" w:rsidRDefault="00A5301F"/>
          <w:p w:rsidR="00A5301F" w:rsidRPr="006B358D" w:rsidRDefault="00A5301F"/>
          <w:p w:rsidR="00A5301F" w:rsidRPr="006B358D" w:rsidRDefault="00A5301F"/>
          <w:p w:rsidR="00A5301F" w:rsidRPr="006B358D" w:rsidRDefault="00A5301F"/>
          <w:p w:rsidR="00A5301F" w:rsidRPr="006B358D" w:rsidRDefault="00A5301F"/>
          <w:p w:rsidR="00624004" w:rsidRPr="006B358D" w:rsidRDefault="00624004"/>
        </w:tc>
      </w:tr>
      <w:tr w:rsidR="00624004" w:rsidRPr="006B358D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6B358D" w:rsidRDefault="00384454">
            <w:r w:rsidRPr="006B358D">
              <w:t>Poznámka</w:t>
            </w:r>
            <w:r w:rsidR="00624004" w:rsidRPr="006B358D">
              <w:t xml:space="preserve"> :</w:t>
            </w:r>
          </w:p>
        </w:tc>
      </w:tr>
      <w:tr w:rsidR="00624004" w:rsidRPr="006B358D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6B358D" w:rsidRDefault="00384454">
            <w:r w:rsidRPr="006B358D">
              <w:t>Dátum hodnotenia</w:t>
            </w:r>
            <w:r w:rsidR="00624004" w:rsidRPr="006B358D">
              <w:t xml:space="preserve">:                       </w:t>
            </w:r>
            <w:r w:rsidR="00A5301F" w:rsidRPr="006B358D">
              <w:t xml:space="preserve">                     </w:t>
            </w:r>
          </w:p>
          <w:p w:rsidR="009D5F39" w:rsidRPr="006B358D" w:rsidRDefault="009D5F39"/>
          <w:p w:rsidR="00624004" w:rsidRPr="006B358D" w:rsidRDefault="00624004"/>
          <w:p w:rsidR="00624004" w:rsidRPr="006B358D" w:rsidRDefault="00624004"/>
          <w:p w:rsidR="00624004" w:rsidRPr="006B358D" w:rsidRDefault="00624004"/>
          <w:p w:rsidR="00624004" w:rsidRPr="006B358D" w:rsidRDefault="00624004"/>
        </w:tc>
      </w:tr>
    </w:tbl>
    <w:tbl>
      <w:tblPr>
        <w:tblStyle w:val="TableNormal"/>
        <w:tblW w:w="984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8"/>
        <w:gridCol w:w="307"/>
        <w:gridCol w:w="1535"/>
        <w:gridCol w:w="25"/>
      </w:tblGrid>
      <w:tr w:rsidR="006B358D" w:rsidRPr="006B358D" w:rsidTr="00FC25D7">
        <w:trPr>
          <w:trHeight w:hRule="exact" w:val="931"/>
        </w:trPr>
        <w:tc>
          <w:tcPr>
            <w:tcW w:w="7982" w:type="dxa"/>
          </w:tcPr>
          <w:p w:rsidR="006B358D" w:rsidRPr="006B358D" w:rsidRDefault="006B358D" w:rsidP="00E42809">
            <w:pPr>
              <w:ind w:left="-851"/>
              <w:rPr>
                <w:lang w:val="sk-SK"/>
              </w:rPr>
            </w:pPr>
          </w:p>
          <w:p w:rsidR="006B358D" w:rsidRPr="006B358D" w:rsidRDefault="006B358D" w:rsidP="00E42809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A. ODBORNÁ PRÍPRAVA A PRAX  </w:t>
            </w:r>
            <w:r w:rsidR="00840541">
              <w:t xml:space="preserve">/ </w:t>
            </w:r>
            <w:proofErr w:type="spellStart"/>
            <w:r w:rsidR="00840541">
              <w:t>vzdelanie</w:t>
            </w:r>
            <w:proofErr w:type="spellEnd"/>
            <w:r w:rsidR="00840541">
              <w:t xml:space="preserve">, </w:t>
            </w:r>
            <w:proofErr w:type="spellStart"/>
            <w:r w:rsidR="00840541">
              <w:t>osobitný</w:t>
            </w:r>
            <w:proofErr w:type="spellEnd"/>
            <w:r w:rsidR="00840541">
              <w:t xml:space="preserve"> </w:t>
            </w:r>
            <w:proofErr w:type="spellStart"/>
            <w:r w:rsidR="00840541">
              <w:t>kvalifikačný</w:t>
            </w:r>
            <w:proofErr w:type="spellEnd"/>
            <w:r w:rsidR="00840541">
              <w:t xml:space="preserve"> </w:t>
            </w:r>
            <w:proofErr w:type="spellStart"/>
            <w:r w:rsidR="00840541">
              <w:t>predpoklad</w:t>
            </w:r>
            <w:proofErr w:type="spellEnd"/>
            <w:r w:rsidR="00840541">
              <w:t xml:space="preserve">, </w:t>
            </w:r>
            <w:proofErr w:type="spellStart"/>
            <w:r w:rsidR="00840541">
              <w:t>odborná</w:t>
            </w:r>
            <w:proofErr w:type="spellEnd"/>
            <w:r w:rsidR="00840541">
              <w:t xml:space="preserve"> </w:t>
            </w:r>
            <w:proofErr w:type="spellStart"/>
            <w:r w:rsidR="00840541">
              <w:t>prax</w:t>
            </w:r>
            <w:proofErr w:type="spellEnd"/>
            <w:r w:rsidR="00840541">
              <w:t xml:space="preserve"> /</w:t>
            </w:r>
          </w:p>
        </w:tc>
        <w:tc>
          <w:tcPr>
            <w:tcW w:w="1843" w:type="dxa"/>
            <w:gridSpan w:val="2"/>
          </w:tcPr>
          <w:p w:rsidR="006B358D" w:rsidRPr="006B358D" w:rsidRDefault="006B358D" w:rsidP="00E42809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200 </w:t>
            </w:r>
          </w:p>
          <w:p w:rsidR="006B358D" w:rsidRPr="006B358D" w:rsidRDefault="006B358D" w:rsidP="00E42809">
            <w:pPr>
              <w:rPr>
                <w:lang w:val="sk-SK"/>
              </w:rPr>
            </w:pP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6B358D" w:rsidRPr="006B358D" w:rsidRDefault="006B358D" w:rsidP="00E42809">
            <w:pPr>
              <w:ind w:left="1703"/>
              <w:rPr>
                <w:lang w:val="sk-SK"/>
              </w:rPr>
            </w:pPr>
          </w:p>
          <w:p w:rsidR="006B358D" w:rsidRPr="006B358D" w:rsidRDefault="006B358D" w:rsidP="00E42809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body : 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578"/>
        </w:trPr>
        <w:tc>
          <w:tcPr>
            <w:tcW w:w="8289" w:type="dxa"/>
            <w:gridSpan w:val="2"/>
            <w:tcBorders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A 1.6  - VŠ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ind w:left="49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160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1500"/>
        </w:trPr>
        <w:tc>
          <w:tcPr>
            <w:tcW w:w="8289" w:type="dxa"/>
            <w:gridSpan w:val="2"/>
            <w:tcBorders>
              <w:top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before="107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A. 3.4 – odborná prax do 6 rokov</w:t>
            </w:r>
          </w:p>
        </w:tc>
        <w:tc>
          <w:tcPr>
            <w:tcW w:w="1536" w:type="dxa"/>
            <w:tcBorders>
              <w:top w:val="nil"/>
              <w:left w:val="nil"/>
            </w:tcBorders>
          </w:tcPr>
          <w:p w:rsidR="006B358D" w:rsidRPr="006B358D" w:rsidRDefault="006B358D" w:rsidP="006B358D">
            <w:pPr>
              <w:pStyle w:val="TableParagraph"/>
              <w:spacing w:before="10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</w:t>
            </w:r>
            <w:r w:rsidRPr="006B358D">
              <w:rPr>
                <w:sz w:val="20"/>
                <w:lang w:val="sk-SK"/>
              </w:rPr>
              <w:t>40</w:t>
            </w:r>
          </w:p>
        </w:tc>
      </w:tr>
      <w:tr w:rsidR="00FC25D7" w:rsidRPr="006B358D" w:rsidTr="00FC25D7">
        <w:trPr>
          <w:trHeight w:hRule="exact" w:val="931"/>
        </w:trPr>
        <w:tc>
          <w:tcPr>
            <w:tcW w:w="7982" w:type="dxa"/>
          </w:tcPr>
          <w:p w:rsidR="00FC25D7" w:rsidRPr="006B358D" w:rsidRDefault="00FC25D7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B. ZLOŽITOSŤ PRÁCE </w:t>
            </w:r>
            <w:r w:rsidR="000523A8" w:rsidRPr="000523A8">
              <w:rPr>
                <w:sz w:val="20"/>
                <w:szCs w:val="20"/>
              </w:rPr>
              <w:t xml:space="preserve">/ </w:t>
            </w:r>
            <w:proofErr w:type="spellStart"/>
            <w:r w:rsidR="000523A8" w:rsidRPr="000523A8">
              <w:rPr>
                <w:sz w:val="20"/>
                <w:szCs w:val="20"/>
              </w:rPr>
              <w:t>zložitosť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pracovnej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činnosti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, </w:t>
            </w:r>
            <w:proofErr w:type="spellStart"/>
            <w:r w:rsidR="000523A8" w:rsidRPr="000523A8">
              <w:rPr>
                <w:sz w:val="20"/>
                <w:szCs w:val="20"/>
              </w:rPr>
              <w:t>zložitosť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zaradenia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, </w:t>
            </w:r>
            <w:proofErr w:type="spellStart"/>
            <w:r w:rsidR="000523A8" w:rsidRPr="000523A8">
              <w:rPr>
                <w:sz w:val="20"/>
                <w:szCs w:val="20"/>
              </w:rPr>
              <w:t>zložitosť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techniky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vlastnej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činnosti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, </w:t>
            </w:r>
            <w:proofErr w:type="spellStart"/>
            <w:r w:rsidR="000523A8" w:rsidRPr="000523A8">
              <w:rPr>
                <w:sz w:val="20"/>
                <w:szCs w:val="20"/>
              </w:rPr>
              <w:t>zložitosť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pracovných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</w:t>
            </w:r>
            <w:proofErr w:type="spellStart"/>
            <w:r w:rsidR="000523A8" w:rsidRPr="000523A8">
              <w:rPr>
                <w:sz w:val="20"/>
                <w:szCs w:val="20"/>
              </w:rPr>
              <w:t>vzťahov</w:t>
            </w:r>
            <w:proofErr w:type="spellEnd"/>
            <w:r w:rsidR="000523A8" w:rsidRPr="000523A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  <w:gridSpan w:val="2"/>
          </w:tcPr>
          <w:p w:rsidR="00FC25D7" w:rsidRPr="006B358D" w:rsidRDefault="00FC25D7" w:rsidP="00FC25D7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</w:t>
            </w:r>
            <w:r>
              <w:rPr>
                <w:lang w:val="sk-SK"/>
              </w:rPr>
              <w:t>150</w:t>
            </w:r>
            <w:r w:rsidRPr="006B358D">
              <w:rPr>
                <w:lang w:val="sk-SK"/>
              </w:rPr>
              <w:t xml:space="preserve"> </w:t>
            </w:r>
          </w:p>
          <w:p w:rsidR="00FC25D7" w:rsidRPr="006B358D" w:rsidRDefault="00FC25D7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FC25D7" w:rsidRPr="006B358D" w:rsidRDefault="00FC25D7" w:rsidP="007A6B9C">
            <w:pPr>
              <w:pStyle w:val="TableParagraph"/>
              <w:rPr>
                <w:lang w:val="sk-SK"/>
              </w:rPr>
            </w:pPr>
          </w:p>
        </w:tc>
      </w:tr>
      <w:tr w:rsidR="006B358D" w:rsidRPr="006B358D" w:rsidTr="00FC25D7">
        <w:trPr>
          <w:gridAfter w:val="1"/>
          <w:wAfter w:w="20" w:type="dxa"/>
          <w:trHeight w:hRule="exact" w:val="463"/>
        </w:trPr>
        <w:tc>
          <w:tcPr>
            <w:tcW w:w="8289" w:type="dxa"/>
            <w:gridSpan w:val="2"/>
            <w:tcBorders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B1 1.4/3 – spracovávanie nových špecifických informácií na základe rozborov a analýz s dopadom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:rsidR="006B358D" w:rsidRPr="006B358D" w:rsidRDefault="006B358D" w:rsidP="00E42809">
            <w:pPr>
              <w:rPr>
                <w:lang w:val="sk-SK"/>
              </w:rPr>
            </w:pPr>
          </w:p>
        </w:tc>
      </w:tr>
      <w:tr w:rsidR="006B358D" w:rsidRPr="006B358D" w:rsidTr="00FC25D7">
        <w:trPr>
          <w:gridAfter w:val="1"/>
          <w:wAfter w:w="20" w:type="dxa"/>
          <w:trHeight w:hRule="exact" w:val="230"/>
        </w:trPr>
        <w:tc>
          <w:tcPr>
            <w:tcW w:w="8289" w:type="dxa"/>
            <w:gridSpan w:val="2"/>
            <w:tcBorders>
              <w:top w:val="nil"/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line="222" w:lineRule="exact"/>
              <w:ind w:left="919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na celý odbor knihovníctva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line="222" w:lineRule="exact"/>
              <w:ind w:left="0" w:right="613"/>
              <w:jc w:val="righ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100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229"/>
        </w:trPr>
        <w:tc>
          <w:tcPr>
            <w:tcW w:w="8289" w:type="dxa"/>
            <w:gridSpan w:val="2"/>
            <w:tcBorders>
              <w:top w:val="nil"/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tabs>
                <w:tab w:val="left" w:pos="753"/>
              </w:tabs>
              <w:spacing w:line="222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B2.2</w:t>
            </w:r>
            <w:r w:rsidRPr="006B358D">
              <w:rPr>
                <w:sz w:val="20"/>
                <w:lang w:val="sk-SK"/>
              </w:rPr>
              <w:tab/>
              <w:t>- práce s výpočtovou</w:t>
            </w:r>
            <w:r w:rsidRPr="006B358D">
              <w:rPr>
                <w:spacing w:val="-19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technikou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line="222" w:lineRule="exact"/>
              <w:ind w:left="598" w:right="478"/>
              <w:jc w:val="center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10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1616"/>
        </w:trPr>
        <w:tc>
          <w:tcPr>
            <w:tcW w:w="8289" w:type="dxa"/>
            <w:gridSpan w:val="2"/>
            <w:tcBorders>
              <w:top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tabs>
                <w:tab w:val="left" w:pos="703"/>
              </w:tabs>
              <w:spacing w:line="220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B3.4</w:t>
            </w:r>
            <w:r w:rsidRPr="006B358D">
              <w:rPr>
                <w:sz w:val="20"/>
                <w:lang w:val="sk-SK"/>
              </w:rPr>
              <w:tab/>
              <w:t>-</w:t>
            </w:r>
            <w:r w:rsidRPr="006B358D">
              <w:rPr>
                <w:spacing w:val="-6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kontakty</w:t>
            </w:r>
            <w:r w:rsidRPr="006B358D">
              <w:rPr>
                <w:spacing w:val="-7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a</w:t>
            </w:r>
            <w:r w:rsidRPr="006B358D">
              <w:rPr>
                <w:spacing w:val="-4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spolupráca</w:t>
            </w:r>
            <w:r w:rsidRPr="006B358D">
              <w:rPr>
                <w:spacing w:val="-4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v</w:t>
            </w:r>
            <w:r w:rsidRPr="006B358D">
              <w:rPr>
                <w:spacing w:val="-5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rámci</w:t>
            </w:r>
            <w:r w:rsidRPr="006B358D">
              <w:rPr>
                <w:spacing w:val="-4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rezortu</w:t>
            </w:r>
            <w:r w:rsidRPr="006B358D">
              <w:rPr>
                <w:spacing w:val="-5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kultúry,</w:t>
            </w:r>
            <w:r w:rsidRPr="006B358D">
              <w:rPr>
                <w:spacing w:val="-1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školstva,</w:t>
            </w:r>
            <w:r w:rsidRPr="006B358D">
              <w:rPr>
                <w:spacing w:val="-3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zdravotníctva,</w:t>
            </w:r>
            <w:r w:rsidRPr="006B358D">
              <w:rPr>
                <w:spacing w:val="-1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ZMOS</w:t>
            </w:r>
            <w:r w:rsidRPr="006B358D">
              <w:rPr>
                <w:spacing w:val="-4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a</w:t>
            </w:r>
            <w:r w:rsidRPr="006B358D">
              <w:rPr>
                <w:spacing w:val="-4"/>
                <w:sz w:val="20"/>
                <w:lang w:val="sk-SK"/>
              </w:rPr>
              <w:t xml:space="preserve"> </w:t>
            </w:r>
            <w:r w:rsidRPr="006B358D">
              <w:rPr>
                <w:sz w:val="20"/>
                <w:lang w:val="sk-SK"/>
              </w:rPr>
              <w:t>pod.</w:t>
            </w:r>
          </w:p>
        </w:tc>
        <w:tc>
          <w:tcPr>
            <w:tcW w:w="1536" w:type="dxa"/>
            <w:tcBorders>
              <w:top w:val="nil"/>
              <w:left w:val="nil"/>
            </w:tcBorders>
          </w:tcPr>
          <w:p w:rsidR="006B358D" w:rsidRPr="006B358D" w:rsidRDefault="006B358D" w:rsidP="006B358D">
            <w:pPr>
              <w:pStyle w:val="TableParagraph"/>
              <w:spacing w:line="220" w:lineRule="exact"/>
              <w:ind w:left="0" w:right="553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</w:t>
            </w:r>
            <w:r w:rsidRPr="006B358D">
              <w:rPr>
                <w:sz w:val="20"/>
                <w:lang w:val="sk-SK"/>
              </w:rPr>
              <w:t>40</w:t>
            </w:r>
          </w:p>
        </w:tc>
      </w:tr>
      <w:tr w:rsidR="00FC25D7" w:rsidRPr="006B358D" w:rsidTr="00FC25D7">
        <w:trPr>
          <w:trHeight w:hRule="exact" w:val="701"/>
        </w:trPr>
        <w:tc>
          <w:tcPr>
            <w:tcW w:w="7982" w:type="dxa"/>
          </w:tcPr>
          <w:p w:rsidR="00113421" w:rsidRDefault="00FC25D7" w:rsidP="00113421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C.  ZODPOVEDNOSŤ </w:t>
            </w:r>
          </w:p>
          <w:p w:rsidR="00FC25D7" w:rsidRDefault="00FC25D7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  <w:gridSpan w:val="2"/>
          </w:tcPr>
          <w:p w:rsidR="00FC25D7" w:rsidRPr="006B358D" w:rsidRDefault="00FC25D7" w:rsidP="00FC25D7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      body: </w:t>
            </w:r>
            <w:r>
              <w:rPr>
                <w:lang w:val="sk-SK"/>
              </w:rPr>
              <w:t>115</w:t>
            </w:r>
            <w:r w:rsidRPr="006B358D">
              <w:rPr>
                <w:lang w:val="sk-SK"/>
              </w:rPr>
              <w:t xml:space="preserve"> </w:t>
            </w:r>
          </w:p>
          <w:p w:rsidR="00FC25D7" w:rsidRPr="006B358D" w:rsidRDefault="00FC25D7" w:rsidP="00FC25D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FC25D7" w:rsidRPr="006B358D" w:rsidRDefault="00FC25D7" w:rsidP="00E42809">
            <w:pPr>
              <w:rPr>
                <w:lang w:val="sk-SK"/>
              </w:rPr>
            </w:pPr>
          </w:p>
        </w:tc>
      </w:tr>
      <w:tr w:rsidR="006B358D" w:rsidRPr="006B358D" w:rsidTr="00FC25D7">
        <w:trPr>
          <w:gridAfter w:val="1"/>
          <w:wAfter w:w="20" w:type="dxa"/>
          <w:trHeight w:hRule="exact" w:val="463"/>
        </w:trPr>
        <w:tc>
          <w:tcPr>
            <w:tcW w:w="8289" w:type="dxa"/>
            <w:gridSpan w:val="2"/>
            <w:tcBorders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C1.4 – zodpovednosť za prácu s dosahom na viaceré inštitúcie v odbore knihovníctva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ind w:left="325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105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229"/>
        </w:trPr>
        <w:tc>
          <w:tcPr>
            <w:tcW w:w="8289" w:type="dxa"/>
            <w:gridSpan w:val="2"/>
            <w:tcBorders>
              <w:top w:val="nil"/>
              <w:bottom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line="222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C2.1 -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 w:rsidR="006B358D" w:rsidRPr="006B358D" w:rsidRDefault="006B358D" w:rsidP="00E42809">
            <w:pPr>
              <w:rPr>
                <w:lang w:val="sk-SK"/>
              </w:rPr>
            </w:pPr>
          </w:p>
        </w:tc>
      </w:tr>
      <w:tr w:rsidR="006B358D" w:rsidRPr="006B358D" w:rsidTr="00FC25D7">
        <w:trPr>
          <w:gridAfter w:val="1"/>
          <w:wAfter w:w="20" w:type="dxa"/>
          <w:trHeight w:hRule="exact" w:val="1847"/>
        </w:trPr>
        <w:tc>
          <w:tcPr>
            <w:tcW w:w="8289" w:type="dxa"/>
            <w:gridSpan w:val="2"/>
            <w:tcBorders>
              <w:top w:val="nil"/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C3.2 – riziko vzniku škôd na starých a cenných dokumentoch</w:t>
            </w:r>
          </w:p>
        </w:tc>
        <w:tc>
          <w:tcPr>
            <w:tcW w:w="1536" w:type="dxa"/>
            <w:tcBorders>
              <w:top w:val="nil"/>
              <w:left w:val="nil"/>
            </w:tcBorders>
          </w:tcPr>
          <w:p w:rsidR="006B358D" w:rsidRPr="006B358D" w:rsidRDefault="006B358D" w:rsidP="006B358D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</w:t>
            </w:r>
            <w:r w:rsidRPr="006B358D">
              <w:rPr>
                <w:sz w:val="20"/>
                <w:lang w:val="sk-SK"/>
              </w:rPr>
              <w:t>10</w:t>
            </w:r>
          </w:p>
        </w:tc>
      </w:tr>
      <w:tr w:rsidR="00FC25D7" w:rsidRPr="006B358D" w:rsidTr="00FC25D7">
        <w:trPr>
          <w:trHeight w:hRule="exact" w:val="470"/>
        </w:trPr>
        <w:tc>
          <w:tcPr>
            <w:tcW w:w="7982" w:type="dxa"/>
          </w:tcPr>
          <w:p w:rsidR="00FC25D7" w:rsidRPr="006B358D" w:rsidRDefault="00FC25D7" w:rsidP="00113421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  <w:gridSpan w:val="2"/>
          </w:tcPr>
          <w:p w:rsidR="00FC25D7" w:rsidRPr="006B358D" w:rsidRDefault="00FC25D7" w:rsidP="00FC25D7">
            <w:pPr>
              <w:rPr>
                <w:lang w:val="sk-SK"/>
              </w:rPr>
            </w:pPr>
            <w:r w:rsidRPr="006B358D">
              <w:rPr>
                <w:lang w:val="sk-SK"/>
              </w:rPr>
              <w:t xml:space="preserve">body: </w:t>
            </w:r>
            <w:r>
              <w:rPr>
                <w:lang w:val="sk-SK"/>
              </w:rPr>
              <w:t>77</w:t>
            </w:r>
            <w:r w:rsidRPr="006B358D">
              <w:rPr>
                <w:lang w:val="sk-SK"/>
              </w:rPr>
              <w:t xml:space="preserve"> </w:t>
            </w:r>
          </w:p>
          <w:p w:rsidR="00FC25D7" w:rsidRPr="006B358D" w:rsidRDefault="00FC25D7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FC25D7" w:rsidRPr="006B358D" w:rsidRDefault="00FC25D7" w:rsidP="0051131F">
            <w:pPr>
              <w:pStyle w:val="TableParagraph"/>
              <w:rPr>
                <w:lang w:val="sk-SK"/>
              </w:rPr>
            </w:pPr>
          </w:p>
        </w:tc>
      </w:tr>
      <w:tr w:rsidR="006B358D" w:rsidRPr="006B358D" w:rsidTr="00FC25D7">
        <w:trPr>
          <w:gridAfter w:val="1"/>
          <w:wAfter w:w="20" w:type="dxa"/>
          <w:trHeight w:hRule="exact" w:val="578"/>
        </w:trPr>
        <w:tc>
          <w:tcPr>
            <w:tcW w:w="8289" w:type="dxa"/>
            <w:gridSpan w:val="2"/>
            <w:vMerge w:val="restart"/>
            <w:tcBorders>
              <w:right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D1 I.1/II.2 – bežná fyzická námaha, 70 % v sede</w:t>
            </w:r>
          </w:p>
          <w:p w:rsidR="006B358D" w:rsidRPr="006B358D" w:rsidRDefault="006B358D" w:rsidP="00E42809">
            <w:pPr>
              <w:pStyle w:val="TableParagraph"/>
              <w:ind w:left="1068" w:hanging="1001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D2 A3/B3 – práce vykonávané v skrátených termínoch s vyššími nárokmi na koordináciu, vyžadujúce pozornosť a analytické myslenie</w:t>
            </w:r>
          </w:p>
          <w:p w:rsidR="006B358D" w:rsidRPr="006B358D" w:rsidRDefault="006B358D" w:rsidP="00E42809">
            <w:pPr>
              <w:pStyle w:val="TableParagraph"/>
              <w:spacing w:line="228" w:lineRule="exact"/>
              <w:ind w:left="319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C2/D2 – občasné kontakty so stránkami v bezkonfliktnom prostredí</w:t>
            </w:r>
          </w:p>
          <w:p w:rsidR="006B358D" w:rsidRPr="006B358D" w:rsidRDefault="006B358D" w:rsidP="00E42809">
            <w:pPr>
              <w:pStyle w:val="TableParagraph"/>
              <w:ind w:left="290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 xml:space="preserve">II3/III1 – riešenie zložitých problémov, ktoré vyžadujú </w:t>
            </w:r>
            <w:proofErr w:type="spellStart"/>
            <w:r w:rsidRPr="006B358D">
              <w:rPr>
                <w:sz w:val="20"/>
                <w:lang w:val="sk-SK"/>
              </w:rPr>
              <w:t>špec</w:t>
            </w:r>
            <w:proofErr w:type="spellEnd"/>
            <w:r w:rsidRPr="006B358D">
              <w:rPr>
                <w:sz w:val="20"/>
                <w:lang w:val="sk-SK"/>
              </w:rPr>
              <w:t>. podklady a konzultácie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6B358D" w:rsidRPr="006B358D" w:rsidRDefault="006B358D" w:rsidP="00E42809">
            <w:pPr>
              <w:pStyle w:val="TableParagraph"/>
              <w:ind w:left="479"/>
              <w:rPr>
                <w:sz w:val="20"/>
                <w:lang w:val="sk-SK"/>
              </w:rPr>
            </w:pPr>
            <w:r w:rsidRPr="006B358D">
              <w:rPr>
                <w:w w:val="99"/>
                <w:sz w:val="20"/>
                <w:lang w:val="sk-SK"/>
              </w:rPr>
              <w:t>7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344"/>
        </w:trPr>
        <w:tc>
          <w:tcPr>
            <w:tcW w:w="8289" w:type="dxa"/>
            <w:gridSpan w:val="2"/>
            <w:vMerge/>
            <w:tcBorders>
              <w:right w:val="nil"/>
            </w:tcBorders>
          </w:tcPr>
          <w:p w:rsidR="006B358D" w:rsidRPr="006B358D" w:rsidRDefault="006B358D" w:rsidP="00E42809">
            <w:pPr>
              <w:rPr>
                <w:lang w:val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 w:rsidR="006B358D" w:rsidRPr="006B358D" w:rsidRDefault="006B358D" w:rsidP="00E42809">
            <w:pPr>
              <w:pStyle w:val="TableParagraph"/>
              <w:spacing w:before="107"/>
              <w:ind w:left="433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30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229"/>
        </w:trPr>
        <w:tc>
          <w:tcPr>
            <w:tcW w:w="8289" w:type="dxa"/>
            <w:gridSpan w:val="2"/>
            <w:vMerge/>
            <w:tcBorders>
              <w:right w:val="nil"/>
            </w:tcBorders>
          </w:tcPr>
          <w:p w:rsidR="006B358D" w:rsidRPr="006B358D" w:rsidRDefault="006B358D" w:rsidP="00E42809">
            <w:pPr>
              <w:rPr>
                <w:lang w:val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</w:tcBorders>
          </w:tcPr>
          <w:p w:rsidR="006B358D" w:rsidRPr="006B358D" w:rsidRDefault="006B358D" w:rsidP="006B358D">
            <w:pPr>
              <w:pStyle w:val="TableParagraph"/>
              <w:spacing w:line="220" w:lineRule="exac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</w:t>
            </w:r>
            <w:r w:rsidRPr="006B358D">
              <w:rPr>
                <w:sz w:val="20"/>
                <w:lang w:val="sk-SK"/>
              </w:rPr>
              <w:t>20</w:t>
            </w:r>
          </w:p>
        </w:tc>
      </w:tr>
      <w:tr w:rsidR="006B358D" w:rsidRPr="006B358D" w:rsidTr="00FC25D7">
        <w:trPr>
          <w:gridAfter w:val="1"/>
          <w:wAfter w:w="20" w:type="dxa"/>
          <w:trHeight w:hRule="exact" w:val="1157"/>
        </w:trPr>
        <w:tc>
          <w:tcPr>
            <w:tcW w:w="8289" w:type="dxa"/>
            <w:gridSpan w:val="2"/>
            <w:vMerge/>
            <w:tcBorders>
              <w:right w:val="nil"/>
            </w:tcBorders>
          </w:tcPr>
          <w:p w:rsidR="006B358D" w:rsidRPr="006B358D" w:rsidRDefault="006B358D" w:rsidP="00E42809">
            <w:pPr>
              <w:rPr>
                <w:lang w:val="sk-SK"/>
              </w:rPr>
            </w:pPr>
          </w:p>
        </w:tc>
        <w:tc>
          <w:tcPr>
            <w:tcW w:w="1536" w:type="dxa"/>
            <w:tcBorders>
              <w:top w:val="nil"/>
              <w:left w:val="nil"/>
            </w:tcBorders>
          </w:tcPr>
          <w:p w:rsidR="006B358D" w:rsidRPr="006B358D" w:rsidRDefault="006B358D" w:rsidP="006B358D">
            <w:pPr>
              <w:pStyle w:val="TableParagraph"/>
              <w:spacing w:line="222" w:lineRule="exact"/>
              <w:ind w:left="442" w:right="634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20</w:t>
            </w:r>
          </w:p>
        </w:tc>
      </w:tr>
      <w:tr w:rsidR="00FC25D7" w:rsidRPr="006B358D" w:rsidTr="00FC25D7">
        <w:trPr>
          <w:gridAfter w:val="1"/>
          <w:wAfter w:w="20" w:type="dxa"/>
          <w:trHeight w:hRule="exact" w:val="612"/>
        </w:trPr>
        <w:tc>
          <w:tcPr>
            <w:tcW w:w="7982" w:type="dxa"/>
            <w:tcBorders>
              <w:right w:val="nil"/>
            </w:tcBorders>
          </w:tcPr>
          <w:p w:rsidR="00FC25D7" w:rsidRPr="006B358D" w:rsidRDefault="00FC25D7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CELKOVÁ  HODNOTA  BODOV :</w:t>
            </w:r>
            <w:r>
              <w:rPr>
                <w:sz w:val="20"/>
                <w:lang w:val="sk-SK"/>
              </w:rPr>
              <w:t xml:space="preserve">                                         </w:t>
            </w:r>
          </w:p>
        </w:tc>
        <w:tc>
          <w:tcPr>
            <w:tcW w:w="307" w:type="dxa"/>
            <w:tcBorders>
              <w:right w:val="nil"/>
            </w:tcBorders>
          </w:tcPr>
          <w:p w:rsidR="00FC25D7" w:rsidRPr="006B358D" w:rsidRDefault="00FC25D7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:rsidR="00FC25D7" w:rsidRPr="006B358D" w:rsidRDefault="00FC25D7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C25D7" w:rsidRPr="006B358D" w:rsidRDefault="00FC25D7" w:rsidP="00E42809">
            <w:pPr>
              <w:pStyle w:val="TableParagraph"/>
              <w:ind w:left="431"/>
              <w:rPr>
                <w:sz w:val="20"/>
                <w:lang w:val="sk-SK"/>
              </w:rPr>
            </w:pPr>
            <w:r w:rsidRPr="006B358D">
              <w:rPr>
                <w:sz w:val="20"/>
                <w:lang w:val="sk-SK"/>
              </w:rPr>
              <w:t>542</w:t>
            </w:r>
          </w:p>
        </w:tc>
      </w:tr>
    </w:tbl>
    <w:p w:rsidR="006B358D" w:rsidRPr="006B358D" w:rsidRDefault="006B358D" w:rsidP="006B358D"/>
    <w:p w:rsidR="00AB4BBA" w:rsidRPr="006B358D" w:rsidRDefault="00AB4BBA"/>
    <w:sectPr w:rsidR="00AB4BBA" w:rsidRPr="006B358D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523A8"/>
    <w:rsid w:val="000D1D4C"/>
    <w:rsid w:val="00113421"/>
    <w:rsid w:val="00127C05"/>
    <w:rsid w:val="001B76FE"/>
    <w:rsid w:val="001F1DF3"/>
    <w:rsid w:val="00261CC4"/>
    <w:rsid w:val="002C3630"/>
    <w:rsid w:val="00384454"/>
    <w:rsid w:val="003A41F4"/>
    <w:rsid w:val="0044530F"/>
    <w:rsid w:val="00624004"/>
    <w:rsid w:val="006B358D"/>
    <w:rsid w:val="00840541"/>
    <w:rsid w:val="00862CEC"/>
    <w:rsid w:val="00887438"/>
    <w:rsid w:val="009703C9"/>
    <w:rsid w:val="009A0423"/>
    <w:rsid w:val="009D5F39"/>
    <w:rsid w:val="00A36CC0"/>
    <w:rsid w:val="00A5301F"/>
    <w:rsid w:val="00AB4BBA"/>
    <w:rsid w:val="00AE3CE1"/>
    <w:rsid w:val="00BB7B68"/>
    <w:rsid w:val="00CA0FA5"/>
    <w:rsid w:val="00D461E5"/>
    <w:rsid w:val="00F16354"/>
    <w:rsid w:val="00F65ECD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B35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B358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2018-04-27T10:41:00Z</cp:lastPrinted>
  <dcterms:created xsi:type="dcterms:W3CDTF">2018-04-17T11:53:00Z</dcterms:created>
  <dcterms:modified xsi:type="dcterms:W3CDTF">2018-04-27T10:41:00Z</dcterms:modified>
</cp:coreProperties>
</file>