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6BC" w:rsidRPr="009E30B0" w:rsidRDefault="00C406BC" w:rsidP="00C406B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bookmarkStart w:id="0" w:name="_GoBack"/>
      <w:bookmarkEnd w:id="0"/>
    </w:p>
    <w:tbl>
      <w:tblPr>
        <w:tblStyle w:val="Mriekatabuky"/>
        <w:tblW w:w="9498" w:type="dxa"/>
        <w:tblInd w:w="-34" w:type="dxa"/>
        <w:tblLook w:val="04A0" w:firstRow="1" w:lastRow="0" w:firstColumn="1" w:lastColumn="0" w:noHBand="0" w:noVBand="1"/>
      </w:tblPr>
      <w:tblGrid>
        <w:gridCol w:w="4537"/>
        <w:gridCol w:w="2693"/>
        <w:gridCol w:w="2268"/>
      </w:tblGrid>
      <w:tr w:rsidR="00C406BC" w:rsidTr="00006E01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6BC" w:rsidRPr="00220F1F" w:rsidRDefault="00C406BC" w:rsidP="00006E01">
            <w:pPr>
              <w:spacing w:line="276" w:lineRule="auto"/>
              <w:jc w:val="center"/>
              <w:rPr>
                <w:color w:val="000000"/>
              </w:rPr>
            </w:pPr>
            <w:r w:rsidRPr="00220F1F">
              <w:rPr>
                <w:color w:val="000000"/>
              </w:rPr>
              <w:t>Prihláška do súťaže</w:t>
            </w:r>
          </w:p>
          <w:p w:rsidR="00C406BC" w:rsidRPr="00B20A01" w:rsidRDefault="00C406BC" w:rsidP="00006E01">
            <w:pPr>
              <w:spacing w:line="276" w:lineRule="auto"/>
              <w:jc w:val="center"/>
              <w:rPr>
                <w:color w:val="000000"/>
                <w:sz w:val="32"/>
                <w:szCs w:val="32"/>
              </w:rPr>
            </w:pPr>
            <w:r w:rsidRPr="00B20A01">
              <w:rPr>
                <w:color w:val="000000"/>
                <w:sz w:val="32"/>
                <w:szCs w:val="32"/>
              </w:rPr>
              <w:t xml:space="preserve">KNIŽNICA ROKA </w:t>
            </w:r>
          </w:p>
        </w:tc>
      </w:tr>
      <w:tr w:rsidR="00C406BC" w:rsidTr="00006E0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6BC" w:rsidRPr="00B20A01" w:rsidRDefault="00C406BC" w:rsidP="00006E01">
            <w:pPr>
              <w:spacing w:line="276" w:lineRule="auto"/>
              <w:rPr>
                <w:color w:val="000000"/>
              </w:rPr>
            </w:pPr>
            <w:r w:rsidRPr="00B20A01">
              <w:rPr>
                <w:color w:val="000000"/>
              </w:rPr>
              <w:t xml:space="preserve">Názov regionálnej/obecnej/mestskej* knižnice: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BC" w:rsidRPr="00B20A01" w:rsidRDefault="00C406BC" w:rsidP="00006E01">
            <w:pPr>
              <w:spacing w:line="276" w:lineRule="auto"/>
              <w:rPr>
                <w:color w:val="000000"/>
              </w:rPr>
            </w:pPr>
          </w:p>
        </w:tc>
      </w:tr>
      <w:tr w:rsidR="00C406BC" w:rsidTr="00006E0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6BC" w:rsidRPr="00B20A01" w:rsidRDefault="00C406BC" w:rsidP="00006E01">
            <w:pPr>
              <w:spacing w:line="276" w:lineRule="auto"/>
              <w:rPr>
                <w:color w:val="000000"/>
              </w:rPr>
            </w:pPr>
            <w:r w:rsidRPr="00B20A01">
              <w:rPr>
                <w:color w:val="000000"/>
              </w:rPr>
              <w:t>Adresa: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BC" w:rsidRPr="00B20A01" w:rsidRDefault="00C406BC" w:rsidP="00006E01">
            <w:pPr>
              <w:spacing w:line="276" w:lineRule="auto"/>
              <w:rPr>
                <w:color w:val="000000"/>
              </w:rPr>
            </w:pPr>
          </w:p>
        </w:tc>
      </w:tr>
      <w:tr w:rsidR="00C406BC" w:rsidTr="00006E0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6BC" w:rsidRPr="00B20A01" w:rsidRDefault="00C406BC" w:rsidP="00006E01">
            <w:pPr>
              <w:spacing w:line="276" w:lineRule="auto"/>
              <w:rPr>
                <w:color w:val="000000"/>
              </w:rPr>
            </w:pPr>
            <w:r w:rsidRPr="00B20A01">
              <w:rPr>
                <w:color w:val="000000"/>
              </w:rPr>
              <w:t>Evidenčné číslo zo Zoznamu knižníc SR: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BC" w:rsidRPr="00B20A01" w:rsidRDefault="00C406BC" w:rsidP="00006E01">
            <w:pPr>
              <w:spacing w:line="276" w:lineRule="auto"/>
              <w:rPr>
                <w:color w:val="000000"/>
              </w:rPr>
            </w:pPr>
          </w:p>
        </w:tc>
      </w:tr>
      <w:tr w:rsidR="00C406BC" w:rsidTr="00006E0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6BC" w:rsidRPr="00B20A01" w:rsidRDefault="00C406BC" w:rsidP="00006E01">
            <w:pPr>
              <w:spacing w:line="276" w:lineRule="auto"/>
              <w:rPr>
                <w:color w:val="000000"/>
              </w:rPr>
            </w:pPr>
            <w:r w:rsidRPr="00B20A01">
              <w:rPr>
                <w:color w:val="000000"/>
              </w:rPr>
              <w:t>Kontaktné údaje osoby, ktorá spracovala prihlášku: meno, priezvisko, telefónne číslo a e-mailová adresa: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BC" w:rsidRPr="00B20A01" w:rsidRDefault="00C406BC" w:rsidP="00006E01">
            <w:pPr>
              <w:spacing w:line="276" w:lineRule="auto"/>
              <w:rPr>
                <w:color w:val="000000"/>
              </w:rPr>
            </w:pPr>
          </w:p>
        </w:tc>
      </w:tr>
      <w:tr w:rsidR="00C406BC" w:rsidTr="00006E0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6BC" w:rsidRPr="00B20A01" w:rsidRDefault="00C406BC" w:rsidP="00006E01">
            <w:pPr>
              <w:spacing w:line="276" w:lineRule="auto"/>
              <w:rPr>
                <w:color w:val="000000"/>
              </w:rPr>
            </w:pPr>
            <w:r w:rsidRPr="00B20A01">
              <w:rPr>
                <w:color w:val="000000"/>
              </w:rPr>
              <w:t>Kontaktné údaje štatutárneho orgánu verejnej knižnice</w:t>
            </w:r>
          </w:p>
          <w:p w:rsidR="00C406BC" w:rsidRPr="00B20A01" w:rsidRDefault="00C406BC" w:rsidP="00006E01">
            <w:pPr>
              <w:spacing w:line="276" w:lineRule="auto"/>
              <w:rPr>
                <w:color w:val="000000"/>
              </w:rPr>
            </w:pPr>
            <w:r w:rsidRPr="00B20A01">
              <w:rPr>
                <w:color w:val="000000"/>
              </w:rPr>
              <w:t>(meno, priezvisko a funkcia):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BC" w:rsidRPr="00B20A01" w:rsidRDefault="00C406BC" w:rsidP="00006E01">
            <w:pPr>
              <w:spacing w:line="276" w:lineRule="auto"/>
              <w:rPr>
                <w:color w:val="000000"/>
              </w:rPr>
            </w:pPr>
          </w:p>
        </w:tc>
      </w:tr>
      <w:tr w:rsidR="00C406BC" w:rsidTr="00006E01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6BC" w:rsidRPr="00B20A01" w:rsidRDefault="00C406BC" w:rsidP="00C406BC">
            <w:pPr>
              <w:pStyle w:val="Odsekzoznamu"/>
              <w:numPr>
                <w:ilvl w:val="0"/>
                <w:numId w:val="1"/>
              </w:numPr>
              <w:spacing w:line="276" w:lineRule="auto"/>
              <w:jc w:val="center"/>
              <w:rPr>
                <w:color w:val="000000"/>
              </w:rPr>
            </w:pPr>
            <w:r w:rsidRPr="00B20A01">
              <w:rPr>
                <w:bCs/>
              </w:rPr>
              <w:t>oblasť: Zabezpečenie knižnično-informačných služieb v knižnici</w:t>
            </w:r>
          </w:p>
        </w:tc>
      </w:tr>
      <w:tr w:rsidR="00C406BC" w:rsidTr="00006E01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6BC" w:rsidRPr="00B20A01" w:rsidRDefault="00C406BC" w:rsidP="00006E01">
            <w:pPr>
              <w:spacing w:line="276" w:lineRule="auto"/>
              <w:rPr>
                <w:color w:val="000000"/>
              </w:rPr>
            </w:pPr>
            <w:r w:rsidRPr="00B20A01">
              <w:t>a)    podmienky na poskytovanie knižnično-informačných služieb</w:t>
            </w:r>
          </w:p>
        </w:tc>
      </w:tr>
      <w:tr w:rsidR="00C406BC" w:rsidTr="00006E01"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6BC" w:rsidRDefault="00C406BC" w:rsidP="00006E01">
            <w:pPr>
              <w:pStyle w:val="Normlnywebov"/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počet prírastkov knižničných jednotiek na jedného obyvateľa kúpou za rok: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BC" w:rsidRDefault="00C406BC" w:rsidP="00006E01">
            <w:pPr>
              <w:spacing w:line="276" w:lineRule="auto"/>
              <w:rPr>
                <w:color w:val="000000"/>
              </w:rPr>
            </w:pPr>
          </w:p>
        </w:tc>
      </w:tr>
      <w:tr w:rsidR="00C406BC" w:rsidTr="00006E01"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6BC" w:rsidRDefault="00C406BC" w:rsidP="00006E01">
            <w:pPr>
              <w:pStyle w:val="Normlnywebov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počet prevádzkových hodín pre verejnosť za týždeň: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BC" w:rsidRDefault="00C406BC" w:rsidP="00006E01">
            <w:pPr>
              <w:spacing w:line="276" w:lineRule="auto"/>
              <w:jc w:val="right"/>
              <w:rPr>
                <w:color w:val="000000"/>
              </w:rPr>
            </w:pPr>
          </w:p>
        </w:tc>
      </w:tr>
      <w:tr w:rsidR="00C406BC" w:rsidTr="00006E01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6BC" w:rsidRPr="00B20A01" w:rsidRDefault="00C406BC" w:rsidP="00006E01">
            <w:pPr>
              <w:spacing w:line="276" w:lineRule="auto"/>
              <w:rPr>
                <w:color w:val="000000"/>
              </w:rPr>
            </w:pPr>
            <w:r w:rsidRPr="00B20A01">
              <w:t>b)    výkony knižnice</w:t>
            </w:r>
          </w:p>
        </w:tc>
      </w:tr>
      <w:tr w:rsidR="00C406BC" w:rsidTr="00006E01"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6BC" w:rsidRDefault="00C406BC" w:rsidP="00006E01">
            <w:pPr>
              <w:pStyle w:val="Normlnywebov"/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počet výpožičiek na zamestnanca vykonávajúceho knihovnícke činnosti: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BC" w:rsidRDefault="00C406BC" w:rsidP="00006E01">
            <w:pPr>
              <w:spacing w:line="276" w:lineRule="auto"/>
              <w:rPr>
                <w:color w:val="000000"/>
              </w:rPr>
            </w:pPr>
          </w:p>
        </w:tc>
      </w:tr>
      <w:tr w:rsidR="00C406BC" w:rsidTr="00006E01"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6BC" w:rsidRDefault="00C406BC" w:rsidP="00006E01">
            <w:pPr>
              <w:pStyle w:val="Normlnywebov"/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priemerný počet výpožičiek na 1 obyvateľa za rok: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BC" w:rsidRDefault="00C406BC" w:rsidP="00006E01">
            <w:pPr>
              <w:spacing w:line="276" w:lineRule="auto"/>
              <w:rPr>
                <w:color w:val="000000"/>
              </w:rPr>
            </w:pPr>
          </w:p>
        </w:tc>
      </w:tr>
      <w:tr w:rsidR="00C406BC" w:rsidTr="00006E01"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6BC" w:rsidRDefault="00C406BC" w:rsidP="00006E01">
            <w:pPr>
              <w:pStyle w:val="Normlnywebov"/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percento používateľov z počtu obyvateľov: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BC" w:rsidRDefault="00C406BC" w:rsidP="00006E01">
            <w:pPr>
              <w:spacing w:line="276" w:lineRule="auto"/>
              <w:jc w:val="right"/>
              <w:rPr>
                <w:color w:val="000000"/>
              </w:rPr>
            </w:pPr>
          </w:p>
        </w:tc>
      </w:tr>
      <w:tr w:rsidR="00C406BC" w:rsidTr="00006E01"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6BC" w:rsidRDefault="00C406BC" w:rsidP="00006E01">
            <w:pPr>
              <w:pStyle w:val="Normlnywebov"/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percento používateľov do 15 rokov z počtu školopovinných detí (odporúča sa minimum 35 %):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BC" w:rsidRDefault="00C406BC" w:rsidP="00006E01">
            <w:pPr>
              <w:spacing w:line="276" w:lineRule="auto"/>
              <w:rPr>
                <w:color w:val="000000"/>
              </w:rPr>
            </w:pPr>
          </w:p>
        </w:tc>
      </w:tr>
      <w:tr w:rsidR="00C406BC" w:rsidTr="00006E01"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6BC" w:rsidRDefault="00C406BC" w:rsidP="00006E01">
            <w:pPr>
              <w:pStyle w:val="Normlnywebov"/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získané finančné prostriedky vlastnou aktivitou knižnice </w:t>
            </w:r>
            <w:r w:rsidRPr="008F0C9C">
              <w:rPr>
                <w:rFonts w:ascii="Times New Roman" w:hAnsi="Times New Roman" w:cs="Times New Roman"/>
                <w:sz w:val="24"/>
                <w:szCs w:val="24"/>
              </w:rPr>
              <w:t xml:space="preserve">z iných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zdrojov (napr.: </w:t>
            </w:r>
            <w:r w:rsidRPr="008F0C9C">
              <w:rPr>
                <w:rFonts w:ascii="Times New Roman" w:hAnsi="Times New Roman" w:cs="Times New Roman"/>
                <w:sz w:val="24"/>
                <w:szCs w:val="24"/>
              </w:rPr>
              <w:t>darov, grantov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F0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nad rámec rozpočtu</w:t>
            </w:r>
            <w:r w:rsidRPr="008F0C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BC" w:rsidRDefault="00C406BC" w:rsidP="00006E01">
            <w:pPr>
              <w:spacing w:line="276" w:lineRule="auto"/>
              <w:rPr>
                <w:color w:val="000000"/>
              </w:rPr>
            </w:pPr>
          </w:p>
        </w:tc>
      </w:tr>
      <w:tr w:rsidR="00C406BC" w:rsidTr="00006E01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6BC" w:rsidRPr="00B20A01" w:rsidRDefault="00C406BC" w:rsidP="00C406BC">
            <w:pPr>
              <w:pStyle w:val="Normlnywebov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0A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oblasť: Posilnenie miestneho a regionálneho významu knižnice </w:t>
            </w:r>
          </w:p>
          <w:p w:rsidR="00C406BC" w:rsidRPr="00DB5E26" w:rsidRDefault="00C406BC" w:rsidP="00006E01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0A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pre regionálny rozvoj a </w:t>
            </w:r>
            <w:proofErr w:type="spellStart"/>
            <w:r w:rsidRPr="00B20A01">
              <w:rPr>
                <w:rFonts w:ascii="Times New Roman" w:hAnsi="Times New Roman" w:cs="Times New Roman"/>
                <w:bCs/>
                <w:sz w:val="24"/>
                <w:szCs w:val="24"/>
              </w:rPr>
              <w:t>komunitné</w:t>
            </w:r>
            <w:proofErr w:type="spellEnd"/>
            <w:r w:rsidRPr="00B20A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podujatia</w:t>
            </w:r>
          </w:p>
          <w:p w:rsidR="00C406BC" w:rsidRDefault="00C406BC" w:rsidP="00006E01">
            <w:pPr>
              <w:pStyle w:val="Normlnywebov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Knižnica je povinná v 2. oblasti si vybrať tri skupiny z piatich.</w:t>
            </w:r>
            <w:r w:rsidRPr="008F2D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C406BC" w:rsidRDefault="00C406BC" w:rsidP="00006E01">
            <w:pPr>
              <w:pStyle w:val="Normlnywebov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F2D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Knižnica, ktorá sa prihlási do súťaže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 w:rsidRPr="008F2D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uvedie do sprievodnej dokumentácie celkový počet podujatí, z ktorých vyberie najvýznamnejši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e a tie v stanovenej štruktúre </w:t>
            </w:r>
            <w:r w:rsidRPr="008F2D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opíše. </w:t>
            </w:r>
          </w:p>
          <w:p w:rsidR="00C406BC" w:rsidRDefault="00C406BC" w:rsidP="00006E01">
            <w:pPr>
              <w:pStyle w:val="Normlnywebov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F2D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Nastavenia limitov k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sprievodnej dokumentácii</w:t>
            </w:r>
            <w:r w:rsidRPr="008F2D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k vybraným podujatiam knižnice: </w:t>
            </w:r>
            <w:r w:rsidRPr="008F2D2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originály alebo kópie tlačových výstupov, fotodokumentácia, originály alebo kópie nahrávok zvukových alebo zvukovoobrazových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záznamov                                        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(napr.: maximálne 10 kusov fotografií, 10-minútové video a pod.).</w:t>
            </w:r>
          </w:p>
        </w:tc>
      </w:tr>
      <w:tr w:rsidR="00C406BC" w:rsidTr="00006E0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BC" w:rsidRPr="00B20A01" w:rsidRDefault="00C406BC" w:rsidP="00006E01">
            <w:pPr>
              <w:spacing w:line="276" w:lineRule="auto"/>
              <w:rPr>
                <w:color w:val="000000"/>
              </w:rPr>
            </w:pPr>
            <w:r w:rsidRPr="00B20A01">
              <w:rPr>
                <w:color w:val="000000"/>
              </w:rPr>
              <w:t>Súpis sprievodnej dokumentácie:</w:t>
            </w:r>
          </w:p>
          <w:p w:rsidR="00C406BC" w:rsidRDefault="00C406BC" w:rsidP="00006E01">
            <w:pPr>
              <w:spacing w:line="276" w:lineRule="auto"/>
              <w:rPr>
                <w:b/>
                <w:color w:val="000000"/>
              </w:rPr>
            </w:pPr>
          </w:p>
          <w:p w:rsidR="00C406BC" w:rsidRDefault="00C406BC" w:rsidP="00006E01">
            <w:pPr>
              <w:spacing w:line="276" w:lineRule="auto"/>
              <w:rPr>
                <w:b/>
                <w:color w:val="000000"/>
              </w:rPr>
            </w:pPr>
          </w:p>
          <w:p w:rsidR="00C406BC" w:rsidRDefault="00C406BC" w:rsidP="00006E01">
            <w:pPr>
              <w:spacing w:line="276" w:lineRule="auto"/>
              <w:rPr>
                <w:b/>
                <w:color w:val="000000"/>
              </w:rPr>
            </w:pPr>
          </w:p>
          <w:p w:rsidR="00C406BC" w:rsidRDefault="00C406BC" w:rsidP="00006E01">
            <w:pPr>
              <w:spacing w:line="276" w:lineRule="auto"/>
              <w:rPr>
                <w:b/>
                <w:color w:val="000000"/>
              </w:rPr>
            </w:pPr>
          </w:p>
          <w:p w:rsidR="00C406BC" w:rsidRDefault="00C406BC" w:rsidP="00006E01">
            <w:pPr>
              <w:spacing w:line="276" w:lineRule="auto"/>
              <w:rPr>
                <w:b/>
                <w:color w:val="000000"/>
              </w:rPr>
            </w:pPr>
          </w:p>
          <w:p w:rsidR="00C406BC" w:rsidRDefault="00C406BC" w:rsidP="00006E01">
            <w:pP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BC" w:rsidRDefault="00C406BC" w:rsidP="00006E01">
            <w:pPr>
              <w:spacing w:line="276" w:lineRule="auto"/>
              <w:jc w:val="right"/>
              <w:rPr>
                <w:color w:val="000000"/>
              </w:rPr>
            </w:pPr>
          </w:p>
        </w:tc>
      </w:tr>
      <w:tr w:rsidR="00C406BC" w:rsidRPr="00A83107" w:rsidTr="00006E01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BC" w:rsidRPr="00B20A01" w:rsidRDefault="00C406BC" w:rsidP="00006E01">
            <w:pPr>
              <w:pStyle w:val="Normlnywebov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1">
              <w:rPr>
                <w:rFonts w:ascii="Times New Roman" w:hAnsi="Times New Roman" w:cs="Times New Roman"/>
                <w:sz w:val="20"/>
                <w:szCs w:val="20"/>
              </w:rPr>
              <w:t>skupina:</w:t>
            </w:r>
          </w:p>
          <w:p w:rsidR="00C406BC" w:rsidRPr="00B20A01" w:rsidRDefault="00C406BC" w:rsidP="00006E01">
            <w:pPr>
              <w:pStyle w:val="Normlnywebov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20A01">
              <w:rPr>
                <w:rFonts w:ascii="Times New Roman" w:hAnsi="Times New Roman" w:cs="Times New Roman"/>
                <w:sz w:val="24"/>
                <w:szCs w:val="24"/>
              </w:rPr>
              <w:t>a) propagácia a prezentácia knižnice posilnením spolupráce (partnerstva)                                    orgánmi územnej samosprávy a inými organizáciami</w:t>
            </w:r>
            <w:r w:rsidRPr="00B20A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</w:p>
          <w:p w:rsidR="00C406BC" w:rsidRPr="00B20A01" w:rsidRDefault="00C406BC" w:rsidP="00006E01">
            <w:pPr>
              <w:jc w:val="both"/>
              <w:rPr>
                <w:sz w:val="20"/>
                <w:szCs w:val="20"/>
              </w:rPr>
            </w:pPr>
            <w:r w:rsidRPr="00B20A01">
              <w:rPr>
                <w:sz w:val="20"/>
                <w:szCs w:val="20"/>
              </w:rPr>
              <w:t>(stručné hodnotenie podľa štruktúry uvedenej v čl.</w:t>
            </w:r>
            <w:r>
              <w:rPr>
                <w:sz w:val="20"/>
                <w:szCs w:val="20"/>
              </w:rPr>
              <w:t xml:space="preserve"> 3</w:t>
            </w:r>
            <w:r w:rsidRPr="00B20A01">
              <w:rPr>
                <w:sz w:val="20"/>
                <w:szCs w:val="20"/>
              </w:rPr>
              <w:t xml:space="preserve"> ods. </w:t>
            </w:r>
            <w:r>
              <w:rPr>
                <w:sz w:val="20"/>
                <w:szCs w:val="20"/>
              </w:rPr>
              <w:t>4</w:t>
            </w:r>
            <w:r w:rsidRPr="00B20A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písm</w:t>
            </w:r>
            <w:r w:rsidRPr="00B20A0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a)</w:t>
            </w:r>
            <w:r w:rsidRPr="00B20A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B20A01">
              <w:rPr>
                <w:sz w:val="20"/>
                <w:szCs w:val="20"/>
              </w:rPr>
              <w:t>pravidiel)</w:t>
            </w:r>
          </w:p>
          <w:p w:rsidR="00C406BC" w:rsidRPr="00B20A01" w:rsidRDefault="00C406BC" w:rsidP="00006E01">
            <w:pPr>
              <w:jc w:val="both"/>
              <w:rPr>
                <w:sz w:val="20"/>
                <w:szCs w:val="20"/>
              </w:rPr>
            </w:pPr>
          </w:p>
          <w:p w:rsidR="00C406BC" w:rsidRPr="00B20A01" w:rsidRDefault="00C406BC" w:rsidP="00006E01">
            <w:pPr>
              <w:rPr>
                <w:color w:val="000000"/>
              </w:rPr>
            </w:pPr>
          </w:p>
          <w:p w:rsidR="00C406BC" w:rsidRPr="00B20A01" w:rsidRDefault="00C406BC" w:rsidP="00006E01">
            <w:pPr>
              <w:rPr>
                <w:color w:val="000000"/>
              </w:rPr>
            </w:pPr>
          </w:p>
          <w:p w:rsidR="00C406BC" w:rsidRPr="00B20A01" w:rsidRDefault="00C406BC" w:rsidP="00006E01">
            <w:pPr>
              <w:rPr>
                <w:color w:val="000000"/>
              </w:rPr>
            </w:pPr>
          </w:p>
          <w:p w:rsidR="00C406BC" w:rsidRPr="00B20A01" w:rsidRDefault="00C406BC" w:rsidP="00006E01">
            <w:pPr>
              <w:rPr>
                <w:color w:val="000000"/>
              </w:rPr>
            </w:pPr>
          </w:p>
        </w:tc>
      </w:tr>
      <w:tr w:rsidR="00C406BC" w:rsidRPr="00A83107" w:rsidTr="00006E01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BC" w:rsidRPr="00B20A01" w:rsidRDefault="00C406BC" w:rsidP="00006E01">
            <w:pPr>
              <w:pStyle w:val="Normlnywebov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skupina:</w:t>
            </w:r>
          </w:p>
          <w:p w:rsidR="00C406BC" w:rsidRPr="00B20A01" w:rsidRDefault="00C406BC" w:rsidP="00006E01">
            <w:pPr>
              <w:pStyle w:val="Normlnywebov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A01">
              <w:rPr>
                <w:rFonts w:ascii="Times New Roman" w:hAnsi="Times New Roman" w:cs="Times New Roman"/>
                <w:sz w:val="24"/>
                <w:szCs w:val="24"/>
              </w:rPr>
              <w:t>b) publikačné aktivity knižnice v médiách, internetová propagácia a nové formy propagácie práce verejnosti:</w:t>
            </w:r>
          </w:p>
          <w:p w:rsidR="00C406BC" w:rsidRPr="00B20A01" w:rsidRDefault="00C406BC" w:rsidP="00006E01">
            <w:pPr>
              <w:jc w:val="both"/>
              <w:rPr>
                <w:sz w:val="20"/>
                <w:szCs w:val="20"/>
              </w:rPr>
            </w:pPr>
            <w:r w:rsidRPr="00B20A01">
              <w:rPr>
                <w:sz w:val="20"/>
                <w:szCs w:val="20"/>
              </w:rPr>
              <w:t xml:space="preserve">(stručné hodnotenie podľa štruktúry uvedenej v čl. </w:t>
            </w:r>
            <w:r>
              <w:rPr>
                <w:sz w:val="20"/>
                <w:szCs w:val="20"/>
              </w:rPr>
              <w:t>3</w:t>
            </w:r>
            <w:r w:rsidRPr="00B20A01">
              <w:rPr>
                <w:sz w:val="20"/>
                <w:szCs w:val="20"/>
              </w:rPr>
              <w:t xml:space="preserve"> ods. </w:t>
            </w:r>
            <w:r>
              <w:rPr>
                <w:sz w:val="20"/>
                <w:szCs w:val="20"/>
              </w:rPr>
              <w:t>4</w:t>
            </w:r>
            <w:r w:rsidRPr="00B20A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písm. b)</w:t>
            </w:r>
            <w:r w:rsidRPr="00B20A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B20A01">
              <w:rPr>
                <w:sz w:val="20"/>
                <w:szCs w:val="20"/>
              </w:rPr>
              <w:t>pravidiel)</w:t>
            </w:r>
          </w:p>
          <w:p w:rsidR="00C406BC" w:rsidRPr="00B20A01" w:rsidRDefault="00C406BC" w:rsidP="00006E01"/>
          <w:p w:rsidR="00C406BC" w:rsidRPr="00B20A01" w:rsidRDefault="00C406BC" w:rsidP="00006E01"/>
          <w:p w:rsidR="00C406BC" w:rsidRPr="00B20A01" w:rsidRDefault="00C406BC" w:rsidP="00006E01"/>
          <w:p w:rsidR="00C406BC" w:rsidRPr="00B20A01" w:rsidRDefault="00C406BC" w:rsidP="00006E01"/>
          <w:p w:rsidR="00C406BC" w:rsidRPr="00B20A01" w:rsidRDefault="00C406BC" w:rsidP="00006E01">
            <w:pPr>
              <w:rPr>
                <w:color w:val="000000"/>
              </w:rPr>
            </w:pPr>
          </w:p>
        </w:tc>
      </w:tr>
      <w:tr w:rsidR="00C406BC" w:rsidRPr="00A83107" w:rsidTr="00006E01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BC" w:rsidRPr="00B20A01" w:rsidRDefault="00C406BC" w:rsidP="00006E01">
            <w:pPr>
              <w:pStyle w:val="Normlnywebov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1">
              <w:rPr>
                <w:rFonts w:ascii="Times New Roman" w:hAnsi="Times New Roman" w:cs="Times New Roman"/>
                <w:sz w:val="20"/>
                <w:szCs w:val="20"/>
              </w:rPr>
              <w:t>skupina:</w:t>
            </w:r>
          </w:p>
          <w:p w:rsidR="00C406BC" w:rsidRPr="00B20A01" w:rsidRDefault="00C406BC" w:rsidP="00006E01">
            <w:pPr>
              <w:pStyle w:val="Normlnywebov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A01">
              <w:rPr>
                <w:rFonts w:ascii="Times New Roman" w:hAnsi="Times New Roman" w:cs="Times New Roman"/>
                <w:sz w:val="24"/>
                <w:szCs w:val="24"/>
              </w:rPr>
              <w:t>c) vypracovanie informačnej databázy knižnice a jej zverejnenie (napr.: regionálne osobnosti, kultúrne, historické, turistické a iné regionálne zaujímavosti a pod.):</w:t>
            </w:r>
          </w:p>
          <w:p w:rsidR="00C406BC" w:rsidRPr="00B20A01" w:rsidRDefault="00C406BC" w:rsidP="00006E01">
            <w:pPr>
              <w:jc w:val="both"/>
              <w:rPr>
                <w:sz w:val="20"/>
                <w:szCs w:val="20"/>
              </w:rPr>
            </w:pPr>
            <w:r w:rsidRPr="00B20A01">
              <w:rPr>
                <w:sz w:val="20"/>
                <w:szCs w:val="20"/>
              </w:rPr>
              <w:t xml:space="preserve">(stručné hodnotenie podľa štruktúry uvedenej v čl. </w:t>
            </w:r>
            <w:r>
              <w:rPr>
                <w:sz w:val="20"/>
                <w:szCs w:val="20"/>
              </w:rPr>
              <w:t xml:space="preserve">3 </w:t>
            </w:r>
            <w:r w:rsidRPr="00B20A01">
              <w:rPr>
                <w:sz w:val="20"/>
                <w:szCs w:val="20"/>
              </w:rPr>
              <w:t xml:space="preserve">ods. </w:t>
            </w:r>
            <w:r>
              <w:rPr>
                <w:sz w:val="20"/>
                <w:szCs w:val="20"/>
              </w:rPr>
              <w:t>4</w:t>
            </w:r>
            <w:r w:rsidRPr="00B20A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písm. c) </w:t>
            </w:r>
            <w:r w:rsidRPr="00B20A01">
              <w:rPr>
                <w:sz w:val="20"/>
                <w:szCs w:val="20"/>
              </w:rPr>
              <w:t xml:space="preserve"> pravidiel)</w:t>
            </w:r>
          </w:p>
          <w:p w:rsidR="00C406BC" w:rsidRPr="00B20A01" w:rsidRDefault="00C406BC" w:rsidP="00006E01">
            <w:pPr>
              <w:tabs>
                <w:tab w:val="left" w:pos="6130"/>
              </w:tabs>
              <w:jc w:val="both"/>
            </w:pPr>
          </w:p>
          <w:p w:rsidR="00C406BC" w:rsidRPr="00B20A01" w:rsidRDefault="00C406BC" w:rsidP="00006E01">
            <w:pPr>
              <w:jc w:val="right"/>
              <w:rPr>
                <w:color w:val="000000"/>
              </w:rPr>
            </w:pPr>
          </w:p>
          <w:p w:rsidR="00C406BC" w:rsidRPr="00B20A01" w:rsidRDefault="00C406BC" w:rsidP="00006E01">
            <w:pPr>
              <w:jc w:val="right"/>
              <w:rPr>
                <w:color w:val="000000"/>
              </w:rPr>
            </w:pPr>
          </w:p>
          <w:p w:rsidR="00C406BC" w:rsidRPr="00B20A01" w:rsidRDefault="00C406BC" w:rsidP="00006E01">
            <w:pPr>
              <w:rPr>
                <w:color w:val="000000"/>
              </w:rPr>
            </w:pPr>
          </w:p>
          <w:p w:rsidR="00C406BC" w:rsidRPr="00B20A01" w:rsidRDefault="00C406BC" w:rsidP="00006E01">
            <w:pPr>
              <w:jc w:val="right"/>
              <w:rPr>
                <w:color w:val="000000"/>
              </w:rPr>
            </w:pPr>
          </w:p>
        </w:tc>
      </w:tr>
      <w:tr w:rsidR="00C406BC" w:rsidRPr="00A83107" w:rsidTr="00006E01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BC" w:rsidRPr="00B20A01" w:rsidRDefault="00C406BC" w:rsidP="00006E01">
            <w:pPr>
              <w:pStyle w:val="Normlnywebov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1">
              <w:rPr>
                <w:rFonts w:ascii="Times New Roman" w:hAnsi="Times New Roman" w:cs="Times New Roman"/>
                <w:sz w:val="20"/>
                <w:szCs w:val="20"/>
              </w:rPr>
              <w:t>skupina:</w:t>
            </w:r>
          </w:p>
          <w:p w:rsidR="00C406BC" w:rsidRPr="00B20A01" w:rsidRDefault="00C406BC" w:rsidP="00006E01">
            <w:pPr>
              <w:pStyle w:val="Normlnywebov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A01">
              <w:rPr>
                <w:rFonts w:ascii="Times New Roman" w:hAnsi="Times New Roman" w:cs="Times New Roman"/>
                <w:sz w:val="24"/>
                <w:szCs w:val="24"/>
              </w:rPr>
              <w:t xml:space="preserve">d) realizácia </w:t>
            </w:r>
            <w:proofErr w:type="spellStart"/>
            <w:r w:rsidRPr="00B20A01">
              <w:rPr>
                <w:rFonts w:ascii="Times New Roman" w:hAnsi="Times New Roman" w:cs="Times New Roman"/>
                <w:sz w:val="24"/>
                <w:szCs w:val="24"/>
              </w:rPr>
              <w:t>komunitného</w:t>
            </w:r>
            <w:proofErr w:type="spellEnd"/>
            <w:r w:rsidRPr="00B20A01">
              <w:rPr>
                <w:rFonts w:ascii="Times New Roman" w:hAnsi="Times New Roman" w:cs="Times New Roman"/>
                <w:sz w:val="24"/>
                <w:szCs w:val="24"/>
              </w:rPr>
              <w:t xml:space="preserve"> podujatia, prezentačná činnosť knižnice, realizácia prezentačných výstupov miestneho a celoslovenského charakteru alebo iné typy podujatí (napr.: </w:t>
            </w:r>
            <w:proofErr w:type="spellStart"/>
            <w:r w:rsidRPr="00B20A01">
              <w:rPr>
                <w:rFonts w:ascii="Times New Roman" w:hAnsi="Times New Roman" w:cs="Times New Roman"/>
                <w:sz w:val="24"/>
                <w:szCs w:val="24"/>
              </w:rPr>
              <w:t>edukatívne</w:t>
            </w:r>
            <w:proofErr w:type="spellEnd"/>
            <w:r w:rsidRPr="00B20A01">
              <w:rPr>
                <w:rFonts w:ascii="Times New Roman" w:hAnsi="Times New Roman" w:cs="Times New Roman"/>
                <w:sz w:val="24"/>
                <w:szCs w:val="24"/>
              </w:rPr>
              <w:t>, kultúrne, kultúrno-spoločenské, popr. iné):</w:t>
            </w:r>
          </w:p>
          <w:p w:rsidR="00C406BC" w:rsidRPr="00B20A01" w:rsidRDefault="00C406BC" w:rsidP="00006E01">
            <w:pPr>
              <w:jc w:val="both"/>
              <w:rPr>
                <w:sz w:val="20"/>
                <w:szCs w:val="20"/>
              </w:rPr>
            </w:pPr>
            <w:r w:rsidRPr="00B20A01">
              <w:rPr>
                <w:sz w:val="20"/>
                <w:szCs w:val="20"/>
              </w:rPr>
              <w:t xml:space="preserve">(stručné hodnotenie podľa štruktúry uvedenej v čl. </w:t>
            </w:r>
            <w:r>
              <w:rPr>
                <w:sz w:val="20"/>
                <w:szCs w:val="20"/>
              </w:rPr>
              <w:t>3</w:t>
            </w:r>
            <w:r w:rsidRPr="00B20A01">
              <w:rPr>
                <w:sz w:val="20"/>
                <w:szCs w:val="20"/>
              </w:rPr>
              <w:t xml:space="preserve"> ods. </w:t>
            </w:r>
            <w:r>
              <w:rPr>
                <w:sz w:val="20"/>
                <w:szCs w:val="20"/>
              </w:rPr>
              <w:t>4</w:t>
            </w:r>
            <w:r w:rsidRPr="00B20A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písm. d) </w:t>
            </w:r>
            <w:r w:rsidRPr="00B20A01">
              <w:rPr>
                <w:sz w:val="20"/>
                <w:szCs w:val="20"/>
              </w:rPr>
              <w:t xml:space="preserve"> pravidiel)</w:t>
            </w:r>
          </w:p>
          <w:p w:rsidR="00C406BC" w:rsidRPr="00B20A01" w:rsidRDefault="00C406BC" w:rsidP="00006E01">
            <w:pPr>
              <w:jc w:val="both"/>
            </w:pPr>
          </w:p>
          <w:p w:rsidR="00C406BC" w:rsidRPr="00B20A01" w:rsidRDefault="00C406BC" w:rsidP="00006E01">
            <w:pPr>
              <w:rPr>
                <w:color w:val="000000"/>
              </w:rPr>
            </w:pPr>
          </w:p>
          <w:p w:rsidR="00C406BC" w:rsidRPr="00B20A01" w:rsidRDefault="00C406BC" w:rsidP="00006E01">
            <w:pPr>
              <w:rPr>
                <w:color w:val="000000"/>
              </w:rPr>
            </w:pPr>
          </w:p>
          <w:p w:rsidR="00C406BC" w:rsidRPr="00B20A01" w:rsidRDefault="00C406BC" w:rsidP="00006E01">
            <w:pPr>
              <w:rPr>
                <w:color w:val="000000"/>
              </w:rPr>
            </w:pPr>
          </w:p>
        </w:tc>
      </w:tr>
      <w:tr w:rsidR="00C406BC" w:rsidRPr="00A83107" w:rsidTr="00006E01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BC" w:rsidRPr="00B20A01" w:rsidRDefault="00C406BC" w:rsidP="00006E01">
            <w:pPr>
              <w:pStyle w:val="Normlnywebov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1">
              <w:rPr>
                <w:rFonts w:ascii="Times New Roman" w:hAnsi="Times New Roman" w:cs="Times New Roman"/>
                <w:sz w:val="20"/>
                <w:szCs w:val="20"/>
              </w:rPr>
              <w:t>skupina:</w:t>
            </w:r>
          </w:p>
          <w:p w:rsidR="00C406BC" w:rsidRPr="00B20A01" w:rsidRDefault="00C406BC" w:rsidP="00006E01">
            <w:pPr>
              <w:pStyle w:val="Normlnywebov"/>
              <w:tabs>
                <w:tab w:val="left" w:pos="723"/>
              </w:tabs>
              <w:spacing w:before="0" w:beforeAutospacing="0" w:after="0" w:afterAutospacing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A01">
              <w:rPr>
                <w:rFonts w:ascii="Times New Roman" w:hAnsi="Times New Roman" w:cs="Times New Roman"/>
                <w:sz w:val="24"/>
                <w:szCs w:val="24"/>
              </w:rPr>
              <w:t xml:space="preserve">e) významný počin v oblasti skvalitňovania knižnično-informačných služieb (napr.: rekonštrukcia, výstavba, technické a ďalšie </w:t>
            </w:r>
            <w:r w:rsidRPr="00B20A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technologické vybavenie </w:t>
            </w:r>
            <w:r w:rsidRPr="00B20A01">
              <w:rPr>
                <w:rFonts w:ascii="Times New Roman" w:hAnsi="Times New Roman" w:cs="Times New Roman"/>
                <w:sz w:val="24"/>
                <w:szCs w:val="24"/>
              </w:rPr>
              <w:t>knižnice a pod.):</w:t>
            </w:r>
          </w:p>
          <w:p w:rsidR="00C406BC" w:rsidRPr="00B20A01" w:rsidRDefault="00C406BC" w:rsidP="00006E01">
            <w:pPr>
              <w:jc w:val="both"/>
              <w:rPr>
                <w:sz w:val="20"/>
                <w:szCs w:val="20"/>
              </w:rPr>
            </w:pPr>
            <w:r w:rsidRPr="00B20A01">
              <w:rPr>
                <w:sz w:val="20"/>
                <w:szCs w:val="20"/>
              </w:rPr>
              <w:t xml:space="preserve">(stručné hodnotenie podľa štruktúry uvedenej v čl. </w:t>
            </w:r>
            <w:r>
              <w:rPr>
                <w:sz w:val="20"/>
                <w:szCs w:val="20"/>
              </w:rPr>
              <w:t>3</w:t>
            </w:r>
            <w:r w:rsidRPr="00B20A01">
              <w:rPr>
                <w:sz w:val="20"/>
                <w:szCs w:val="20"/>
              </w:rPr>
              <w:t xml:space="preserve"> ods. </w:t>
            </w:r>
            <w:r>
              <w:rPr>
                <w:sz w:val="20"/>
                <w:szCs w:val="20"/>
              </w:rPr>
              <w:t>4</w:t>
            </w:r>
            <w:r w:rsidRPr="00B20A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písm. e) </w:t>
            </w:r>
            <w:r w:rsidRPr="00B20A01">
              <w:rPr>
                <w:sz w:val="20"/>
                <w:szCs w:val="20"/>
              </w:rPr>
              <w:t xml:space="preserve"> pravidiel)</w:t>
            </w:r>
          </w:p>
          <w:p w:rsidR="00C406BC" w:rsidRPr="00B20A01" w:rsidRDefault="00C406BC" w:rsidP="00006E01">
            <w:pPr>
              <w:jc w:val="right"/>
            </w:pPr>
          </w:p>
          <w:p w:rsidR="00C406BC" w:rsidRPr="00B20A01" w:rsidRDefault="00C406BC" w:rsidP="00006E01"/>
          <w:p w:rsidR="00C406BC" w:rsidRPr="00B20A01" w:rsidRDefault="00C406BC" w:rsidP="00006E01"/>
          <w:p w:rsidR="00C406BC" w:rsidRPr="00B20A01" w:rsidRDefault="00C406BC" w:rsidP="00006E01"/>
          <w:p w:rsidR="00C406BC" w:rsidRPr="00B20A01" w:rsidRDefault="00C406BC" w:rsidP="00006E01">
            <w:pPr>
              <w:jc w:val="right"/>
              <w:rPr>
                <w:color w:val="000000"/>
              </w:rPr>
            </w:pPr>
          </w:p>
        </w:tc>
      </w:tr>
    </w:tbl>
    <w:p w:rsidR="00C406BC" w:rsidRPr="00D37BC2" w:rsidRDefault="00C406BC" w:rsidP="00C406BC">
      <w:pPr>
        <w:rPr>
          <w:color w:val="000000"/>
          <w:sz w:val="20"/>
          <w:szCs w:val="20"/>
        </w:rPr>
      </w:pPr>
      <w:r w:rsidRPr="00D37BC2">
        <w:rPr>
          <w:color w:val="000000"/>
          <w:sz w:val="20"/>
          <w:szCs w:val="20"/>
        </w:rPr>
        <w:t>*</w:t>
      </w:r>
      <w:r>
        <w:rPr>
          <w:color w:val="000000"/>
          <w:sz w:val="20"/>
          <w:szCs w:val="20"/>
        </w:rPr>
        <w:t xml:space="preserve"> Nehodiace prečiarkne</w:t>
      </w:r>
    </w:p>
    <w:p w:rsidR="00C406BC" w:rsidRDefault="00C406BC" w:rsidP="00C406BC">
      <w:pPr>
        <w:rPr>
          <w:color w:val="000000"/>
        </w:rPr>
      </w:pPr>
    </w:p>
    <w:p w:rsidR="00C406BC" w:rsidRDefault="00C406BC" w:rsidP="00C406BC">
      <w:pPr>
        <w:tabs>
          <w:tab w:val="left" w:pos="5529"/>
          <w:tab w:val="left" w:pos="5812"/>
        </w:tabs>
        <w:rPr>
          <w:b/>
          <w:color w:val="000000"/>
        </w:rPr>
      </w:pPr>
    </w:p>
    <w:p w:rsidR="00C406BC" w:rsidRPr="00B20A01" w:rsidRDefault="00C406BC" w:rsidP="00C406BC">
      <w:pPr>
        <w:tabs>
          <w:tab w:val="left" w:pos="5529"/>
          <w:tab w:val="left" w:pos="5812"/>
        </w:tabs>
        <w:rPr>
          <w:color w:val="000000"/>
        </w:rPr>
      </w:pPr>
      <w:r w:rsidRPr="00B20A01">
        <w:rPr>
          <w:color w:val="000000"/>
        </w:rPr>
        <w:t>V......................................................dátum: ..........................</w:t>
      </w:r>
    </w:p>
    <w:p w:rsidR="00C406BC" w:rsidRPr="00B20A01" w:rsidRDefault="00C406BC" w:rsidP="00C406BC">
      <w:pPr>
        <w:rPr>
          <w:color w:val="000000"/>
        </w:rPr>
      </w:pPr>
    </w:p>
    <w:p w:rsidR="00C406BC" w:rsidRPr="00B20A01" w:rsidRDefault="00C406BC" w:rsidP="00C406BC">
      <w:pPr>
        <w:rPr>
          <w:color w:val="000000"/>
        </w:rPr>
      </w:pPr>
      <w:r w:rsidRPr="00B20A01">
        <w:rPr>
          <w:color w:val="000000"/>
        </w:rPr>
        <w:t xml:space="preserve">Meno, priezvisko a podpis štatutárneho orgánu knižnice                        Odtlačok pečiatky                                                  </w:t>
      </w:r>
    </w:p>
    <w:p w:rsidR="00C406BC" w:rsidRPr="00B20A01" w:rsidRDefault="00C406BC" w:rsidP="00C406BC"/>
    <w:p w:rsidR="00653CCA" w:rsidRDefault="00653CCA"/>
    <w:sectPr w:rsidR="00653CCA" w:rsidSect="007E0960">
      <w:footerReference w:type="default" r:id="rId6"/>
      <w:pgSz w:w="11906" w:h="16838"/>
      <w:pgMar w:top="1417" w:right="1417" w:bottom="1417" w:left="1417" w:header="708" w:footer="708" w:gutter="0"/>
      <w:pgNumType w:chapStyle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9793556"/>
      <w:docPartObj>
        <w:docPartGallery w:val="Page Numbers (Bottom of Page)"/>
        <w:docPartUnique/>
      </w:docPartObj>
    </w:sdtPr>
    <w:sdtEndPr/>
    <w:sdtContent>
      <w:p w:rsidR="00A26EEA" w:rsidRDefault="00C406BC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26EEA" w:rsidRDefault="00C406BC">
    <w:pPr>
      <w:pStyle w:val="Pt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C46D9"/>
    <w:multiLevelType w:val="multilevel"/>
    <w:tmpl w:val="EFDEB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5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A40"/>
    <w:rsid w:val="00653CCA"/>
    <w:rsid w:val="00917A40"/>
    <w:rsid w:val="00C4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40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C406BC"/>
    <w:pPr>
      <w:spacing w:before="100" w:beforeAutospacing="1" w:after="100" w:afterAutospacing="1"/>
    </w:pPr>
    <w:rPr>
      <w:rFonts w:ascii="Verdana" w:hAnsi="Verdana" w:cs="Verdana"/>
      <w:color w:val="000000"/>
      <w:sz w:val="17"/>
      <w:szCs w:val="17"/>
    </w:rPr>
  </w:style>
  <w:style w:type="table" w:styleId="Mriekatabuky">
    <w:name w:val="Table Grid"/>
    <w:basedOn w:val="Normlnatabuka"/>
    <w:uiPriority w:val="59"/>
    <w:rsid w:val="00C406BC"/>
    <w:pPr>
      <w:spacing w:after="0" w:line="240" w:lineRule="auto"/>
    </w:pPr>
    <w:rPr>
      <w:rFonts w:ascii="Times New Roman" w:eastAsia="Times New Roman" w:hAnsi="Times New Roman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C406BC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C406B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406B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40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C406BC"/>
    <w:pPr>
      <w:spacing w:before="100" w:beforeAutospacing="1" w:after="100" w:afterAutospacing="1"/>
    </w:pPr>
    <w:rPr>
      <w:rFonts w:ascii="Verdana" w:hAnsi="Verdana" w:cs="Verdana"/>
      <w:color w:val="000000"/>
      <w:sz w:val="17"/>
      <w:szCs w:val="17"/>
    </w:rPr>
  </w:style>
  <w:style w:type="table" w:styleId="Mriekatabuky">
    <w:name w:val="Table Grid"/>
    <w:basedOn w:val="Normlnatabuka"/>
    <w:uiPriority w:val="59"/>
    <w:rsid w:val="00C406BC"/>
    <w:pPr>
      <w:spacing w:after="0" w:line="240" w:lineRule="auto"/>
    </w:pPr>
    <w:rPr>
      <w:rFonts w:ascii="Times New Roman" w:eastAsia="Times New Roman" w:hAnsi="Times New Roman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C406BC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C406B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406B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2793</Characters>
  <Application>Microsoft Office Word</Application>
  <DocSecurity>0</DocSecurity>
  <Lines>23</Lines>
  <Paragraphs>6</Paragraphs>
  <ScaleCrop>false</ScaleCrop>
  <Company/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Lačná Emília</dc:creator>
  <cp:keywords/>
  <dc:description/>
  <cp:lastModifiedBy>Lačná Emília</cp:lastModifiedBy>
  <cp:revision>2</cp:revision>
  <dcterms:created xsi:type="dcterms:W3CDTF">2018-01-11T09:55:00Z</dcterms:created>
  <dcterms:modified xsi:type="dcterms:W3CDTF">2018-01-11T09:55:00Z</dcterms:modified>
</cp:coreProperties>
</file>