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80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2015</w:t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5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start="0" w:end="0" w:hanging="0"/>
        <w:jc w:val="end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34"/>
        <w:gridCol w:w="3402"/>
        <w:gridCol w:w="2970"/>
        <w:gridCol w:w="1566"/>
      </w:tblGrid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start="0" w:end="0" w:hanging="0"/>
              <w:jc w:val="start"/>
              <w:textAlignment w:val="auto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 w:eastAsia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bookmark0"/>
      <w:bookmarkEnd w:id="1"/>
      <w:r>
        <w:rPr>
          <w:rFonts w:cs="Times New Roman" w:ascii="Times New Roman" w:hAnsi="Times New Roman"/>
          <w:b/>
          <w:sz w:val="24"/>
          <w:szCs w:val="24"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075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2"/>
        <w:gridCol w:w="992"/>
        <w:gridCol w:w="1133"/>
        <w:gridCol w:w="1276"/>
        <w:gridCol w:w="1560"/>
        <w:gridCol w:w="1844"/>
        <w:gridCol w:w="1418"/>
      </w:tblGrid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 projekt</w:t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 od     ministerstva</w:t>
            </w:r>
          </w:p>
        </w:tc>
        <w:tc>
          <w:tcPr>
            <w:tcW w:w="1844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Pridelená dotácia  ministerstvom</w:t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Dotácia pridelená z iných verejných zdrojov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Príloha A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outlineLvl w:val="0"/>
        <w:rPr/>
      </w:pPr>
      <w:r>
        <w:rPr>
          <w:rFonts w:cs="Times New Roman" w:ascii="Times New Roman" w:hAnsi="Times New Roman"/>
          <w:b/>
          <w:bCs/>
        </w:rPr>
        <w:t>Podrobná charakteristika projektu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>Podrobný popis projektu.</w:t>
      </w:r>
      <w:r>
        <w:rPr>
          <w:rFonts w:cs="Times New Roman"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 xml:space="preserve">Zámery a ciele projektu. </w:t>
      </w:r>
      <w:r>
        <w:rPr>
          <w:rFonts w:cs="Times New Roman"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Cieľové skupiny </w:t>
      </w:r>
      <w:r>
        <w:rPr>
          <w:rFonts w:cs="Times New Roman" w:ascii="Times New Roman" w:hAnsi="Times New Roman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Časový plán realizácie projektu</w:t>
      </w:r>
      <w:r>
        <w:rPr>
          <w:rFonts w:cs="Times New Roman"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 príslušnom rozpočtovom roku).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Stratégia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financovania projektu.</w:t>
      </w:r>
      <w:r>
        <w:rPr>
          <w:rFonts w:cs="Times New Roman" w:ascii="Times New Roman" w:hAnsi="Times New Roman"/>
        </w:rPr>
        <w:t xml:space="preserve"> (Uveďte ďalšie zdroje financovania projektu, resp. ďalšie inštitúcie a fondy, v ktorých sa takisto uchádzate o dotáciu na realizáciu projektu. Upresnite formu záväzku, prípadne priložte kópie akceptačných listov, zmlúv, resp. dohôd o finančnej alebo organizačnej účasti na projekte. Uveďte predpokladané výnosy z projektu.)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Plán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propagácie projektu. </w:t>
      </w:r>
      <w:r>
        <w:rPr>
          <w:rFonts w:cs="Times New Roman" w:ascii="Times New Roman" w:hAnsi="Times New Roman"/>
        </w:rPr>
        <w:t>(Uveďte, akým spôsobom bude zabezpečená propagácia podujatia, distribúcia tlačovín a pod.)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001" w:type="dxa"/>
        <w:jc w:val="start"/>
        <w:tblInd w:w="179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56"/>
        <w:gridCol w:w="4345"/>
      </w:tblGrid>
      <w:tr>
        <w:trPr/>
        <w:tc>
          <w:tcPr>
            <w:tcW w:w="46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3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6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Príloha B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Informácia o žiadateľovi. </w:t>
      </w:r>
      <w:r>
        <w:rPr>
          <w:rFonts w:cs="Times New Roman" w:ascii="Times New Roman" w:hAnsi="Times New Roman"/>
        </w:rPr>
        <w:t>Profesijný životopis alebo súpis aktivít žiadateľa v oblasti kultúry a umenia za posledných 12 mesiacov (Informáciu je možné doplniť relevantnými odporúčaniami, kritikami, a pod.)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8784" w:type="dxa"/>
        <w:jc w:val="start"/>
        <w:tblInd w:w="251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84"/>
        <w:gridCol w:w="4200"/>
      </w:tblGrid>
      <w:tr>
        <w:trPr/>
        <w:tc>
          <w:tcPr>
            <w:tcW w:w="45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5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color w:val="0000FF"/>
        </w:rPr>
      </w:pPr>
      <w:r>
        <w:rPr>
          <w:rFonts w:cs="Times New Roman" w:ascii="Times New Roman" w:hAnsi="Times New Roman"/>
          <w:color w:val="0000FF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ind w:start="720" w:hanging="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ind w:start="1080" w:hanging="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ind w:start="1440" w:hanging="0"/>
      </w:pPr>
      <w:rPr>
        <w:rFonts w:cs="Times New Roman"/>
      </w:rPr>
    </w:lvl>
    <w:lvl w:ilvl="3">
      <w:start w:val="1"/>
      <w:numFmt w:val="decimal"/>
      <w:lvlText w:val="(%4)"/>
      <w:lvlJc w:val="start"/>
      <w:pPr>
        <w:ind w:start="1800" w:hanging="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ind w:start="2160" w:hanging="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ind w:start="2520" w:hanging="0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880" w:hanging="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240" w:hanging="0"/>
      </w:pPr>
      <w:rPr>
        <w:rFonts w:cs="Times New Roman"/>
      </w:rPr>
    </w:lvl>
    <w:lvl w:ilvl="8">
      <w:start w:val="1"/>
      <w:numFmt w:val="lowerRoman"/>
      <w:lvlText w:val="%9."/>
      <w:lvlJc w:val="start"/>
      <w:pPr>
        <w:ind w:start="360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highlight w:val="white"/>
      <w:lang w:val="sk-SK" w:eastAsia="sk-SK"/>
    </w:rPr>
  </w:style>
  <w:style w:type="character" w:styleId="Bodytext2">
    <w:name w:val="Body text (2)"/>
    <w:qFormat/>
    <w:rPr>
      <w:rFonts w:ascii="Times New Roman" w:hAnsi="Times New Roman"/>
      <w:highlight w:val="white"/>
    </w:rPr>
  </w:style>
  <w:style w:type="character" w:styleId="Bodytext8">
    <w:name w:val="Body text (8)"/>
    <w:qFormat/>
    <w:rPr>
      <w:rFonts w:ascii="Times New Roman" w:hAnsi="Times New Roman"/>
      <w:highlight w:val="white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Arial Unicode MS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6</Pages>
  <Words>650</Words>
  <Characters>4298</Characters>
  <CharactersWithSpaces>4853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2014-09-25T09:50:00Z</dcterms:created>
  <dc:creator>Hlavatá Lýdia</dc:creator>
  <dc:description/>
  <dc:language>sk-SK</dc:language>
  <cp:lastModifiedBy/>
  <dcterms:modified xsi:type="dcterms:W3CDTF">2017-12-21T01:24:49Z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