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7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2" w:space="0" w:color="000000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1562"/>
        <w:gridCol w:w="7655"/>
      </w:tblGrid>
      <w:tr w:rsidR="00B25F29" w:rsidRPr="00706BAC" w:rsidTr="00B25F29">
        <w:trPr>
          <w:cantSplit/>
        </w:trPr>
        <w:tc>
          <w:tcPr>
            <w:tcW w:w="1562" w:type="dxa"/>
          </w:tcPr>
          <w:p w:rsidR="00B25F29" w:rsidRDefault="00B25F29" w:rsidP="00B25F29">
            <w:pPr>
              <w:pStyle w:val="CVHeading1"/>
              <w:spacing w:before="0"/>
              <w:ind w:left="0"/>
            </w:pPr>
            <w:bookmarkStart w:id="0" w:name="_GoBack"/>
            <w:bookmarkEnd w:id="0"/>
            <w:r>
              <w:t>Doplňujúce informácie</w:t>
            </w:r>
          </w:p>
          <w:p w:rsidR="00B25F29" w:rsidRDefault="00B25F29" w:rsidP="00B25F29">
            <w:pPr>
              <w:jc w:val="right"/>
            </w:pPr>
            <w:r>
              <w:t>Publikácie</w:t>
            </w:r>
          </w:p>
          <w:p w:rsidR="00B25F29" w:rsidRDefault="00B25F29" w:rsidP="00B25F29">
            <w:pPr>
              <w:jc w:val="right"/>
            </w:pPr>
          </w:p>
          <w:p w:rsidR="00B25F29" w:rsidRDefault="00B25F29" w:rsidP="00B25F29">
            <w:pPr>
              <w:jc w:val="right"/>
            </w:pPr>
          </w:p>
          <w:p w:rsidR="00B25F29" w:rsidRDefault="00B25F29" w:rsidP="00B25F29">
            <w:pPr>
              <w:jc w:val="right"/>
            </w:pPr>
          </w:p>
          <w:p w:rsidR="00B25F29" w:rsidRDefault="00B25F29" w:rsidP="00B25F29">
            <w:pPr>
              <w:jc w:val="right"/>
            </w:pPr>
          </w:p>
          <w:p w:rsidR="00B25F29" w:rsidRDefault="00B25F29" w:rsidP="00B25F29">
            <w:pPr>
              <w:jc w:val="right"/>
            </w:pPr>
          </w:p>
          <w:p w:rsidR="00B25F29" w:rsidRDefault="00B25F29" w:rsidP="00B25F29">
            <w:pPr>
              <w:jc w:val="right"/>
            </w:pPr>
          </w:p>
          <w:p w:rsidR="00B25F29" w:rsidRDefault="00B25F29" w:rsidP="00B25F29">
            <w:pPr>
              <w:jc w:val="right"/>
            </w:pPr>
            <w:r>
              <w:t>Prezentácie</w:t>
            </w:r>
          </w:p>
          <w:p w:rsidR="00B25F29" w:rsidRDefault="00B25F29" w:rsidP="00B25F29">
            <w:pPr>
              <w:jc w:val="right"/>
            </w:pPr>
          </w:p>
          <w:p w:rsidR="00B25F29" w:rsidRDefault="00B25F29" w:rsidP="00B25F29">
            <w:pPr>
              <w:jc w:val="right"/>
            </w:pPr>
          </w:p>
          <w:p w:rsidR="00B25F29" w:rsidRDefault="00B25F29" w:rsidP="00B25F29">
            <w:pPr>
              <w:jc w:val="right"/>
            </w:pPr>
          </w:p>
          <w:p w:rsidR="00B25F29" w:rsidRDefault="00B25F29" w:rsidP="00B25F29">
            <w:pPr>
              <w:jc w:val="right"/>
            </w:pPr>
          </w:p>
          <w:p w:rsidR="00B25F29" w:rsidRDefault="00B25F29" w:rsidP="00B25F29">
            <w:pPr>
              <w:jc w:val="right"/>
            </w:pPr>
          </w:p>
          <w:p w:rsidR="00B25F29" w:rsidRDefault="00B25F29" w:rsidP="00B25F29">
            <w:pPr>
              <w:jc w:val="right"/>
            </w:pPr>
          </w:p>
          <w:p w:rsidR="00B25F29" w:rsidRDefault="00B25F29" w:rsidP="00B25F29">
            <w:pPr>
              <w:jc w:val="right"/>
            </w:pPr>
            <w:r>
              <w:t>Projekty</w:t>
            </w:r>
          </w:p>
          <w:p w:rsidR="00B25F29" w:rsidRDefault="00B25F29" w:rsidP="00B25F29">
            <w:pPr>
              <w:jc w:val="right"/>
            </w:pPr>
          </w:p>
          <w:p w:rsidR="00B25F29" w:rsidRDefault="00B25F29" w:rsidP="00B25F29">
            <w:pPr>
              <w:jc w:val="right"/>
            </w:pPr>
          </w:p>
          <w:p w:rsidR="00B25F29" w:rsidRDefault="00B25F29" w:rsidP="00B25F29">
            <w:pPr>
              <w:jc w:val="right"/>
            </w:pPr>
            <w:r>
              <w:t>Konferencie</w:t>
            </w:r>
          </w:p>
          <w:p w:rsidR="00B25F29" w:rsidRDefault="00B25F29" w:rsidP="00B25F29">
            <w:pPr>
              <w:jc w:val="right"/>
            </w:pPr>
          </w:p>
          <w:p w:rsidR="00B25F29" w:rsidRDefault="00B25F29" w:rsidP="00B25F29">
            <w:pPr>
              <w:jc w:val="right"/>
            </w:pPr>
          </w:p>
          <w:p w:rsidR="00B25F29" w:rsidRDefault="00B25F29" w:rsidP="00B25F29">
            <w:pPr>
              <w:jc w:val="right"/>
            </w:pPr>
            <w:r>
              <w:t>Semináre</w:t>
            </w:r>
          </w:p>
          <w:p w:rsidR="00B25F29" w:rsidRDefault="00B25F29" w:rsidP="00B25F29">
            <w:pPr>
              <w:jc w:val="right"/>
            </w:pPr>
          </w:p>
          <w:p w:rsidR="00B25F29" w:rsidRDefault="00B25F29" w:rsidP="00B25F29">
            <w:pPr>
              <w:jc w:val="right"/>
            </w:pPr>
          </w:p>
          <w:p w:rsidR="00B25F29" w:rsidRDefault="00B25F29" w:rsidP="00B25F29">
            <w:pPr>
              <w:jc w:val="right"/>
            </w:pPr>
            <w:r>
              <w:t>Vyznamenania a ocenenia</w:t>
            </w:r>
          </w:p>
          <w:p w:rsidR="00B25F29" w:rsidRDefault="00B25F29" w:rsidP="00B25F29">
            <w:pPr>
              <w:jc w:val="right"/>
            </w:pPr>
          </w:p>
          <w:p w:rsidR="00B25F29" w:rsidRDefault="00B25F29" w:rsidP="00B25F29">
            <w:pPr>
              <w:jc w:val="right"/>
            </w:pPr>
          </w:p>
          <w:p w:rsidR="00B25F29" w:rsidRDefault="00B25F29" w:rsidP="00B25F29">
            <w:pPr>
              <w:jc w:val="right"/>
            </w:pPr>
            <w:r>
              <w:t>Členstvá</w:t>
            </w:r>
          </w:p>
          <w:p w:rsidR="00B25F29" w:rsidRDefault="00B25F29" w:rsidP="00B25F29">
            <w:pPr>
              <w:jc w:val="right"/>
            </w:pPr>
          </w:p>
          <w:p w:rsidR="00B25F29" w:rsidRDefault="00B25F29" w:rsidP="00B25F29">
            <w:pPr>
              <w:jc w:val="right"/>
            </w:pPr>
          </w:p>
          <w:p w:rsidR="00B25F29" w:rsidRDefault="00B25F29" w:rsidP="00B25F29">
            <w:pPr>
              <w:jc w:val="right"/>
            </w:pPr>
          </w:p>
          <w:p w:rsidR="00B25F29" w:rsidRDefault="00B25F29" w:rsidP="00B25F29">
            <w:pPr>
              <w:jc w:val="right"/>
            </w:pPr>
          </w:p>
          <w:p w:rsidR="00B25F29" w:rsidRDefault="00B25F29" w:rsidP="00B25F29">
            <w:pPr>
              <w:jc w:val="right"/>
            </w:pPr>
          </w:p>
          <w:p w:rsidR="00B25F29" w:rsidRDefault="00B25F29" w:rsidP="00B25F29">
            <w:pPr>
              <w:jc w:val="right"/>
            </w:pPr>
          </w:p>
          <w:p w:rsidR="00B25F29" w:rsidRDefault="00B25F29" w:rsidP="00B25F29">
            <w:pPr>
              <w:jc w:val="right"/>
            </w:pPr>
            <w:r>
              <w:t>Referencie</w:t>
            </w:r>
          </w:p>
          <w:p w:rsidR="00B25F29" w:rsidRDefault="00B25F29" w:rsidP="00B25F29">
            <w:pPr>
              <w:jc w:val="right"/>
            </w:pPr>
          </w:p>
          <w:p w:rsidR="00B25F29" w:rsidRDefault="00B25F29" w:rsidP="00B25F29">
            <w:pPr>
              <w:jc w:val="right"/>
            </w:pPr>
          </w:p>
          <w:p w:rsidR="00B25F29" w:rsidRDefault="00B25F29" w:rsidP="00B25F29">
            <w:pPr>
              <w:jc w:val="right"/>
            </w:pPr>
          </w:p>
          <w:p w:rsidR="00B25F29" w:rsidRDefault="00B25F29" w:rsidP="00B25F29">
            <w:pPr>
              <w:jc w:val="right"/>
            </w:pPr>
          </w:p>
          <w:p w:rsidR="00B25F29" w:rsidRDefault="00B25F29" w:rsidP="00B25F29">
            <w:pPr>
              <w:jc w:val="right"/>
            </w:pPr>
            <w:r>
              <w:t>Uznania</w:t>
            </w:r>
          </w:p>
          <w:p w:rsidR="00B25F29" w:rsidRDefault="00B25F29" w:rsidP="00B25F29">
            <w:pPr>
              <w:jc w:val="right"/>
            </w:pPr>
          </w:p>
          <w:p w:rsidR="00B25F29" w:rsidRDefault="00B25F29" w:rsidP="00B25F29">
            <w:pPr>
              <w:jc w:val="right"/>
            </w:pPr>
          </w:p>
          <w:p w:rsidR="00B25F29" w:rsidRDefault="00B25F29" w:rsidP="00B25F29">
            <w:pPr>
              <w:jc w:val="right"/>
            </w:pPr>
          </w:p>
          <w:p w:rsidR="00B25F29" w:rsidRDefault="00B25F29" w:rsidP="00B25F29">
            <w:pPr>
              <w:jc w:val="right"/>
            </w:pPr>
          </w:p>
          <w:p w:rsidR="00B25F29" w:rsidRDefault="00B25F29" w:rsidP="00B25F29">
            <w:pPr>
              <w:jc w:val="right"/>
            </w:pPr>
          </w:p>
          <w:p w:rsidR="00B25F29" w:rsidRDefault="00B25F29" w:rsidP="00B25F29">
            <w:pPr>
              <w:jc w:val="right"/>
            </w:pPr>
          </w:p>
          <w:p w:rsidR="00B25F29" w:rsidRDefault="00B25F29" w:rsidP="00B25F29">
            <w:pPr>
              <w:jc w:val="right"/>
            </w:pPr>
          </w:p>
          <w:p w:rsidR="00B25F29" w:rsidRDefault="00B25F29" w:rsidP="00B25F29">
            <w:pPr>
              <w:jc w:val="right"/>
            </w:pPr>
          </w:p>
          <w:p w:rsidR="00B25F29" w:rsidRDefault="00B25F29" w:rsidP="00B25F29">
            <w:pPr>
              <w:jc w:val="right"/>
            </w:pPr>
          </w:p>
          <w:p w:rsidR="00B25F29" w:rsidRDefault="00B25F29" w:rsidP="00B25F29">
            <w:pPr>
              <w:jc w:val="right"/>
            </w:pPr>
            <w:r>
              <w:t>Kurzy</w:t>
            </w:r>
          </w:p>
          <w:p w:rsidR="00B25F29" w:rsidRDefault="00B25F29" w:rsidP="00B25F29">
            <w:pPr>
              <w:jc w:val="right"/>
            </w:pPr>
            <w:r>
              <w:t>Certifikácia</w:t>
            </w:r>
          </w:p>
          <w:p w:rsidR="00B25F29" w:rsidRDefault="00B25F29" w:rsidP="00B25F29">
            <w:pPr>
              <w:jc w:val="right"/>
            </w:pPr>
          </w:p>
          <w:p w:rsidR="00B25F29" w:rsidRDefault="00B25F29" w:rsidP="00B25F29">
            <w:pPr>
              <w:jc w:val="right"/>
            </w:pPr>
          </w:p>
          <w:p w:rsidR="00B25F29" w:rsidRDefault="00B25F29" w:rsidP="00B25F29">
            <w:pPr>
              <w:jc w:val="right"/>
            </w:pPr>
            <w:r>
              <w:t>Iné</w:t>
            </w:r>
          </w:p>
          <w:p w:rsidR="00B25F29" w:rsidRDefault="00B25F29" w:rsidP="00B25F29">
            <w:pPr>
              <w:jc w:val="right"/>
            </w:pPr>
          </w:p>
          <w:p w:rsidR="00B25F29" w:rsidRPr="005D0725" w:rsidRDefault="00B25F29" w:rsidP="00B25F29">
            <w:pPr>
              <w:jc w:val="right"/>
            </w:pPr>
          </w:p>
        </w:tc>
        <w:tc>
          <w:tcPr>
            <w:tcW w:w="7655" w:type="dxa"/>
          </w:tcPr>
          <w:p w:rsidR="00B25F29" w:rsidRDefault="00B25F29" w:rsidP="00B25F29">
            <w:pPr>
              <w:tabs>
                <w:tab w:val="left" w:pos="426"/>
                <w:tab w:val="left" w:pos="851"/>
                <w:tab w:val="right" w:pos="9639"/>
              </w:tabs>
              <w:spacing w:before="120"/>
            </w:pPr>
            <w:r>
              <w:t xml:space="preserve">Autor a spoluautor 19 vysokoškolských učebníc </w:t>
            </w:r>
            <w:r w:rsidRPr="00BF754A">
              <w:t>a</w:t>
            </w:r>
            <w:r>
              <w:t> 5</w:t>
            </w:r>
            <w:r w:rsidRPr="00BF754A">
              <w:t xml:space="preserve"> monografií z</w:t>
            </w:r>
            <w:r>
              <w:t> </w:t>
            </w:r>
            <w:r w:rsidRPr="00BF754A">
              <w:t>oblasti teoretickej mechaniky, akustiky a</w:t>
            </w:r>
            <w:r>
              <w:t> </w:t>
            </w:r>
            <w:r w:rsidRPr="00BF754A">
              <w:t xml:space="preserve">kmitania. </w:t>
            </w:r>
            <w:r>
              <w:t>Č</w:t>
            </w:r>
            <w:r w:rsidRPr="00BF754A">
              <w:t xml:space="preserve">len medzinárodného autorského tímu publikácie </w:t>
            </w:r>
            <w:proofErr w:type="spellStart"/>
            <w:r w:rsidRPr="00BF754A">
              <w:t>Encyclopedia</w:t>
            </w:r>
            <w:proofErr w:type="spellEnd"/>
            <w:r w:rsidRPr="00BF754A">
              <w:t xml:space="preserve"> </w:t>
            </w:r>
            <w:proofErr w:type="spellStart"/>
            <w:r w:rsidRPr="00BF754A">
              <w:t>of</w:t>
            </w:r>
            <w:proofErr w:type="spellEnd"/>
            <w:r w:rsidRPr="00BF754A">
              <w:t xml:space="preserve"> </w:t>
            </w:r>
            <w:proofErr w:type="spellStart"/>
            <w:r w:rsidRPr="00BF754A">
              <w:t>Life</w:t>
            </w:r>
            <w:proofErr w:type="spellEnd"/>
            <w:r w:rsidRPr="00BF754A">
              <w:t xml:space="preserve"> </w:t>
            </w:r>
            <w:proofErr w:type="spellStart"/>
            <w:r w:rsidRPr="00BF754A">
              <w:t>Support</w:t>
            </w:r>
            <w:proofErr w:type="spellEnd"/>
            <w:r w:rsidRPr="00BF754A">
              <w:t xml:space="preserve"> </w:t>
            </w:r>
            <w:proofErr w:type="spellStart"/>
            <w:r w:rsidRPr="00BF754A">
              <w:t>System</w:t>
            </w:r>
            <w:proofErr w:type="spellEnd"/>
            <w:r w:rsidRPr="00BF754A">
              <w:t xml:space="preserve"> </w:t>
            </w:r>
            <w:r>
              <w:t xml:space="preserve">pod gesciou </w:t>
            </w:r>
            <w:r w:rsidRPr="00BF754A">
              <w:t>UNESCO</w:t>
            </w:r>
            <w:r>
              <w:t xml:space="preserve"> vydanú</w:t>
            </w:r>
            <w:r>
              <w:rPr>
                <w:caps/>
              </w:rPr>
              <w:t xml:space="preserve"> </w:t>
            </w:r>
            <w:r>
              <w:t>v </w:t>
            </w:r>
            <w:proofErr w:type="spellStart"/>
            <w:r>
              <w:t>Oxforde</w:t>
            </w:r>
            <w:proofErr w:type="spellEnd"/>
            <w:r>
              <w:t xml:space="preserve"> UK</w:t>
            </w:r>
            <w:r w:rsidRPr="00BF754A">
              <w:t xml:space="preserve">. </w:t>
            </w:r>
            <w:r>
              <w:t>Autor a spoluautor viac ako 300</w:t>
            </w:r>
            <w:r w:rsidRPr="00BF754A">
              <w:t xml:space="preserve"> vedeckých a</w:t>
            </w:r>
            <w:r>
              <w:t> </w:t>
            </w:r>
            <w:r w:rsidRPr="00BF754A">
              <w:t>odborných článkov uverejnených v časopisoch a</w:t>
            </w:r>
            <w:r>
              <w:t> </w:t>
            </w:r>
            <w:r w:rsidRPr="00BF754A">
              <w:t xml:space="preserve">zborníkoch medzinárodných a národných konferencií. </w:t>
            </w:r>
            <w:r>
              <w:t>Editor 23 vedeckých recenzovaných zborníkov z akustických konferencií; s</w:t>
            </w:r>
            <w:r w:rsidRPr="0042646A">
              <w:t>pracova</w:t>
            </w:r>
            <w:r>
              <w:t>teľ</w:t>
            </w:r>
            <w:r w:rsidRPr="0042646A">
              <w:t xml:space="preserve"> 1</w:t>
            </w:r>
            <w:r>
              <w:t>35</w:t>
            </w:r>
            <w:r w:rsidRPr="0042646A">
              <w:t xml:space="preserve"> noriem z oblasti mechanického kmitania, akustiky a</w:t>
            </w:r>
            <w:r>
              <w:t> </w:t>
            </w:r>
            <w:r w:rsidRPr="0042646A">
              <w:t>mechaniky</w:t>
            </w:r>
            <w:r>
              <w:t>. Celkovo má cez 700 aktívnych výstupov v oblasti vedy, výskumu a vzdelávania.</w:t>
            </w:r>
          </w:p>
          <w:p w:rsidR="00B25F29" w:rsidRPr="00B30EAC" w:rsidRDefault="00B25F29" w:rsidP="00B25F29">
            <w:pPr>
              <w:tabs>
                <w:tab w:val="left" w:pos="426"/>
                <w:tab w:val="left" w:pos="851"/>
                <w:tab w:val="right" w:pos="9639"/>
              </w:tabs>
              <w:rPr>
                <w:sz w:val="16"/>
                <w:szCs w:val="16"/>
              </w:rPr>
            </w:pPr>
          </w:p>
          <w:p w:rsidR="00B25F29" w:rsidRDefault="00B25F29" w:rsidP="00B25F29">
            <w:pPr>
              <w:pStyle w:val="CVNormal"/>
              <w:ind w:left="0"/>
            </w:pPr>
            <w:r>
              <w:t xml:space="preserve">19 prezentovaných </w:t>
            </w:r>
            <w:r w:rsidRPr="005352E6">
              <w:rPr>
                <w:b/>
              </w:rPr>
              <w:t>pozvaných a plenárnych</w:t>
            </w:r>
            <w:r>
              <w:t xml:space="preserve">  prednášok na zahraničných kongresoch a konferenciách: 11 pozvaných prednášok na INTERNOISE (Kanada, Portugalsko, Japonsko, USA-3x, Rakúsko, Austrália-2x, Nemecko, Hongkong) 1 na EURONOISE (Holandsko), kde zorganizoval a viedol aj jednu sekciu, 2 plenárne prednášky na NOISE CONTROL (Poľsko), 4 na INTERNATIONAL CONGRES on SOUND and VIBRATION (UK, Japonsko, Kanada, Česko) a 2 na kongrese </w:t>
            </w:r>
            <w:proofErr w:type="spellStart"/>
            <w:r>
              <w:t>IFToMM</w:t>
            </w:r>
            <w:proofErr w:type="spellEnd"/>
            <w:r>
              <w:t xml:space="preserve"> (Taiwan, Poľsko). Aktívna účasť na kongresoch v Číne (</w:t>
            </w:r>
            <w:proofErr w:type="spellStart"/>
            <w:r>
              <w:t>Internoise</w:t>
            </w:r>
            <w:proofErr w:type="spellEnd"/>
            <w:r>
              <w:t>), JAR (ICME), Grécku (COPDYN)</w:t>
            </w:r>
          </w:p>
          <w:p w:rsidR="00B25F29" w:rsidRPr="007B20D5" w:rsidRDefault="00B25F29" w:rsidP="00B25F29">
            <w:pPr>
              <w:pStyle w:val="CVNormal"/>
              <w:ind w:left="0"/>
            </w:pPr>
          </w:p>
          <w:p w:rsidR="00B25F29" w:rsidRDefault="00B25F29" w:rsidP="00B25F29">
            <w:pPr>
              <w:pStyle w:val="CVNormal-FirstLine"/>
              <w:spacing w:before="0"/>
              <w:ind w:left="0"/>
            </w:pPr>
            <w:r w:rsidRPr="00BF754A">
              <w:t xml:space="preserve">Riešil </w:t>
            </w:r>
            <w:r>
              <w:t>120</w:t>
            </w:r>
            <w:r w:rsidRPr="00BF754A">
              <w:t xml:space="preserve"> úloh pre prax a v rámci vedecko</w:t>
            </w:r>
            <w:r>
              <w:t>-výskumnej činnosti univerzity a 20 výskumných projektov univerzity (vybrané tituly pozri príloha).</w:t>
            </w:r>
          </w:p>
          <w:p w:rsidR="00B25F29" w:rsidRDefault="00B25F29" w:rsidP="00B25F29">
            <w:pPr>
              <w:pStyle w:val="CVNormal"/>
              <w:ind w:left="0"/>
            </w:pPr>
          </w:p>
          <w:p w:rsidR="00B25F29" w:rsidRPr="003F6AB8" w:rsidRDefault="00B25F29" w:rsidP="00B25F29">
            <w:pPr>
              <w:pStyle w:val="CVNormal"/>
              <w:ind w:left="0"/>
            </w:pPr>
            <w:r>
              <w:t>Aktívna účasť na 202 medzinárodných kongresoch a konferenciách doma a v zahraničí.</w:t>
            </w:r>
          </w:p>
          <w:p w:rsidR="00B25F29" w:rsidRDefault="00B25F29" w:rsidP="00B25F29">
            <w:pPr>
              <w:pStyle w:val="CVNormal-FirstLine"/>
              <w:spacing w:before="0"/>
              <w:ind w:left="0"/>
            </w:pPr>
            <w:r>
              <w:t>K</w:t>
            </w:r>
            <w:r w:rsidRPr="0042646A">
              <w:t>aždoročn</w:t>
            </w:r>
            <w:r>
              <w:t>é</w:t>
            </w:r>
            <w:r w:rsidRPr="0042646A">
              <w:t xml:space="preserve"> organiz</w:t>
            </w:r>
            <w:r>
              <w:t>ovanie</w:t>
            </w:r>
            <w:r w:rsidRPr="0042646A">
              <w:t xml:space="preserve"> a </w:t>
            </w:r>
            <w:r>
              <w:t>predseda</w:t>
            </w:r>
            <w:r w:rsidRPr="0042646A">
              <w:t xml:space="preserve"> vedeckého výboru medzinárodn</w:t>
            </w:r>
            <w:r>
              <w:t xml:space="preserve">ej </w:t>
            </w:r>
            <w:r w:rsidRPr="0042646A">
              <w:t>akustick</w:t>
            </w:r>
            <w:r>
              <w:t>ej konferencie</w:t>
            </w:r>
            <w:r w:rsidRPr="0042646A">
              <w:t xml:space="preserve"> </w:t>
            </w:r>
            <w:r>
              <w:t>Hluk a kmitanie v praxi</w:t>
            </w:r>
            <w:r w:rsidRPr="0042646A">
              <w:t xml:space="preserve"> (pripravuje</w:t>
            </w:r>
            <w:r>
              <w:t xml:space="preserve"> sa už 26</w:t>
            </w:r>
            <w:r w:rsidRPr="0042646A">
              <w:t xml:space="preserve"> ročník)</w:t>
            </w:r>
            <w:r>
              <w:t xml:space="preserve"> </w:t>
            </w:r>
            <w:r w:rsidRPr="0042646A">
              <w:t xml:space="preserve">a editor </w:t>
            </w:r>
            <w:r>
              <w:t xml:space="preserve">a predseda redakčnej rady vedeckého recenzovaného </w:t>
            </w:r>
            <w:r w:rsidRPr="0042646A">
              <w:t xml:space="preserve">zborníka </w:t>
            </w:r>
            <w:proofErr w:type="spellStart"/>
            <w:r>
              <w:t>Noise</w:t>
            </w:r>
            <w:proofErr w:type="spellEnd"/>
            <w:r>
              <w:t xml:space="preserve"> and </w:t>
            </w:r>
            <w:proofErr w:type="spellStart"/>
            <w:r>
              <w:t>Vibration</w:t>
            </w:r>
            <w:proofErr w:type="spellEnd"/>
            <w:r>
              <w:t xml:space="preserve"> in </w:t>
            </w:r>
            <w:proofErr w:type="spellStart"/>
            <w:r>
              <w:t>Practice</w:t>
            </w:r>
            <w:proofErr w:type="spellEnd"/>
            <w:r>
              <w:t>.</w:t>
            </w:r>
          </w:p>
          <w:p w:rsidR="00B25F29" w:rsidRDefault="00B25F29" w:rsidP="00B25F29">
            <w:pPr>
              <w:pStyle w:val="CVNormal-FirstLine"/>
              <w:spacing w:before="0"/>
              <w:ind w:left="0"/>
            </w:pPr>
          </w:p>
          <w:p w:rsidR="00B25F29" w:rsidRDefault="00B25F29" w:rsidP="00B25F29">
            <w:pPr>
              <w:pStyle w:val="CVNormal-FirstLine"/>
              <w:spacing w:before="0"/>
              <w:ind w:left="0"/>
            </w:pPr>
            <w:r>
              <w:rPr>
                <w:szCs w:val="24"/>
              </w:rPr>
              <w:t>Je držiteľom striebornej a zlatej medaily SZVTS za rozvoj vedy a techniky a držiteľ ocenenia "Propagátor vedy a techniky" za rok 2014. Je držiteľom plakety k 25. výročiu vzniku SZVTS (2018).</w:t>
            </w:r>
          </w:p>
          <w:p w:rsidR="00B25F29" w:rsidRDefault="00B25F29" w:rsidP="00B25F29">
            <w:pPr>
              <w:pStyle w:val="CVNormal-FirstLine"/>
              <w:spacing w:before="0"/>
              <w:ind w:left="0"/>
            </w:pPr>
          </w:p>
          <w:p w:rsidR="00B25F29" w:rsidRDefault="00B25F29" w:rsidP="00B25F29">
            <w:pPr>
              <w:pStyle w:val="CVNormal-FirstLine"/>
              <w:spacing w:before="0"/>
              <w:ind w:left="0"/>
            </w:pPr>
            <w:r>
              <w:t xml:space="preserve">Členstvo vo svetových organizáciách EAA, I-INCE a </w:t>
            </w:r>
            <w:proofErr w:type="spellStart"/>
            <w:r>
              <w:t>IFToMM</w:t>
            </w:r>
            <w:proofErr w:type="spellEnd"/>
            <w:r>
              <w:t xml:space="preserve">, predseda národného komitétu </w:t>
            </w:r>
            <w:proofErr w:type="spellStart"/>
            <w:r>
              <w:t>IFToMM</w:t>
            </w:r>
            <w:proofErr w:type="spellEnd"/>
            <w:r>
              <w:t xml:space="preserve"> (MO Slovakia); dlhodobo pracoval ako </w:t>
            </w:r>
            <w:r w:rsidRPr="0042646A">
              <w:t xml:space="preserve">predseda technickej komisie č. 21 </w:t>
            </w:r>
            <w:r w:rsidRPr="0042646A">
              <w:rPr>
                <w:caps/>
              </w:rPr>
              <w:t xml:space="preserve">akustika a mechanické kmitanie </w:t>
            </w:r>
            <w:r w:rsidRPr="0042646A">
              <w:t>pri SÚTN</w:t>
            </w:r>
            <w:r>
              <w:t>, v súčasnosti je člen TK21</w:t>
            </w:r>
            <w:r w:rsidRPr="0042646A">
              <w:t>;</w:t>
            </w:r>
            <w:r>
              <w:t xml:space="preserve"> </w:t>
            </w:r>
            <w:r w:rsidRPr="0042646A">
              <w:t>predseda Odbornej skupiny Technika znižovania hluku a</w:t>
            </w:r>
            <w:r>
              <w:t> </w:t>
            </w:r>
            <w:r w:rsidRPr="0042646A">
              <w:t>kmitania Slovenskej Akustickej Spoločnosti (SKAS)</w:t>
            </w:r>
            <w:r>
              <w:t xml:space="preserve"> pri SAV</w:t>
            </w:r>
            <w:r w:rsidRPr="0042646A">
              <w:t xml:space="preserve"> a člen rady SKAS;</w:t>
            </w:r>
            <w:r>
              <w:t xml:space="preserve"> </w:t>
            </w:r>
            <w:r w:rsidRPr="0042646A">
              <w:t>predseda odbornej skupiny Hluk a kmitanie Slovenskej Spoločnosti Techniky Prostredia a</w:t>
            </w:r>
            <w:r>
              <w:t xml:space="preserve"> člen Republikového výboru SSTP.</w:t>
            </w:r>
          </w:p>
          <w:p w:rsidR="00B25F29" w:rsidRDefault="00B25F29" w:rsidP="00B25F29">
            <w:pPr>
              <w:pStyle w:val="CVNormal-FirstLine"/>
              <w:spacing w:before="0"/>
              <w:ind w:left="0"/>
            </w:pPr>
          </w:p>
          <w:p w:rsidR="00B25F29" w:rsidRDefault="00B25F29" w:rsidP="00B25F29">
            <w:pPr>
              <w:pStyle w:val="CVNormal-FirstLine"/>
              <w:spacing w:before="0"/>
              <w:ind w:left="0"/>
            </w:pPr>
            <w:r>
              <w:t xml:space="preserve">Od </w:t>
            </w:r>
            <w:proofErr w:type="spellStart"/>
            <w:r w:rsidRPr="00670090">
              <w:t>Dr.h.c.mult</w:t>
            </w:r>
            <w:proofErr w:type="spellEnd"/>
            <w:r w:rsidRPr="00670090">
              <w:t xml:space="preserve">. prof. Ing. Juraj </w:t>
            </w:r>
            <w:proofErr w:type="spellStart"/>
            <w:r w:rsidRPr="00670090">
              <w:t>Sinay</w:t>
            </w:r>
            <w:proofErr w:type="spellEnd"/>
            <w:r w:rsidRPr="00670090">
              <w:t>, DrSc</w:t>
            </w:r>
            <w:r>
              <w:t xml:space="preserve">. Strojnícka fakulta TU Košice; prof. MUDr. Ľudmila Ševčíková, CSc. prednostka Ústavu hygieny LF UK; prof. Ing. J. Petruška, CSc. riaditeľ ÚMTMB Fakulty strojní VUT Brno; prof. PhD. </w:t>
            </w:r>
            <w:proofErr w:type="spellStart"/>
            <w:r>
              <w:t>D.Sci</w:t>
            </w:r>
            <w:proofErr w:type="spellEnd"/>
            <w:r>
              <w:t xml:space="preserve"> </w:t>
            </w:r>
            <w:proofErr w:type="spellStart"/>
            <w:r>
              <w:t>Sergey</w:t>
            </w:r>
            <w:proofErr w:type="spellEnd"/>
            <w:r>
              <w:t xml:space="preserve"> V. </w:t>
            </w:r>
            <w:proofErr w:type="spellStart"/>
            <w:r>
              <w:t>Sorokin</w:t>
            </w:r>
            <w:proofErr w:type="spellEnd"/>
            <w:r>
              <w:t xml:space="preserve"> </w:t>
            </w:r>
            <w:proofErr w:type="spellStart"/>
            <w:r>
              <w:t>Aalborg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Dánsko vypracované v súvislosti s inauguráciou.</w:t>
            </w:r>
          </w:p>
          <w:p w:rsidR="00B25F29" w:rsidRPr="007A17C6" w:rsidRDefault="00B25F29" w:rsidP="00B25F29">
            <w:pPr>
              <w:pStyle w:val="CVNormal"/>
              <w:ind w:left="0"/>
            </w:pPr>
          </w:p>
          <w:p w:rsidR="00B25F29" w:rsidRDefault="00B25F29" w:rsidP="00B25F29">
            <w:pPr>
              <w:pStyle w:val="CVNormal"/>
              <w:ind w:left="0"/>
            </w:pPr>
            <w:r>
              <w:t>Oponent inauguračného konania, o</w:t>
            </w:r>
            <w:r w:rsidRPr="0042646A">
              <w:t xml:space="preserve">ponent </w:t>
            </w:r>
            <w:r>
              <w:t>28</w:t>
            </w:r>
            <w:r w:rsidRPr="0042646A">
              <w:t xml:space="preserve"> habilitačných a dizertačných prác, a to predovšetkým v</w:t>
            </w:r>
            <w:r>
              <w:t> </w:t>
            </w:r>
            <w:r w:rsidRPr="0042646A">
              <w:t>Česku</w:t>
            </w:r>
            <w:r>
              <w:t xml:space="preserve">; recenzent </w:t>
            </w:r>
            <w:proofErr w:type="spellStart"/>
            <w:r>
              <w:t>karentovaných</w:t>
            </w:r>
            <w:proofErr w:type="spellEnd"/>
            <w:r>
              <w:t xml:space="preserve"> a Q1 časopisov NCEJ, </w:t>
            </w:r>
            <w:proofErr w:type="spellStart"/>
            <w:r>
              <w:t>JoKSU-ES</w:t>
            </w:r>
            <w:proofErr w:type="spellEnd"/>
            <w:r>
              <w:t xml:space="preserve">, JOBE, JOSE, Acta </w:t>
            </w:r>
            <w:proofErr w:type="spellStart"/>
            <w:r>
              <w:t>Acustica</w:t>
            </w:r>
            <w:proofErr w:type="spellEnd"/>
            <w:r>
              <w:t xml:space="preserve">, </w:t>
            </w:r>
            <w:proofErr w:type="spellStart"/>
            <w:r>
              <w:t>Noise</w:t>
            </w:r>
            <w:proofErr w:type="spellEnd"/>
            <w:r>
              <w:t xml:space="preserve"> and </w:t>
            </w:r>
            <w:proofErr w:type="spellStart"/>
            <w:r>
              <w:t>Health</w:t>
            </w:r>
            <w:proofErr w:type="spellEnd"/>
            <w:r>
              <w:t xml:space="preserve"> and </w:t>
            </w:r>
            <w:proofErr w:type="spellStart"/>
            <w:r>
              <w:t>Archive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Acoustics</w:t>
            </w:r>
            <w:proofErr w:type="spellEnd"/>
            <w:r>
              <w:t xml:space="preserve"> (indexovaný) a </w:t>
            </w:r>
            <w:proofErr w:type="spellStart"/>
            <w:r>
              <w:t>nekarentovaných</w:t>
            </w:r>
            <w:proofErr w:type="spellEnd"/>
            <w:r>
              <w:t xml:space="preserve"> ako sú </w:t>
            </w:r>
            <w:proofErr w:type="spellStart"/>
            <w:r>
              <w:t>Mechanical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  <w:r>
              <w:t xml:space="preserve"> </w:t>
            </w:r>
            <w:proofErr w:type="spellStart"/>
            <w:r>
              <w:t>Journal</w:t>
            </w:r>
            <w:proofErr w:type="spellEnd"/>
            <w:r>
              <w:t xml:space="preserve">, Civil </w:t>
            </w:r>
            <w:proofErr w:type="spellStart"/>
            <w:r>
              <w:t>Engineering</w:t>
            </w:r>
            <w:proofErr w:type="spellEnd"/>
            <w:r>
              <w:t xml:space="preserve"> </w:t>
            </w:r>
            <w:proofErr w:type="spellStart"/>
            <w:r>
              <w:t>Journal</w:t>
            </w:r>
            <w:proofErr w:type="spellEnd"/>
            <w:r>
              <w:t xml:space="preserve"> a vedecké zborníky; hodnotiteľ projektov financovaných </w:t>
            </w:r>
            <w:r w:rsidRPr="00BF754A">
              <w:t>národnými a medzinárodnými grantovými agentúrami</w:t>
            </w:r>
            <w:r>
              <w:t xml:space="preserve">; spoluorganizátor kongresu EURONOISE15 v Maastrichte; člen vedeckého výboru medzinárodnej konferencie </w:t>
            </w:r>
            <w:proofErr w:type="spellStart"/>
            <w:r>
              <w:t>Noise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  <w:r>
              <w:t xml:space="preserve"> Poľsko a </w:t>
            </w:r>
            <w:proofErr w:type="spellStart"/>
            <w:r w:rsidRPr="00CB7F30">
              <w:rPr>
                <w:bCs/>
                <w:lang w:eastAsia="sk-SK"/>
              </w:rPr>
              <w:t>Mechatronics</w:t>
            </w:r>
            <w:proofErr w:type="spellEnd"/>
            <w:r w:rsidRPr="00CB7F30">
              <w:rPr>
                <w:bCs/>
                <w:lang w:eastAsia="sk-SK"/>
              </w:rPr>
              <w:t xml:space="preserve"> and </w:t>
            </w:r>
            <w:proofErr w:type="spellStart"/>
            <w:r w:rsidRPr="00CB7F30">
              <w:rPr>
                <w:bCs/>
                <w:lang w:eastAsia="sk-SK"/>
              </w:rPr>
              <w:t>Theory</w:t>
            </w:r>
            <w:proofErr w:type="spellEnd"/>
            <w:r w:rsidRPr="00CB7F30">
              <w:rPr>
                <w:bCs/>
                <w:lang w:eastAsia="sk-SK"/>
              </w:rPr>
              <w:t xml:space="preserve"> </w:t>
            </w:r>
            <w:proofErr w:type="spellStart"/>
            <w:r w:rsidRPr="00CB7F30">
              <w:rPr>
                <w:bCs/>
                <w:lang w:eastAsia="sk-SK"/>
              </w:rPr>
              <w:t>of</w:t>
            </w:r>
            <w:proofErr w:type="spellEnd"/>
            <w:r w:rsidRPr="00CB7F30">
              <w:rPr>
                <w:bCs/>
                <w:lang w:eastAsia="sk-SK"/>
              </w:rPr>
              <w:t xml:space="preserve"> </w:t>
            </w:r>
            <w:proofErr w:type="spellStart"/>
            <w:r w:rsidRPr="00CB7F30">
              <w:rPr>
                <w:bCs/>
                <w:lang w:eastAsia="sk-SK"/>
              </w:rPr>
              <w:t>Mechanisms</w:t>
            </w:r>
            <w:proofErr w:type="spellEnd"/>
            <w:r>
              <w:rPr>
                <w:bCs/>
                <w:lang w:eastAsia="sk-SK"/>
              </w:rPr>
              <w:t xml:space="preserve"> (Poľsko)</w:t>
            </w:r>
            <w:r>
              <w:t xml:space="preserve">; </w:t>
            </w:r>
            <w:r w:rsidRPr="0042646A">
              <w:t>člen programového výboru medzinárodných konferencií v oblasti akustiky a</w:t>
            </w:r>
            <w:r>
              <w:t> </w:t>
            </w:r>
            <w:r w:rsidRPr="0042646A">
              <w:t>kmitania</w:t>
            </w:r>
            <w:r>
              <w:t>, Životné podmienky a zdravie (LF UK) a Vnútornej klímy budov. Recenzent článkov kongresov ICSV a INTERNOISE. Osobné pozvania na svetové kongresy a konferencie a k napísaniu knižných publikácií (vydavateľstvá v Cambridg, Londýn)</w:t>
            </w:r>
          </w:p>
          <w:p w:rsidR="00B25F29" w:rsidRPr="007A17C6" w:rsidRDefault="00B25F29" w:rsidP="00B25F29">
            <w:pPr>
              <w:pStyle w:val="CVNormal"/>
              <w:ind w:left="0"/>
            </w:pPr>
          </w:p>
          <w:p w:rsidR="00B25F29" w:rsidRDefault="00B25F29" w:rsidP="00B25F29">
            <w:pPr>
              <w:pStyle w:val="CVNormal-FirstLine"/>
              <w:spacing w:before="0"/>
              <w:ind w:left="0"/>
            </w:pPr>
            <w:r>
              <w:t>Kurzy a školenia z oblasti akreditácie a certifikácie: P</w:t>
            </w:r>
            <w:r w:rsidRPr="0042646A">
              <w:t xml:space="preserve">osudzovateľ </w:t>
            </w:r>
            <w:proofErr w:type="spellStart"/>
            <w:r w:rsidRPr="0042646A">
              <w:t>SNASu</w:t>
            </w:r>
            <w:proofErr w:type="spellEnd"/>
            <w:r w:rsidRPr="0042646A">
              <w:t xml:space="preserve"> v oblasti Aplikovanej mechaniky, akustiky a</w:t>
            </w:r>
            <w:r>
              <w:t> </w:t>
            </w:r>
            <w:r w:rsidRPr="0042646A">
              <w:t>kmitania</w:t>
            </w:r>
            <w:r>
              <w:t xml:space="preserve"> a posudzovateľ v oblasti certifikácie personálu a produktov (približne 100 posudzovaní).</w:t>
            </w:r>
          </w:p>
          <w:p w:rsidR="00B25F29" w:rsidRDefault="00B25F29" w:rsidP="00B25F29">
            <w:pPr>
              <w:tabs>
                <w:tab w:val="left" w:pos="426"/>
                <w:tab w:val="left" w:pos="851"/>
                <w:tab w:val="right" w:pos="9639"/>
              </w:tabs>
            </w:pPr>
          </w:p>
          <w:p w:rsidR="00B25F29" w:rsidRPr="00706BAC" w:rsidRDefault="00B25F29" w:rsidP="00B25F29">
            <w:pPr>
              <w:tabs>
                <w:tab w:val="left" w:pos="426"/>
                <w:tab w:val="left" w:pos="851"/>
                <w:tab w:val="right" w:pos="9639"/>
              </w:tabs>
              <w:rPr>
                <w:szCs w:val="24"/>
              </w:rPr>
            </w:pPr>
            <w:r>
              <w:rPr>
                <w:rStyle w:val="rynqvb"/>
              </w:rPr>
              <w:t>Bol predsedom Technickej komisie Akustika a mechanické kmitanie pri SÚTN, predsedom OS Akustika a kmitanie Slovenskej akustickej spoločnosti, predsedom OS Akustika a kmitanie pri Slovenskej spoločnosti pre techniku prostredia.</w:t>
            </w:r>
            <w:r>
              <w:rPr>
                <w:rStyle w:val="hwtze"/>
              </w:rPr>
              <w:t xml:space="preserve"> </w:t>
            </w:r>
            <w:r>
              <w:rPr>
                <w:rStyle w:val="rynqvb"/>
              </w:rPr>
              <w:t xml:space="preserve">Je posudzovateľom a vedúcim posudzovateľom pre produkty Slovenskej národnej akreditačnej služby. </w:t>
            </w:r>
            <w:r w:rsidRPr="00FB01C5">
              <w:rPr>
                <w:szCs w:val="24"/>
              </w:rPr>
              <w:t xml:space="preserve">Dve funkčné obdobia bol členom senátu SjF STU. </w:t>
            </w:r>
            <w:r>
              <w:rPr>
                <w:szCs w:val="24"/>
              </w:rPr>
              <w:t xml:space="preserve">Od roku 1968 až do roku 1989 sa podieľal na rozvoji ŠVOČ ako organizátor a vedúci prác. </w:t>
            </w:r>
            <w:r w:rsidRPr="00FB01C5">
              <w:rPr>
                <w:szCs w:val="24"/>
              </w:rPr>
              <w:t>Dlhodobo bol predsedom komisie ŠVOČ na Slovensku a podpredsedom v Československu.</w:t>
            </w:r>
            <w:r>
              <w:rPr>
                <w:szCs w:val="24"/>
              </w:rPr>
              <w:t xml:space="preserve"> Z tejto oblasti napísal 16 pôvodných odborných prác.</w:t>
            </w:r>
          </w:p>
        </w:tc>
      </w:tr>
      <w:tr w:rsidR="00B25F29" w:rsidRPr="00AA557B" w:rsidTr="00B25F29">
        <w:trPr>
          <w:cantSplit/>
        </w:trPr>
        <w:tc>
          <w:tcPr>
            <w:tcW w:w="1562" w:type="dxa"/>
          </w:tcPr>
          <w:p w:rsidR="00B25F29" w:rsidRDefault="00B25F29" w:rsidP="00B25F29">
            <w:pPr>
              <w:pStyle w:val="CVHeading1"/>
              <w:spacing w:before="0"/>
              <w:ind w:left="0" w:right="233"/>
            </w:pPr>
            <w:r>
              <w:lastRenderedPageBreak/>
              <w:t>Prílohy</w:t>
            </w:r>
          </w:p>
        </w:tc>
        <w:tc>
          <w:tcPr>
            <w:tcW w:w="7655" w:type="dxa"/>
          </w:tcPr>
          <w:p w:rsidR="00B25F29" w:rsidRPr="005352E6" w:rsidRDefault="00B25F29" w:rsidP="00235B9F">
            <w:pPr>
              <w:rPr>
                <w:sz w:val="16"/>
                <w:szCs w:val="16"/>
              </w:rPr>
            </w:pPr>
            <w:r w:rsidRPr="005352E6">
              <w:rPr>
                <w:b/>
                <w:sz w:val="16"/>
                <w:szCs w:val="16"/>
              </w:rPr>
              <w:t>Projekty VEGA</w:t>
            </w:r>
            <w:r w:rsidRPr="005352E6">
              <w:rPr>
                <w:sz w:val="16"/>
                <w:szCs w:val="16"/>
              </w:rPr>
              <w:t xml:space="preserve"> (zodpovedný riešiteľ)</w:t>
            </w:r>
            <w:r w:rsidRPr="005352E6">
              <w:rPr>
                <w:b/>
                <w:sz w:val="16"/>
                <w:szCs w:val="16"/>
              </w:rPr>
              <w:t>:</w:t>
            </w:r>
            <w:r w:rsidRPr="005352E6">
              <w:rPr>
                <w:sz w:val="16"/>
                <w:szCs w:val="16"/>
              </w:rPr>
              <w:t xml:space="preserve"> 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ind w:left="427"/>
              <w:rPr>
                <w:rFonts w:cs="Arial"/>
                <w:bCs/>
                <w:sz w:val="16"/>
                <w:szCs w:val="16"/>
              </w:rPr>
            </w:pPr>
            <w:r w:rsidRPr="005352E6">
              <w:rPr>
                <w:rFonts w:cs="Arial"/>
                <w:bCs/>
                <w:sz w:val="16"/>
                <w:szCs w:val="16"/>
              </w:rPr>
              <w:t xml:space="preserve">Metóda stanovenia stupňa poškodenie HCR ozubenia prevodových sústav </w:t>
            </w:r>
            <w:proofErr w:type="spellStart"/>
            <w:r w:rsidRPr="005352E6">
              <w:rPr>
                <w:rFonts w:cs="Arial"/>
                <w:bCs/>
                <w:sz w:val="16"/>
                <w:szCs w:val="16"/>
              </w:rPr>
              <w:t>pittingom</w:t>
            </w:r>
            <w:proofErr w:type="spellEnd"/>
            <w:r w:rsidRPr="005352E6">
              <w:rPr>
                <w:rFonts w:cs="Arial"/>
                <w:bCs/>
                <w:sz w:val="16"/>
                <w:szCs w:val="16"/>
              </w:rPr>
              <w:t xml:space="preserve"> pomocou </w:t>
            </w:r>
            <w:proofErr w:type="spellStart"/>
            <w:r w:rsidRPr="005352E6">
              <w:rPr>
                <w:rFonts w:cs="Arial"/>
                <w:bCs/>
                <w:sz w:val="16"/>
                <w:szCs w:val="16"/>
              </w:rPr>
              <w:t>vibroakustickej</w:t>
            </w:r>
            <w:proofErr w:type="spellEnd"/>
            <w:r w:rsidRPr="005352E6">
              <w:rPr>
                <w:rFonts w:cs="Arial"/>
                <w:bCs/>
                <w:sz w:val="16"/>
                <w:szCs w:val="16"/>
              </w:rPr>
              <w:t xml:space="preserve"> diagnostiky a vplyv poškodenia na hlukové zaťaženie prostredia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ind w:left="427"/>
              <w:rPr>
                <w:rFonts w:cs="Arial"/>
                <w:sz w:val="16"/>
                <w:szCs w:val="16"/>
              </w:rPr>
            </w:pPr>
            <w:r w:rsidRPr="005352E6">
              <w:rPr>
                <w:rFonts w:cs="Arial"/>
                <w:sz w:val="16"/>
                <w:szCs w:val="16"/>
              </w:rPr>
              <w:t>Výskum prenosu vibroakustickej energie a jej redukcia pri aplikácii zložených kompozitných materiálov pri stavbe mobilných pracovných strojov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ind w:left="427"/>
              <w:rPr>
                <w:sz w:val="16"/>
                <w:szCs w:val="16"/>
              </w:rPr>
            </w:pPr>
            <w:r w:rsidRPr="005352E6">
              <w:rPr>
                <w:sz w:val="16"/>
                <w:szCs w:val="16"/>
              </w:rPr>
              <w:t xml:space="preserve">Detekcia stupňa poškodenia </w:t>
            </w:r>
            <w:proofErr w:type="spellStart"/>
            <w:r w:rsidRPr="005352E6">
              <w:rPr>
                <w:sz w:val="16"/>
                <w:szCs w:val="16"/>
              </w:rPr>
              <w:t>konvexnokonkávneho</w:t>
            </w:r>
            <w:proofErr w:type="spellEnd"/>
            <w:r w:rsidRPr="005352E6">
              <w:rPr>
                <w:sz w:val="16"/>
                <w:szCs w:val="16"/>
              </w:rPr>
              <w:t xml:space="preserve"> ozubenia </w:t>
            </w:r>
            <w:proofErr w:type="spellStart"/>
            <w:r w:rsidRPr="005352E6">
              <w:rPr>
                <w:sz w:val="16"/>
                <w:szCs w:val="16"/>
              </w:rPr>
              <w:t>vibroakustickou</w:t>
            </w:r>
            <w:proofErr w:type="spellEnd"/>
            <w:r w:rsidRPr="005352E6">
              <w:rPr>
                <w:sz w:val="16"/>
                <w:szCs w:val="16"/>
              </w:rPr>
              <w:t xml:space="preserve"> diagnostikou a porovnanie jeho životnosti s HCR ozubením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ind w:left="427"/>
              <w:rPr>
                <w:sz w:val="16"/>
                <w:szCs w:val="16"/>
              </w:rPr>
            </w:pPr>
            <w:r w:rsidRPr="005352E6">
              <w:rPr>
                <w:rFonts w:cs="Arial"/>
                <w:sz w:val="16"/>
                <w:szCs w:val="16"/>
              </w:rPr>
              <w:t>Detekcia zdrojov nízkofrekvenčné seizmického vlnenie mechanických sústav, jeho vplyv na ich spoľahlivosť a bezpečnosť, na prostredie a človeka a metódy redukcie</w:t>
            </w:r>
            <w:r w:rsidRPr="005352E6">
              <w:rPr>
                <w:sz w:val="16"/>
                <w:szCs w:val="16"/>
              </w:rPr>
              <w:t xml:space="preserve"> </w:t>
            </w:r>
          </w:p>
          <w:p w:rsidR="00B25F29" w:rsidRPr="005352E6" w:rsidRDefault="00B25F29" w:rsidP="00235B9F">
            <w:pPr>
              <w:rPr>
                <w:sz w:val="16"/>
                <w:szCs w:val="16"/>
              </w:rPr>
            </w:pPr>
            <w:r w:rsidRPr="005352E6">
              <w:rPr>
                <w:b/>
                <w:sz w:val="16"/>
                <w:szCs w:val="16"/>
              </w:rPr>
              <w:t>Projekty APVV</w:t>
            </w:r>
            <w:r w:rsidRPr="005352E6">
              <w:rPr>
                <w:sz w:val="16"/>
                <w:szCs w:val="16"/>
              </w:rPr>
              <w:t xml:space="preserve"> (zodpovedný riešiteľ)</w:t>
            </w:r>
            <w:r w:rsidRPr="005352E6">
              <w:rPr>
                <w:b/>
                <w:sz w:val="16"/>
                <w:szCs w:val="16"/>
              </w:rPr>
              <w:t>:</w:t>
            </w:r>
            <w:r w:rsidRPr="005352E6">
              <w:rPr>
                <w:sz w:val="16"/>
                <w:szCs w:val="16"/>
              </w:rPr>
              <w:t xml:space="preserve"> </w:t>
            </w:r>
          </w:p>
          <w:p w:rsidR="00B25F29" w:rsidRPr="005352E6" w:rsidRDefault="00B25F29" w:rsidP="00B25F29">
            <w:pPr>
              <w:numPr>
                <w:ilvl w:val="0"/>
                <w:numId w:val="2"/>
              </w:numPr>
              <w:ind w:left="427"/>
              <w:rPr>
                <w:sz w:val="16"/>
                <w:szCs w:val="16"/>
              </w:rPr>
            </w:pPr>
            <w:r w:rsidRPr="005352E6">
              <w:rPr>
                <w:rFonts w:ascii="Arial" w:eastAsia="Arial" w:hAnsi="Arial" w:cs="Arial"/>
                <w:sz w:val="16"/>
                <w:szCs w:val="16"/>
              </w:rPr>
              <w:t>Progresívny hybridný vysokootáčkový spriadací aktuátor – APVV-19-0538</w:t>
            </w:r>
          </w:p>
          <w:p w:rsidR="00B25F29" w:rsidRPr="005352E6" w:rsidRDefault="00B25F29" w:rsidP="00235B9F">
            <w:pPr>
              <w:rPr>
                <w:spacing w:val="-2"/>
                <w:sz w:val="16"/>
                <w:szCs w:val="16"/>
              </w:rPr>
            </w:pPr>
            <w:r w:rsidRPr="005352E6">
              <w:rPr>
                <w:b/>
                <w:spacing w:val="-2"/>
                <w:sz w:val="16"/>
                <w:szCs w:val="16"/>
              </w:rPr>
              <w:t>Projekty EÚ:</w:t>
            </w:r>
            <w:r w:rsidRPr="005352E6">
              <w:rPr>
                <w:spacing w:val="-2"/>
                <w:sz w:val="16"/>
                <w:szCs w:val="16"/>
              </w:rPr>
              <w:t xml:space="preserve"> (zástupca vedúceho projektu) 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ind w:left="427"/>
              <w:rPr>
                <w:sz w:val="16"/>
                <w:szCs w:val="16"/>
              </w:rPr>
            </w:pPr>
            <w:r w:rsidRPr="005352E6">
              <w:rPr>
                <w:spacing w:val="-2"/>
                <w:sz w:val="16"/>
                <w:szCs w:val="16"/>
              </w:rPr>
              <w:t>ITMS kód Projektu: 26220220171 -- Zvyšovanie bezpečnosti jadrovoenergetických zariadení pri seizmickej udalosti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ind w:left="427"/>
              <w:rPr>
                <w:sz w:val="16"/>
                <w:szCs w:val="16"/>
              </w:rPr>
            </w:pPr>
            <w:r w:rsidRPr="005352E6">
              <w:rPr>
                <w:rFonts w:cs="Arial"/>
                <w:color w:val="000000"/>
                <w:sz w:val="16"/>
                <w:szCs w:val="16"/>
              </w:rPr>
              <w:t>Vedúci OS Vibrodiagnostika projektu „Nová generácia nákladných železničných vozidiel“ (Kód projektu v ITMS2014+: 313010P922)</w:t>
            </w:r>
          </w:p>
          <w:p w:rsidR="00B25F29" w:rsidRPr="005352E6" w:rsidRDefault="00B25F29" w:rsidP="00235B9F">
            <w:pPr>
              <w:rPr>
                <w:sz w:val="16"/>
                <w:szCs w:val="16"/>
              </w:rPr>
            </w:pPr>
            <w:r w:rsidRPr="005352E6">
              <w:rPr>
                <w:b/>
                <w:sz w:val="16"/>
                <w:szCs w:val="16"/>
              </w:rPr>
              <w:t>Výskum pre prax</w:t>
            </w:r>
            <w:r w:rsidRPr="005352E6">
              <w:rPr>
                <w:sz w:val="16"/>
                <w:szCs w:val="16"/>
              </w:rPr>
              <w:t xml:space="preserve"> ako zodpovedný riešiteľ (výber):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ind w:left="427"/>
              <w:rPr>
                <w:spacing w:val="-4"/>
                <w:sz w:val="16"/>
                <w:szCs w:val="16"/>
              </w:rPr>
            </w:pPr>
            <w:r w:rsidRPr="005352E6">
              <w:rPr>
                <w:spacing w:val="-4"/>
                <w:sz w:val="16"/>
                <w:szCs w:val="16"/>
              </w:rPr>
              <w:t xml:space="preserve">Pre závod výpočtovej techniky </w:t>
            </w:r>
            <w:proofErr w:type="spellStart"/>
            <w:r w:rsidRPr="005352E6">
              <w:rPr>
                <w:spacing w:val="-4"/>
                <w:sz w:val="16"/>
                <w:szCs w:val="16"/>
              </w:rPr>
              <w:t>k.p</w:t>
            </w:r>
            <w:proofErr w:type="spellEnd"/>
            <w:r w:rsidRPr="005352E6">
              <w:rPr>
                <w:spacing w:val="-4"/>
                <w:sz w:val="16"/>
                <w:szCs w:val="16"/>
              </w:rPr>
              <w:t xml:space="preserve">. B. Bystrica (1981-1985) Optimálny návrh elektrických a mechanických vlastností mikrospínačov československej výroby 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ind w:left="427"/>
              <w:rPr>
                <w:spacing w:val="-4"/>
                <w:sz w:val="16"/>
                <w:szCs w:val="16"/>
              </w:rPr>
            </w:pPr>
            <w:r w:rsidRPr="005352E6">
              <w:rPr>
                <w:spacing w:val="-4"/>
                <w:sz w:val="16"/>
                <w:szCs w:val="16"/>
              </w:rPr>
              <w:t xml:space="preserve">Pre Slovenskú </w:t>
            </w:r>
            <w:proofErr w:type="spellStart"/>
            <w:r w:rsidRPr="005352E6">
              <w:rPr>
                <w:spacing w:val="-4"/>
                <w:sz w:val="16"/>
                <w:szCs w:val="16"/>
              </w:rPr>
              <w:t>armatúrku</w:t>
            </w:r>
            <w:proofErr w:type="spellEnd"/>
            <w:r w:rsidRPr="005352E6">
              <w:rPr>
                <w:spacing w:val="-4"/>
                <w:sz w:val="16"/>
                <w:szCs w:val="16"/>
              </w:rPr>
              <w:t xml:space="preserve"> Myjava (1979-1987): Optimálny návrh vrškov ventilov zdravotných armatúr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ind w:left="427"/>
              <w:rPr>
                <w:spacing w:val="-4"/>
                <w:sz w:val="16"/>
                <w:szCs w:val="16"/>
              </w:rPr>
            </w:pPr>
            <w:r w:rsidRPr="005352E6">
              <w:rPr>
                <w:spacing w:val="-4"/>
                <w:sz w:val="16"/>
                <w:szCs w:val="16"/>
              </w:rPr>
              <w:t xml:space="preserve">Pre vodárne a kanalizácie (1992-1996) </w:t>
            </w:r>
            <w:proofErr w:type="spellStart"/>
            <w:r w:rsidRPr="005352E6">
              <w:rPr>
                <w:spacing w:val="-4"/>
                <w:sz w:val="16"/>
                <w:szCs w:val="16"/>
              </w:rPr>
              <w:t>Vibrodiagnostická</w:t>
            </w:r>
            <w:proofErr w:type="spellEnd"/>
            <w:r w:rsidRPr="005352E6">
              <w:rPr>
                <w:spacing w:val="-4"/>
                <w:sz w:val="16"/>
                <w:szCs w:val="16"/>
              </w:rPr>
              <w:t xml:space="preserve"> analýza vodných čerpadiel 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ind w:left="427"/>
              <w:rPr>
                <w:rFonts w:cs="Arial"/>
                <w:spacing w:val="-4"/>
                <w:sz w:val="16"/>
                <w:szCs w:val="16"/>
              </w:rPr>
            </w:pPr>
            <w:r w:rsidRPr="005352E6">
              <w:rPr>
                <w:rFonts w:cs="Arial"/>
                <w:spacing w:val="-4"/>
                <w:sz w:val="16"/>
                <w:szCs w:val="16"/>
              </w:rPr>
              <w:t xml:space="preserve">Pre </w:t>
            </w:r>
            <w:proofErr w:type="spellStart"/>
            <w:r w:rsidRPr="005352E6">
              <w:rPr>
                <w:rFonts w:cs="Arial"/>
                <w:spacing w:val="-4"/>
                <w:sz w:val="16"/>
                <w:szCs w:val="16"/>
              </w:rPr>
              <w:t>Chirana-Prema</w:t>
            </w:r>
            <w:proofErr w:type="spellEnd"/>
            <w:r w:rsidRPr="005352E6">
              <w:rPr>
                <w:rFonts w:cs="Arial"/>
                <w:spacing w:val="-4"/>
                <w:sz w:val="16"/>
                <w:szCs w:val="16"/>
              </w:rPr>
              <w:t xml:space="preserve"> Stará Turá (1995) Metodika merania a vyhodnocovania kmitania a hluku turbínových násadcov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ind w:left="427"/>
              <w:rPr>
                <w:spacing w:val="-4"/>
                <w:sz w:val="16"/>
                <w:szCs w:val="16"/>
              </w:rPr>
            </w:pPr>
            <w:r w:rsidRPr="005352E6">
              <w:rPr>
                <w:rFonts w:cs="Arial"/>
                <w:spacing w:val="-4"/>
                <w:sz w:val="16"/>
                <w:szCs w:val="16"/>
              </w:rPr>
              <w:t xml:space="preserve">Pre </w:t>
            </w:r>
            <w:proofErr w:type="spellStart"/>
            <w:r w:rsidRPr="005352E6">
              <w:rPr>
                <w:rFonts w:cs="Arial"/>
                <w:spacing w:val="-4"/>
                <w:sz w:val="16"/>
                <w:szCs w:val="16"/>
              </w:rPr>
              <w:t>Izomat</w:t>
            </w:r>
            <w:proofErr w:type="spellEnd"/>
            <w:r w:rsidRPr="005352E6">
              <w:rPr>
                <w:rFonts w:cs="Arial"/>
                <w:spacing w:val="-4"/>
                <w:sz w:val="16"/>
                <w:szCs w:val="16"/>
              </w:rPr>
              <w:t xml:space="preserve"> Nová Baňa (1995-96) Analýza konštrukčného uloženia hriadeľov </w:t>
            </w:r>
            <w:proofErr w:type="spellStart"/>
            <w:r w:rsidRPr="005352E6">
              <w:rPr>
                <w:rFonts w:cs="Arial"/>
                <w:spacing w:val="-4"/>
                <w:sz w:val="16"/>
                <w:szCs w:val="16"/>
              </w:rPr>
              <w:t>rozvlákňovacích</w:t>
            </w:r>
            <w:proofErr w:type="spellEnd"/>
            <w:r w:rsidRPr="005352E6">
              <w:rPr>
                <w:rFonts w:cs="Arial"/>
                <w:spacing w:val="-4"/>
                <w:sz w:val="16"/>
                <w:szCs w:val="16"/>
              </w:rPr>
              <w:t xml:space="preserve"> strojov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ind w:left="427"/>
              <w:rPr>
                <w:rFonts w:cs="Arial"/>
                <w:spacing w:val="-4"/>
                <w:sz w:val="16"/>
                <w:szCs w:val="16"/>
              </w:rPr>
            </w:pPr>
            <w:r w:rsidRPr="005352E6">
              <w:rPr>
                <w:rFonts w:cs="Arial"/>
                <w:spacing w:val="-4"/>
                <w:sz w:val="16"/>
                <w:szCs w:val="16"/>
              </w:rPr>
              <w:t xml:space="preserve">Pre Zimný štadión Bratislava (1997-2000) Vibrodiagnostika kompresorových sústav 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ind w:left="427"/>
              <w:rPr>
                <w:spacing w:val="-4"/>
                <w:sz w:val="16"/>
                <w:szCs w:val="16"/>
              </w:rPr>
            </w:pPr>
            <w:r w:rsidRPr="005352E6">
              <w:rPr>
                <w:rFonts w:cs="Arial"/>
                <w:bCs/>
                <w:spacing w:val="-4"/>
                <w:sz w:val="16"/>
                <w:szCs w:val="16"/>
              </w:rPr>
              <w:t xml:space="preserve">Pre Volkswagen (2001) </w:t>
            </w:r>
            <w:proofErr w:type="spellStart"/>
            <w:r w:rsidRPr="005352E6">
              <w:rPr>
                <w:rFonts w:cs="Arial"/>
                <w:bCs/>
                <w:spacing w:val="-4"/>
                <w:sz w:val="16"/>
                <w:szCs w:val="16"/>
              </w:rPr>
              <w:t>Zvukoizolácia</w:t>
            </w:r>
            <w:proofErr w:type="spellEnd"/>
            <w:r w:rsidRPr="005352E6">
              <w:rPr>
                <w:rFonts w:cs="Arial"/>
                <w:bCs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5352E6">
              <w:rPr>
                <w:rFonts w:cs="Arial"/>
                <w:bCs/>
                <w:spacing w:val="-4"/>
                <w:sz w:val="16"/>
                <w:szCs w:val="16"/>
              </w:rPr>
              <w:t>demoličnej</w:t>
            </w:r>
            <w:proofErr w:type="spellEnd"/>
            <w:r w:rsidRPr="005352E6">
              <w:rPr>
                <w:rFonts w:cs="Arial"/>
                <w:bCs/>
                <w:spacing w:val="-4"/>
                <w:sz w:val="16"/>
                <w:szCs w:val="16"/>
              </w:rPr>
              <w:t xml:space="preserve"> haly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ind w:left="427"/>
              <w:rPr>
                <w:rFonts w:cs="Arial"/>
                <w:bCs/>
                <w:spacing w:val="-4"/>
                <w:sz w:val="16"/>
                <w:szCs w:val="16"/>
              </w:rPr>
            </w:pPr>
            <w:r w:rsidRPr="005352E6">
              <w:rPr>
                <w:rFonts w:cs="Arial"/>
                <w:spacing w:val="-4"/>
                <w:sz w:val="16"/>
                <w:szCs w:val="16"/>
              </w:rPr>
              <w:t>Pre Novácke chemické závody (2001-2003) Dynamické posúdenie kmitania reaktora R11 a parovodu</w:t>
            </w:r>
            <w:r w:rsidRPr="005352E6">
              <w:rPr>
                <w:rFonts w:cs="Arial"/>
                <w:bCs/>
                <w:spacing w:val="-4"/>
                <w:sz w:val="16"/>
                <w:szCs w:val="16"/>
              </w:rPr>
              <w:t xml:space="preserve"> 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ind w:left="427"/>
              <w:rPr>
                <w:spacing w:val="-4"/>
                <w:sz w:val="16"/>
                <w:szCs w:val="16"/>
              </w:rPr>
            </w:pPr>
            <w:r w:rsidRPr="005352E6">
              <w:rPr>
                <w:rFonts w:cs="Arial"/>
                <w:bCs/>
                <w:spacing w:val="-4"/>
                <w:sz w:val="16"/>
                <w:szCs w:val="16"/>
              </w:rPr>
              <w:t>Pre firmy KOMEKO Stará Ľubovňa a MOVET Piešťany (2000-12) Akustický návrh absorpčno-reflexných tlmičov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ind w:left="427"/>
              <w:rPr>
                <w:spacing w:val="-4"/>
                <w:sz w:val="16"/>
                <w:szCs w:val="16"/>
              </w:rPr>
            </w:pPr>
            <w:r w:rsidRPr="005352E6">
              <w:rPr>
                <w:rFonts w:cs="Arial"/>
                <w:bCs/>
                <w:spacing w:val="-4"/>
                <w:sz w:val="16"/>
                <w:szCs w:val="16"/>
              </w:rPr>
              <w:t xml:space="preserve">Pre SES Tlmače (2004-2005 Akustický návrh absorpčnej časti tlmičov hluku poistných ventilov kotlového telesa </w:t>
            </w:r>
            <w:proofErr w:type="spellStart"/>
            <w:r w:rsidRPr="005352E6">
              <w:rPr>
                <w:rFonts w:cs="Arial"/>
                <w:bCs/>
                <w:spacing w:val="-4"/>
                <w:sz w:val="16"/>
                <w:szCs w:val="16"/>
              </w:rPr>
              <w:t>prehrievača</w:t>
            </w:r>
            <w:proofErr w:type="spellEnd"/>
            <w:r w:rsidRPr="005352E6">
              <w:rPr>
                <w:rFonts w:cs="Arial"/>
                <w:bCs/>
                <w:spacing w:val="-4"/>
                <w:sz w:val="16"/>
                <w:szCs w:val="16"/>
              </w:rPr>
              <w:t xml:space="preserve"> </w:t>
            </w:r>
          </w:p>
          <w:p w:rsidR="00B25F29" w:rsidRPr="005352E6" w:rsidRDefault="00B25F29" w:rsidP="00B25F29">
            <w:pPr>
              <w:pStyle w:val="Zarkazkladnhotextu"/>
              <w:numPr>
                <w:ilvl w:val="0"/>
                <w:numId w:val="1"/>
              </w:numPr>
              <w:spacing w:after="0"/>
              <w:ind w:left="427"/>
              <w:rPr>
                <w:rFonts w:ascii="Arial Narrow" w:hAnsi="Arial Narrow" w:cs="Arial"/>
                <w:bCs/>
                <w:iCs/>
                <w:spacing w:val="-4"/>
                <w:sz w:val="16"/>
                <w:szCs w:val="16"/>
              </w:rPr>
            </w:pPr>
            <w:r w:rsidRPr="005352E6">
              <w:rPr>
                <w:rFonts w:ascii="Arial Narrow" w:hAnsi="Arial Narrow" w:cs="Arial"/>
                <w:iCs/>
                <w:spacing w:val="-4"/>
                <w:sz w:val="16"/>
                <w:szCs w:val="16"/>
              </w:rPr>
              <w:t xml:space="preserve">Pre SIROCCO, </w:t>
            </w:r>
            <w:proofErr w:type="spellStart"/>
            <w:r w:rsidRPr="005352E6">
              <w:rPr>
                <w:rFonts w:ascii="Arial Narrow" w:hAnsi="Arial Narrow" w:cs="Arial"/>
                <w:iCs/>
                <w:spacing w:val="-4"/>
                <w:sz w:val="16"/>
                <w:szCs w:val="16"/>
              </w:rPr>
              <w:t>GmbH</w:t>
            </w:r>
            <w:proofErr w:type="spellEnd"/>
            <w:r w:rsidRPr="005352E6">
              <w:rPr>
                <w:rFonts w:ascii="Arial Narrow" w:hAnsi="Arial Narrow" w:cs="Arial"/>
                <w:iCs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5352E6">
              <w:rPr>
                <w:rFonts w:ascii="Arial Narrow" w:hAnsi="Arial Narrow" w:cs="Arial"/>
                <w:iCs/>
                <w:spacing w:val="-4"/>
                <w:sz w:val="16"/>
                <w:szCs w:val="16"/>
              </w:rPr>
              <w:t>Rakúsko-Torino</w:t>
            </w:r>
            <w:proofErr w:type="spellEnd"/>
            <w:r w:rsidRPr="005352E6">
              <w:rPr>
                <w:rFonts w:ascii="Arial Narrow" w:hAnsi="Arial Narrow" w:cs="Arial"/>
                <w:iCs/>
                <w:spacing w:val="-4"/>
                <w:sz w:val="16"/>
                <w:szCs w:val="16"/>
              </w:rPr>
              <w:t>, (2005) Taliansko</w:t>
            </w:r>
            <w:r w:rsidRPr="005352E6">
              <w:rPr>
                <w:rFonts w:ascii="Arial Narrow" w:hAnsi="Arial Narrow" w:cs="Arial"/>
                <w:bCs/>
                <w:iCs/>
                <w:spacing w:val="-4"/>
                <w:sz w:val="16"/>
                <w:szCs w:val="16"/>
              </w:rPr>
              <w:t xml:space="preserve"> Akustický návrh absorpčno-reflexného tlmiča hluku ventilátora SI bCb65or/1675</w:t>
            </w:r>
          </w:p>
          <w:p w:rsidR="00B25F29" w:rsidRPr="005352E6" w:rsidRDefault="00B25F29" w:rsidP="00B25F29">
            <w:pPr>
              <w:pStyle w:val="Zarkazkladnhotextu"/>
              <w:numPr>
                <w:ilvl w:val="0"/>
                <w:numId w:val="1"/>
              </w:numPr>
              <w:spacing w:after="0"/>
              <w:ind w:left="427"/>
              <w:rPr>
                <w:rFonts w:ascii="Arial Narrow" w:hAnsi="Arial Narrow" w:cs="Arial"/>
                <w:bCs/>
                <w:iCs/>
                <w:spacing w:val="-4"/>
                <w:sz w:val="16"/>
                <w:szCs w:val="16"/>
              </w:rPr>
            </w:pPr>
            <w:r w:rsidRPr="005352E6">
              <w:rPr>
                <w:rFonts w:ascii="Arial Narrow" w:hAnsi="Arial Narrow" w:cs="Arial"/>
                <w:spacing w:val="-4"/>
                <w:sz w:val="16"/>
                <w:szCs w:val="16"/>
              </w:rPr>
              <w:t>Pre PSL Považská Bystrica (2005) Analýza dynamického zaťaženia stavebných konštrukcií a podložia od strojov DPR20, DPR26 a lisu LE 250 s návrhom odporúčania vibroizolácie.</w:t>
            </w:r>
          </w:p>
          <w:p w:rsidR="00B25F29" w:rsidRPr="005352E6" w:rsidRDefault="00B25F29" w:rsidP="00B25F29">
            <w:pPr>
              <w:pStyle w:val="Zarkazkladnhotextu"/>
              <w:numPr>
                <w:ilvl w:val="0"/>
                <w:numId w:val="1"/>
              </w:numPr>
              <w:spacing w:after="0"/>
              <w:ind w:left="427"/>
              <w:rPr>
                <w:rFonts w:ascii="Arial Narrow" w:hAnsi="Arial Narrow" w:cs="Arial"/>
                <w:bCs/>
                <w:iCs/>
                <w:spacing w:val="-4"/>
                <w:sz w:val="16"/>
                <w:szCs w:val="16"/>
              </w:rPr>
            </w:pPr>
            <w:r w:rsidRPr="005352E6">
              <w:rPr>
                <w:rFonts w:ascii="Arial Narrow" w:hAnsi="Arial Narrow" w:cs="Arial"/>
                <w:bCs/>
                <w:iCs/>
                <w:spacing w:val="-4"/>
                <w:sz w:val="16"/>
                <w:szCs w:val="16"/>
              </w:rPr>
              <w:t xml:space="preserve">Pre EMERSON Nové Mesto n. Váhom (2006) Analýza príčin dynamického zaťaženia elektromotora  CIM </w:t>
            </w:r>
          </w:p>
          <w:p w:rsidR="00B25F29" w:rsidRPr="005352E6" w:rsidRDefault="00B25F29" w:rsidP="00B25F29">
            <w:pPr>
              <w:pStyle w:val="Zarkazkladnhotextu"/>
              <w:numPr>
                <w:ilvl w:val="0"/>
                <w:numId w:val="1"/>
              </w:numPr>
              <w:spacing w:after="0"/>
              <w:ind w:left="427"/>
              <w:rPr>
                <w:rFonts w:ascii="Arial Narrow" w:hAnsi="Arial Narrow" w:cs="Arial"/>
                <w:bCs/>
                <w:iCs/>
                <w:spacing w:val="-4"/>
                <w:sz w:val="16"/>
                <w:szCs w:val="16"/>
              </w:rPr>
            </w:pPr>
            <w:r w:rsidRPr="005352E6">
              <w:rPr>
                <w:rFonts w:ascii="Arial Narrow" w:hAnsi="Arial Narrow" w:cs="Arial"/>
                <w:bCs/>
                <w:spacing w:val="-4"/>
                <w:sz w:val="16"/>
                <w:szCs w:val="16"/>
              </w:rPr>
              <w:t xml:space="preserve">Pre Slovenský rozhlas (2007) Posúdenie akustických úprav a návrh opatrení zníženia hluku v chránených priestoroch od klimatizačných jednotiek TRANE RTAA 434. 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ind w:left="427"/>
              <w:rPr>
                <w:rFonts w:cs="Arial"/>
                <w:spacing w:val="-4"/>
                <w:sz w:val="16"/>
                <w:szCs w:val="16"/>
              </w:rPr>
            </w:pPr>
            <w:r w:rsidRPr="005352E6">
              <w:rPr>
                <w:rFonts w:cs="Arial"/>
                <w:caps/>
                <w:spacing w:val="-4"/>
                <w:sz w:val="16"/>
                <w:szCs w:val="16"/>
              </w:rPr>
              <w:t>p</w:t>
            </w:r>
            <w:r w:rsidRPr="005352E6">
              <w:rPr>
                <w:rFonts w:cs="Arial"/>
                <w:spacing w:val="-4"/>
                <w:sz w:val="16"/>
                <w:szCs w:val="16"/>
              </w:rPr>
              <w:t xml:space="preserve">re </w:t>
            </w:r>
            <w:r w:rsidRPr="005352E6">
              <w:rPr>
                <w:rFonts w:cs="Arial"/>
                <w:caps/>
                <w:spacing w:val="-4"/>
                <w:sz w:val="16"/>
                <w:szCs w:val="16"/>
              </w:rPr>
              <w:t>transpetrol</w:t>
            </w:r>
            <w:r w:rsidRPr="005352E6">
              <w:rPr>
                <w:rFonts w:cs="Arial"/>
                <w:spacing w:val="-4"/>
                <w:sz w:val="16"/>
                <w:szCs w:val="16"/>
              </w:rPr>
              <w:t xml:space="preserve"> Bučany – AQUA-STYL (2008) </w:t>
            </w:r>
            <w:proofErr w:type="spellStart"/>
            <w:r w:rsidRPr="005352E6">
              <w:rPr>
                <w:rFonts w:cs="Arial"/>
                <w:spacing w:val="-4"/>
                <w:sz w:val="16"/>
                <w:szCs w:val="16"/>
              </w:rPr>
              <w:t>Prostejov</w:t>
            </w:r>
            <w:proofErr w:type="spellEnd"/>
            <w:r w:rsidRPr="005352E6">
              <w:rPr>
                <w:rFonts w:cs="Arial"/>
                <w:spacing w:val="-4"/>
                <w:sz w:val="16"/>
                <w:szCs w:val="16"/>
              </w:rPr>
              <w:t xml:space="preserve"> ČR </w:t>
            </w:r>
            <w:proofErr w:type="spellStart"/>
            <w:r w:rsidRPr="005352E6">
              <w:rPr>
                <w:rFonts w:cs="Arial"/>
                <w:spacing w:val="-4"/>
                <w:sz w:val="16"/>
                <w:szCs w:val="16"/>
              </w:rPr>
              <w:t>Vibrodiagnostika</w:t>
            </w:r>
            <w:proofErr w:type="spellEnd"/>
            <w:r w:rsidRPr="005352E6">
              <w:rPr>
                <w:rFonts w:cs="Arial"/>
                <w:spacing w:val="-4"/>
                <w:sz w:val="16"/>
                <w:szCs w:val="16"/>
              </w:rPr>
              <w:t xml:space="preserve"> elektromotorov LEHLER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ind w:left="427"/>
              <w:rPr>
                <w:rFonts w:cs="Arial"/>
                <w:spacing w:val="-4"/>
                <w:sz w:val="16"/>
                <w:szCs w:val="16"/>
              </w:rPr>
            </w:pPr>
            <w:r w:rsidRPr="005352E6">
              <w:rPr>
                <w:rFonts w:cs="Arial"/>
                <w:bCs/>
                <w:spacing w:val="-4"/>
                <w:sz w:val="16"/>
                <w:szCs w:val="16"/>
              </w:rPr>
              <w:t>Pre DOLVAP Varín</w:t>
            </w:r>
            <w:r w:rsidRPr="005352E6">
              <w:rPr>
                <w:rFonts w:cs="Arial"/>
                <w:spacing w:val="-4"/>
                <w:sz w:val="16"/>
                <w:szCs w:val="16"/>
              </w:rPr>
              <w:t xml:space="preserve"> (2007-2009) Zníženie hlučnosti závodu na výrobu vápna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ind w:left="427"/>
              <w:rPr>
                <w:rFonts w:cs="Arial"/>
                <w:spacing w:val="-4"/>
                <w:sz w:val="16"/>
                <w:szCs w:val="16"/>
              </w:rPr>
            </w:pPr>
            <w:r w:rsidRPr="005352E6">
              <w:rPr>
                <w:rFonts w:cs="Arial"/>
                <w:spacing w:val="-4"/>
                <w:sz w:val="16"/>
                <w:szCs w:val="16"/>
              </w:rPr>
              <w:t>Pre EUSTREAM Bratislava</w:t>
            </w:r>
            <w:r w:rsidRPr="005352E6">
              <w:rPr>
                <w:rFonts w:cs="Arial"/>
                <w:color w:val="000000"/>
                <w:spacing w:val="-4"/>
                <w:sz w:val="16"/>
                <w:szCs w:val="16"/>
              </w:rPr>
              <w:t xml:space="preserve"> (2008) Technická špecifikácia tepelných a protihlukových izolácií zariadení a potrubných rozvodov kompresorových staníc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ind w:left="427"/>
              <w:rPr>
                <w:spacing w:val="-4"/>
                <w:sz w:val="16"/>
                <w:szCs w:val="16"/>
              </w:rPr>
            </w:pPr>
            <w:r w:rsidRPr="005352E6">
              <w:rPr>
                <w:rFonts w:cs="Arial"/>
                <w:bCs/>
                <w:spacing w:val="-4"/>
                <w:sz w:val="16"/>
                <w:szCs w:val="16"/>
              </w:rPr>
              <w:t>Pre CEMMAC Horné Srnie</w:t>
            </w:r>
            <w:r w:rsidRPr="005352E6">
              <w:rPr>
                <w:rFonts w:cs="Arial"/>
                <w:spacing w:val="-4"/>
                <w:sz w:val="16"/>
                <w:szCs w:val="16"/>
              </w:rPr>
              <w:t xml:space="preserve"> (2009-2010) Redukcia stacionárnych zdrojov hluku cementárne CEMMAC</w:t>
            </w:r>
            <w:r w:rsidRPr="005352E6">
              <w:rPr>
                <w:rFonts w:cs="Arial"/>
                <w:bCs/>
                <w:spacing w:val="-4"/>
                <w:sz w:val="16"/>
                <w:szCs w:val="16"/>
              </w:rPr>
              <w:t xml:space="preserve"> 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ind w:left="427"/>
              <w:rPr>
                <w:spacing w:val="-4"/>
                <w:sz w:val="16"/>
                <w:szCs w:val="16"/>
              </w:rPr>
            </w:pPr>
            <w:r w:rsidRPr="005352E6">
              <w:rPr>
                <w:spacing w:val="-4"/>
                <w:sz w:val="16"/>
                <w:szCs w:val="16"/>
              </w:rPr>
              <w:t xml:space="preserve">Pre </w:t>
            </w:r>
            <w:r w:rsidRPr="005352E6">
              <w:rPr>
                <w:caps/>
                <w:spacing w:val="-4"/>
                <w:sz w:val="16"/>
                <w:szCs w:val="16"/>
              </w:rPr>
              <w:t>Transpetrol</w:t>
            </w:r>
            <w:r w:rsidRPr="005352E6">
              <w:rPr>
                <w:spacing w:val="-4"/>
                <w:sz w:val="16"/>
                <w:szCs w:val="16"/>
              </w:rPr>
              <w:t xml:space="preserve"> a.s. Bratislava (2011) Vplyv kmitania na presnosť merania hmotnostných prietokomerov ropy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ind w:left="427"/>
              <w:rPr>
                <w:rFonts w:cs="Arial"/>
                <w:bCs/>
                <w:iCs/>
                <w:spacing w:val="-4"/>
                <w:sz w:val="16"/>
                <w:szCs w:val="16"/>
              </w:rPr>
            </w:pPr>
            <w:r w:rsidRPr="005352E6">
              <w:rPr>
                <w:rFonts w:cs="Arial"/>
                <w:iCs/>
                <w:spacing w:val="-4"/>
                <w:sz w:val="16"/>
                <w:szCs w:val="16"/>
              </w:rPr>
              <w:t xml:space="preserve">Pre </w:t>
            </w:r>
            <w:proofErr w:type="spellStart"/>
            <w:r w:rsidRPr="005352E6">
              <w:rPr>
                <w:rFonts w:cs="Arial"/>
                <w:iCs/>
                <w:spacing w:val="-4"/>
                <w:sz w:val="16"/>
                <w:szCs w:val="16"/>
              </w:rPr>
              <w:t>Industrial</w:t>
            </w:r>
            <w:proofErr w:type="spellEnd"/>
            <w:r w:rsidRPr="005352E6">
              <w:rPr>
                <w:rFonts w:cs="Arial"/>
                <w:iCs/>
                <w:spacing w:val="-4"/>
                <w:sz w:val="16"/>
                <w:szCs w:val="16"/>
              </w:rPr>
              <w:t xml:space="preserve"> Risk </w:t>
            </w:r>
            <w:proofErr w:type="spellStart"/>
            <w:r w:rsidRPr="005352E6">
              <w:rPr>
                <w:rFonts w:cs="Arial"/>
                <w:iCs/>
                <w:spacing w:val="-4"/>
                <w:sz w:val="16"/>
                <w:szCs w:val="16"/>
              </w:rPr>
              <w:t>Consulting</w:t>
            </w:r>
            <w:proofErr w:type="spellEnd"/>
            <w:r w:rsidRPr="005352E6">
              <w:rPr>
                <w:rFonts w:cs="Arial"/>
                <w:iCs/>
                <w:spacing w:val="-4"/>
                <w:sz w:val="16"/>
                <w:szCs w:val="16"/>
              </w:rPr>
              <w:t xml:space="preserve"> Bratislava (2015)</w:t>
            </w:r>
            <w:r w:rsidRPr="005352E6">
              <w:rPr>
                <w:rFonts w:cs="Arial"/>
                <w:bCs/>
                <w:spacing w:val="-4"/>
                <w:sz w:val="16"/>
                <w:szCs w:val="16"/>
              </w:rPr>
              <w:t xml:space="preserve"> </w:t>
            </w:r>
            <w:r w:rsidRPr="005352E6">
              <w:rPr>
                <w:rFonts w:cs="Arial"/>
                <w:spacing w:val="-4"/>
                <w:sz w:val="16"/>
                <w:szCs w:val="16"/>
              </w:rPr>
              <w:t>Expertízne posúdenie príčiny škodovej udalosti na turbíne TG5</w:t>
            </w:r>
            <w:r w:rsidRPr="005352E6">
              <w:rPr>
                <w:rFonts w:cs="Arial"/>
                <w:bCs/>
                <w:iCs/>
                <w:spacing w:val="-4"/>
                <w:sz w:val="16"/>
                <w:szCs w:val="16"/>
              </w:rPr>
              <w:t xml:space="preserve"> 60 MW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ind w:left="427"/>
              <w:rPr>
                <w:rFonts w:cs="Arial"/>
                <w:bCs/>
                <w:iCs/>
                <w:spacing w:val="-4"/>
                <w:sz w:val="16"/>
                <w:szCs w:val="16"/>
              </w:rPr>
            </w:pPr>
            <w:r w:rsidRPr="005352E6">
              <w:rPr>
                <w:rFonts w:cs="Arial"/>
                <w:bCs/>
                <w:iCs/>
                <w:spacing w:val="-4"/>
                <w:sz w:val="16"/>
                <w:szCs w:val="16"/>
              </w:rPr>
              <w:t xml:space="preserve">Pre </w:t>
            </w:r>
            <w:proofErr w:type="spellStart"/>
            <w:r w:rsidRPr="005352E6">
              <w:rPr>
                <w:rFonts w:cs="Arial"/>
                <w:bCs/>
                <w:iCs/>
                <w:spacing w:val="-4"/>
                <w:sz w:val="16"/>
                <w:szCs w:val="16"/>
              </w:rPr>
              <w:t>C-bau</w:t>
            </w:r>
            <w:proofErr w:type="spellEnd"/>
            <w:r w:rsidRPr="005352E6">
              <w:rPr>
                <w:rFonts w:cs="Arial"/>
                <w:bCs/>
                <w:iCs/>
                <w:spacing w:val="-4"/>
                <w:sz w:val="16"/>
                <w:szCs w:val="16"/>
              </w:rPr>
              <w:t xml:space="preserve"> s.r.o. Bratislava (2016) Príčiny nežiaduceho kmitania a hluku </w:t>
            </w:r>
            <w:proofErr w:type="spellStart"/>
            <w:r w:rsidRPr="005352E6">
              <w:rPr>
                <w:rFonts w:cs="Arial"/>
                <w:bCs/>
                <w:iCs/>
                <w:spacing w:val="-4"/>
                <w:sz w:val="16"/>
                <w:szCs w:val="16"/>
              </w:rPr>
              <w:t>kogeneračnej</w:t>
            </w:r>
            <w:proofErr w:type="spellEnd"/>
            <w:r w:rsidRPr="005352E6">
              <w:rPr>
                <w:rFonts w:cs="Arial"/>
                <w:bCs/>
                <w:iCs/>
                <w:spacing w:val="-4"/>
                <w:sz w:val="16"/>
                <w:szCs w:val="16"/>
              </w:rPr>
              <w:t xml:space="preserve"> jednotky v kotolni a návrh opatrení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ind w:left="427"/>
              <w:rPr>
                <w:rFonts w:cs="Arial"/>
                <w:bCs/>
                <w:iCs/>
                <w:spacing w:val="-4"/>
                <w:sz w:val="16"/>
                <w:szCs w:val="16"/>
              </w:rPr>
            </w:pPr>
            <w:r w:rsidRPr="005352E6">
              <w:rPr>
                <w:rFonts w:cs="Arial"/>
                <w:bCs/>
                <w:iCs/>
                <w:spacing w:val="-4"/>
                <w:sz w:val="16"/>
                <w:szCs w:val="16"/>
              </w:rPr>
              <w:t>Pre VUJE a. s. Trnava Dynamické vplyvy trojosovej seizmickej stolice LINK na blízke technologické a stavebné konštrukcie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ind w:left="427"/>
              <w:rPr>
                <w:rFonts w:cs="Arial"/>
                <w:bCs/>
                <w:iCs/>
                <w:spacing w:val="-4"/>
                <w:sz w:val="16"/>
                <w:szCs w:val="16"/>
              </w:rPr>
            </w:pPr>
            <w:r w:rsidRPr="005352E6">
              <w:rPr>
                <w:rFonts w:cs="Arial"/>
                <w:bCs/>
                <w:iCs/>
                <w:spacing w:val="-4"/>
                <w:sz w:val="16"/>
                <w:szCs w:val="16"/>
              </w:rPr>
              <w:t xml:space="preserve">Pre EMERSON a. s. Nové Mesto nad Váhom (2016) Analýza dynamického zaťaženia obvodu uloženia stroja </w:t>
            </w:r>
            <w:proofErr w:type="spellStart"/>
            <w:r w:rsidRPr="005352E6">
              <w:rPr>
                <w:rFonts w:cs="Arial"/>
                <w:bCs/>
                <w:iCs/>
                <w:spacing w:val="-4"/>
                <w:sz w:val="16"/>
                <w:szCs w:val="16"/>
              </w:rPr>
              <w:t>TruLaser</w:t>
            </w:r>
            <w:proofErr w:type="spellEnd"/>
            <w:r w:rsidRPr="005352E6">
              <w:rPr>
                <w:rFonts w:cs="Arial"/>
                <w:bCs/>
                <w:iCs/>
                <w:spacing w:val="-4"/>
                <w:sz w:val="16"/>
                <w:szCs w:val="16"/>
              </w:rPr>
              <w:t xml:space="preserve"> 3040 s návrhom jeho vibroizolácie a (2017) Analýza dynamického zaťaženia základovej dosky uloženia stroja </w:t>
            </w:r>
            <w:proofErr w:type="spellStart"/>
            <w:r w:rsidRPr="005352E6">
              <w:rPr>
                <w:rFonts w:cs="Arial"/>
                <w:bCs/>
                <w:iCs/>
                <w:spacing w:val="-4"/>
                <w:sz w:val="16"/>
                <w:szCs w:val="16"/>
              </w:rPr>
              <w:t>TruLa-ser</w:t>
            </w:r>
            <w:proofErr w:type="spellEnd"/>
            <w:r w:rsidRPr="005352E6">
              <w:rPr>
                <w:rFonts w:cs="Arial"/>
                <w:bCs/>
                <w:iCs/>
                <w:spacing w:val="-4"/>
                <w:sz w:val="16"/>
                <w:szCs w:val="16"/>
              </w:rPr>
              <w:t xml:space="preserve"> 3040 porovnaná s uložením betónových blokov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ind w:left="427"/>
              <w:rPr>
                <w:spacing w:val="-4"/>
                <w:sz w:val="16"/>
                <w:szCs w:val="16"/>
              </w:rPr>
            </w:pPr>
            <w:r w:rsidRPr="005352E6">
              <w:rPr>
                <w:rFonts w:cs="Arial"/>
                <w:bCs/>
                <w:iCs/>
                <w:spacing w:val="-4"/>
                <w:sz w:val="16"/>
                <w:szCs w:val="16"/>
              </w:rPr>
              <w:t xml:space="preserve">Pre GE </w:t>
            </w:r>
            <w:proofErr w:type="spellStart"/>
            <w:r w:rsidRPr="005352E6">
              <w:rPr>
                <w:rFonts w:cs="Arial"/>
                <w:bCs/>
                <w:iCs/>
                <w:spacing w:val="-4"/>
                <w:sz w:val="16"/>
                <w:szCs w:val="16"/>
              </w:rPr>
              <w:t>Power</w:t>
            </w:r>
            <w:proofErr w:type="spellEnd"/>
            <w:r w:rsidRPr="005352E6">
              <w:rPr>
                <w:rFonts w:cs="Arial"/>
                <w:bCs/>
                <w:iCs/>
                <w:spacing w:val="-4"/>
                <w:sz w:val="16"/>
                <w:szCs w:val="16"/>
              </w:rPr>
              <w:t xml:space="preserve"> Brno (2015) </w:t>
            </w:r>
            <w:proofErr w:type="spellStart"/>
            <w:r w:rsidRPr="005352E6">
              <w:rPr>
                <w:rFonts w:cs="Arial"/>
                <w:bCs/>
                <w:iCs/>
                <w:spacing w:val="-4"/>
                <w:sz w:val="16"/>
                <w:szCs w:val="16"/>
              </w:rPr>
              <w:t>Vibrodiagnostika</w:t>
            </w:r>
            <w:proofErr w:type="spellEnd"/>
            <w:r w:rsidRPr="005352E6">
              <w:rPr>
                <w:rFonts w:cs="Arial"/>
                <w:bCs/>
                <w:iCs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5352E6">
              <w:rPr>
                <w:rFonts w:cs="Arial"/>
                <w:bCs/>
                <w:iCs/>
                <w:spacing w:val="-4"/>
                <w:sz w:val="16"/>
                <w:szCs w:val="16"/>
              </w:rPr>
              <w:t>recirkulačného</w:t>
            </w:r>
            <w:proofErr w:type="spellEnd"/>
            <w:r w:rsidRPr="005352E6">
              <w:rPr>
                <w:rFonts w:cs="Arial"/>
                <w:bCs/>
                <w:iCs/>
                <w:spacing w:val="-4"/>
                <w:sz w:val="16"/>
                <w:szCs w:val="16"/>
              </w:rPr>
              <w:t xml:space="preserve"> ventilátora a opatrenia na redukciu jeho dynamického zaťaženia (</w:t>
            </w:r>
            <w:proofErr w:type="spellStart"/>
            <w:r w:rsidRPr="005352E6">
              <w:rPr>
                <w:rFonts w:cs="Arial"/>
                <w:bCs/>
                <w:iCs/>
                <w:spacing w:val="-4"/>
                <w:sz w:val="16"/>
                <w:szCs w:val="16"/>
              </w:rPr>
              <w:t>Alpiq</w:t>
            </w:r>
            <w:proofErr w:type="spellEnd"/>
            <w:r w:rsidRPr="005352E6">
              <w:rPr>
                <w:rFonts w:cs="Arial"/>
                <w:bCs/>
                <w:iCs/>
                <w:spacing w:val="-4"/>
                <w:sz w:val="16"/>
                <w:szCs w:val="16"/>
              </w:rPr>
              <w:t xml:space="preserve"> Kladno) a (2018) Dynamická analýza </w:t>
            </w:r>
            <w:proofErr w:type="spellStart"/>
            <w:r w:rsidRPr="005352E6">
              <w:rPr>
                <w:rFonts w:cs="Arial"/>
                <w:bCs/>
                <w:iCs/>
                <w:spacing w:val="-4"/>
                <w:sz w:val="16"/>
                <w:szCs w:val="16"/>
              </w:rPr>
              <w:t>recirkulačného</w:t>
            </w:r>
            <w:proofErr w:type="spellEnd"/>
            <w:r w:rsidRPr="005352E6">
              <w:rPr>
                <w:rFonts w:cs="Arial"/>
                <w:bCs/>
                <w:iCs/>
                <w:spacing w:val="-4"/>
                <w:sz w:val="16"/>
                <w:szCs w:val="16"/>
              </w:rPr>
              <w:t xml:space="preserve"> ventilátora s návrhom opatrení na redukciu dynamického zaťaženia 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ind w:left="427"/>
              <w:rPr>
                <w:spacing w:val="-4"/>
                <w:sz w:val="16"/>
                <w:szCs w:val="16"/>
              </w:rPr>
            </w:pPr>
            <w:proofErr w:type="spellStart"/>
            <w:r w:rsidRPr="005352E6">
              <w:rPr>
                <w:rFonts w:cs="Arial"/>
                <w:color w:val="000000"/>
                <w:sz w:val="16"/>
                <w:szCs w:val="16"/>
              </w:rPr>
              <w:t>Žiaran</w:t>
            </w:r>
            <w:proofErr w:type="spellEnd"/>
            <w:r w:rsidRPr="005352E6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52E6">
              <w:rPr>
                <w:rFonts w:cs="Arial"/>
                <w:color w:val="000000"/>
                <w:sz w:val="16"/>
                <w:szCs w:val="16"/>
              </w:rPr>
              <w:t>S.-Chlebo</w:t>
            </w:r>
            <w:proofErr w:type="spellEnd"/>
            <w:r w:rsidRPr="005352E6">
              <w:rPr>
                <w:rFonts w:cs="Arial"/>
                <w:color w:val="000000"/>
                <w:sz w:val="16"/>
                <w:szCs w:val="16"/>
              </w:rPr>
              <w:t xml:space="preserve">, O.: </w:t>
            </w:r>
            <w:r w:rsidRPr="005352E6">
              <w:rPr>
                <w:rFonts w:cs="Arial"/>
                <w:sz w:val="16"/>
                <w:szCs w:val="16"/>
              </w:rPr>
              <w:t>Vibrodiagnostika a údržba valcovacích liniek</w:t>
            </w:r>
            <w:r w:rsidRPr="005352E6">
              <w:rPr>
                <w:rFonts w:cs="Arial"/>
                <w:caps/>
                <w:sz w:val="16"/>
                <w:szCs w:val="16"/>
              </w:rPr>
              <w:t xml:space="preserve"> </w:t>
            </w:r>
            <w:r w:rsidRPr="005352E6">
              <w:rPr>
                <w:rFonts w:cs="Arial"/>
                <w:sz w:val="16"/>
                <w:szCs w:val="16"/>
              </w:rPr>
              <w:t xml:space="preserve">L4 a L5 podľa ich prevádzkového stavu spojená s redukciou hluku. Výskumná správa SjF STU Bratislava 2019, str. 44 – pre </w:t>
            </w:r>
            <w:proofErr w:type="spellStart"/>
            <w:r w:rsidRPr="005352E6">
              <w:rPr>
                <w:rFonts w:cs="Arial"/>
                <w:sz w:val="16"/>
                <w:szCs w:val="16"/>
              </w:rPr>
              <w:t>CD-profil</w:t>
            </w:r>
            <w:proofErr w:type="spellEnd"/>
            <w:r w:rsidRPr="005352E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5352E6">
              <w:rPr>
                <w:rFonts w:cs="Arial"/>
                <w:sz w:val="16"/>
                <w:szCs w:val="16"/>
              </w:rPr>
              <w:t>Lipt</w:t>
            </w:r>
            <w:proofErr w:type="spellEnd"/>
            <w:r w:rsidRPr="005352E6">
              <w:rPr>
                <w:rFonts w:cs="Arial"/>
                <w:sz w:val="16"/>
                <w:szCs w:val="16"/>
              </w:rPr>
              <w:t>. Mikuláš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ind w:left="427"/>
              <w:rPr>
                <w:spacing w:val="-4"/>
                <w:sz w:val="16"/>
                <w:szCs w:val="16"/>
              </w:rPr>
            </w:pPr>
            <w:proofErr w:type="spellStart"/>
            <w:r w:rsidRPr="005352E6">
              <w:rPr>
                <w:rFonts w:cs="Arial"/>
                <w:color w:val="000000"/>
                <w:sz w:val="16"/>
                <w:szCs w:val="16"/>
              </w:rPr>
              <w:t>Žiaran</w:t>
            </w:r>
            <w:proofErr w:type="spellEnd"/>
            <w:r w:rsidRPr="005352E6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52E6">
              <w:rPr>
                <w:rFonts w:cs="Arial"/>
                <w:color w:val="000000"/>
                <w:sz w:val="16"/>
                <w:szCs w:val="16"/>
              </w:rPr>
              <w:t>S.-Chlebo</w:t>
            </w:r>
            <w:proofErr w:type="spellEnd"/>
            <w:r w:rsidRPr="005352E6">
              <w:rPr>
                <w:rFonts w:cs="Arial"/>
                <w:color w:val="000000"/>
                <w:sz w:val="16"/>
                <w:szCs w:val="16"/>
              </w:rPr>
              <w:t xml:space="preserve">, O.: </w:t>
            </w:r>
            <w:r w:rsidRPr="005352E6">
              <w:rPr>
                <w:rFonts w:cs="Arial"/>
                <w:bCs/>
                <w:sz w:val="16"/>
                <w:szCs w:val="16"/>
              </w:rPr>
              <w:t xml:space="preserve">Meranie a hodnotenie seizmickej odolnosti skríň </w:t>
            </w:r>
            <w:proofErr w:type="spellStart"/>
            <w:r w:rsidRPr="005352E6">
              <w:rPr>
                <w:rFonts w:cs="Arial"/>
                <w:bCs/>
                <w:sz w:val="16"/>
                <w:szCs w:val="16"/>
              </w:rPr>
              <w:t>uniblok</w:t>
            </w:r>
            <w:proofErr w:type="spellEnd"/>
            <w:r w:rsidRPr="005352E6">
              <w:rPr>
                <w:rFonts w:cs="Arial"/>
                <w:sz w:val="16"/>
                <w:szCs w:val="16"/>
              </w:rPr>
              <w:t xml:space="preserve">. Výskumná správa 2019, str. 16 – </w:t>
            </w:r>
            <w:r w:rsidRPr="005352E6">
              <w:rPr>
                <w:rFonts w:cs="Arial"/>
                <w:bCs/>
                <w:sz w:val="16"/>
                <w:szCs w:val="16"/>
              </w:rPr>
              <w:t>VUJE, a.s. Trnava pre JE Mochovce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ind w:left="427"/>
              <w:rPr>
                <w:spacing w:val="-4"/>
                <w:sz w:val="16"/>
                <w:szCs w:val="16"/>
              </w:rPr>
            </w:pPr>
            <w:proofErr w:type="spellStart"/>
            <w:r w:rsidRPr="005352E6">
              <w:rPr>
                <w:rFonts w:cs="Arial"/>
                <w:color w:val="000000"/>
                <w:sz w:val="16"/>
                <w:szCs w:val="16"/>
              </w:rPr>
              <w:t>Žiaran</w:t>
            </w:r>
            <w:proofErr w:type="spellEnd"/>
            <w:r w:rsidRPr="005352E6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52E6">
              <w:rPr>
                <w:rFonts w:cs="Arial"/>
                <w:color w:val="000000"/>
                <w:sz w:val="16"/>
                <w:szCs w:val="16"/>
              </w:rPr>
              <w:t>S.-Chlebo</w:t>
            </w:r>
            <w:proofErr w:type="spellEnd"/>
            <w:r w:rsidRPr="005352E6">
              <w:rPr>
                <w:rFonts w:cs="Arial"/>
                <w:color w:val="000000"/>
                <w:sz w:val="16"/>
                <w:szCs w:val="16"/>
              </w:rPr>
              <w:t xml:space="preserve">, O.: </w:t>
            </w:r>
            <w:r w:rsidRPr="005352E6">
              <w:rPr>
                <w:rFonts w:cs="Arial"/>
                <w:sz w:val="16"/>
                <w:szCs w:val="16"/>
              </w:rPr>
              <w:t xml:space="preserve">Vyhodnotenie ozvy kmitania skríň rozvádzačov elektro emo12. Výskumná správa 2019, str. 45 – </w:t>
            </w:r>
            <w:r w:rsidRPr="005352E6">
              <w:rPr>
                <w:rFonts w:cs="Arial"/>
                <w:bCs/>
                <w:sz w:val="16"/>
                <w:szCs w:val="16"/>
              </w:rPr>
              <w:t>VUJE, a.s. Trnava pre JE Mochovce.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ind w:left="427"/>
              <w:rPr>
                <w:spacing w:val="-4"/>
                <w:sz w:val="16"/>
                <w:szCs w:val="16"/>
              </w:rPr>
            </w:pPr>
            <w:r w:rsidRPr="005352E6">
              <w:rPr>
                <w:rFonts w:cs="Arial"/>
                <w:color w:val="000000"/>
                <w:sz w:val="16"/>
                <w:szCs w:val="16"/>
              </w:rPr>
              <w:t>Žiaran, S. a kol.: Nová generácia nákladných železničných vozidiel. Časť 1.:</w:t>
            </w:r>
            <w:r w:rsidRPr="005352E6">
              <w:rPr>
                <w:color w:val="000000"/>
                <w:sz w:val="16"/>
                <w:szCs w:val="16"/>
              </w:rPr>
              <w:t xml:space="preserve"> </w:t>
            </w:r>
            <w:r w:rsidRPr="005352E6">
              <w:rPr>
                <w:rFonts w:cs="Arial"/>
                <w:sz w:val="16"/>
                <w:szCs w:val="16"/>
              </w:rPr>
              <w:t xml:space="preserve">Meranie vibroakustických vlastností cisternového vozňa. Výskumná správa 2019, str. 73 – </w:t>
            </w:r>
            <w:r w:rsidRPr="005352E6">
              <w:rPr>
                <w:rFonts w:cs="Arial"/>
                <w:bCs/>
                <w:sz w:val="16"/>
                <w:szCs w:val="16"/>
              </w:rPr>
              <w:t>Tatravagónka Poprad.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ind w:left="427"/>
              <w:rPr>
                <w:spacing w:val="-4"/>
                <w:sz w:val="16"/>
                <w:szCs w:val="16"/>
              </w:rPr>
            </w:pPr>
            <w:r w:rsidRPr="005352E6">
              <w:rPr>
                <w:rFonts w:cs="Arial"/>
                <w:color w:val="000000"/>
                <w:sz w:val="16"/>
                <w:szCs w:val="16"/>
              </w:rPr>
              <w:t>Žiaran, S. a kol.: Nová generácia nákladných železničných vozidiel. Časť 2.:</w:t>
            </w:r>
            <w:r w:rsidRPr="005352E6">
              <w:rPr>
                <w:color w:val="000000"/>
                <w:sz w:val="16"/>
                <w:szCs w:val="16"/>
              </w:rPr>
              <w:t xml:space="preserve"> </w:t>
            </w:r>
            <w:r w:rsidRPr="005352E6">
              <w:rPr>
                <w:rFonts w:cs="Arial"/>
                <w:sz w:val="16"/>
                <w:szCs w:val="16"/>
              </w:rPr>
              <w:t xml:space="preserve">Frekvenčná analýza zvuku podvozku cisternového vozňa. Výskumná správa 2019, str. 31 – </w:t>
            </w:r>
            <w:r w:rsidRPr="005352E6">
              <w:rPr>
                <w:rFonts w:cs="Arial"/>
                <w:bCs/>
                <w:sz w:val="16"/>
                <w:szCs w:val="16"/>
              </w:rPr>
              <w:t>Tatravagónka Poprad.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ind w:left="427"/>
              <w:rPr>
                <w:spacing w:val="-4"/>
                <w:sz w:val="16"/>
                <w:szCs w:val="16"/>
              </w:rPr>
            </w:pPr>
            <w:r w:rsidRPr="005352E6">
              <w:rPr>
                <w:rFonts w:cs="Arial"/>
                <w:color w:val="000000"/>
                <w:sz w:val="16"/>
                <w:szCs w:val="16"/>
              </w:rPr>
              <w:t>Žiaran, S. a kol.: Nová generácia nákladných železničných vozidiel. Časť 3.:</w:t>
            </w:r>
            <w:r w:rsidRPr="005352E6">
              <w:rPr>
                <w:color w:val="000000"/>
                <w:sz w:val="16"/>
                <w:szCs w:val="16"/>
              </w:rPr>
              <w:t xml:space="preserve"> Frekvenčná analýza kmitania a hluku cisternového vozňa za pohybu s návrhom opatrení</w:t>
            </w:r>
            <w:r w:rsidRPr="005352E6">
              <w:rPr>
                <w:rFonts w:cs="Arial"/>
                <w:sz w:val="16"/>
                <w:szCs w:val="16"/>
              </w:rPr>
              <w:t xml:space="preserve">. Výskumná správa 2020, str. 166 – </w:t>
            </w:r>
            <w:r w:rsidRPr="005352E6">
              <w:rPr>
                <w:rFonts w:cs="Arial"/>
                <w:bCs/>
                <w:sz w:val="16"/>
                <w:szCs w:val="16"/>
              </w:rPr>
              <w:t>Tatravagónka Poprad.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ind w:left="427"/>
              <w:rPr>
                <w:spacing w:val="-4"/>
                <w:sz w:val="16"/>
                <w:szCs w:val="16"/>
              </w:rPr>
            </w:pPr>
            <w:proofErr w:type="spellStart"/>
            <w:r w:rsidRPr="005352E6">
              <w:rPr>
                <w:rFonts w:cs="Arial"/>
                <w:color w:val="000000"/>
                <w:sz w:val="16"/>
                <w:szCs w:val="16"/>
              </w:rPr>
              <w:t>Žiaran</w:t>
            </w:r>
            <w:proofErr w:type="spellEnd"/>
            <w:r w:rsidRPr="005352E6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52E6">
              <w:rPr>
                <w:rFonts w:cs="Arial"/>
                <w:color w:val="000000"/>
                <w:sz w:val="16"/>
                <w:szCs w:val="16"/>
              </w:rPr>
              <w:t>S.-Chlebo</w:t>
            </w:r>
            <w:proofErr w:type="spellEnd"/>
            <w:r w:rsidRPr="005352E6">
              <w:rPr>
                <w:rFonts w:cs="Arial"/>
                <w:color w:val="000000"/>
                <w:sz w:val="16"/>
                <w:szCs w:val="16"/>
              </w:rPr>
              <w:t xml:space="preserve">, O.: </w:t>
            </w:r>
            <w:r w:rsidRPr="005352E6">
              <w:rPr>
                <w:rFonts w:cs="Arial"/>
                <w:sz w:val="16"/>
                <w:szCs w:val="16"/>
              </w:rPr>
              <w:t xml:space="preserve">Vyhodnotenie ozvy kmitania skríň rozvádzačov 1BDK pole 8 a 1BNK pole 3. Výskumná správa 2020, str. 35 – </w:t>
            </w:r>
            <w:r w:rsidRPr="005352E6">
              <w:rPr>
                <w:rFonts w:cs="Arial"/>
                <w:bCs/>
                <w:sz w:val="16"/>
                <w:szCs w:val="16"/>
              </w:rPr>
              <w:t>VUJE, a.s. Trnava pre JE Mochovce.</w:t>
            </w:r>
          </w:p>
          <w:p w:rsidR="00B25F29" w:rsidRDefault="00B25F29" w:rsidP="00B25F29">
            <w:pPr>
              <w:numPr>
                <w:ilvl w:val="0"/>
                <w:numId w:val="1"/>
              </w:numPr>
              <w:ind w:left="427"/>
              <w:rPr>
                <w:spacing w:val="-4"/>
                <w:sz w:val="16"/>
                <w:szCs w:val="16"/>
              </w:rPr>
            </w:pPr>
            <w:proofErr w:type="spellStart"/>
            <w:r w:rsidRPr="005352E6">
              <w:rPr>
                <w:spacing w:val="-4"/>
                <w:sz w:val="16"/>
                <w:szCs w:val="16"/>
              </w:rPr>
              <w:t>Žiaran</w:t>
            </w:r>
            <w:proofErr w:type="spellEnd"/>
            <w:r w:rsidRPr="005352E6">
              <w:rPr>
                <w:spacing w:val="-4"/>
                <w:sz w:val="16"/>
                <w:szCs w:val="16"/>
              </w:rPr>
              <w:t xml:space="preserve">, </w:t>
            </w:r>
            <w:proofErr w:type="spellStart"/>
            <w:r w:rsidRPr="005352E6">
              <w:rPr>
                <w:spacing w:val="-4"/>
                <w:sz w:val="16"/>
                <w:szCs w:val="16"/>
              </w:rPr>
              <w:t>S.-Chlebo</w:t>
            </w:r>
            <w:proofErr w:type="spellEnd"/>
            <w:r w:rsidRPr="005352E6">
              <w:rPr>
                <w:spacing w:val="-4"/>
                <w:sz w:val="16"/>
                <w:szCs w:val="16"/>
              </w:rPr>
              <w:t xml:space="preserve">, O.: </w:t>
            </w:r>
            <w:proofErr w:type="spellStart"/>
            <w:r w:rsidRPr="005352E6">
              <w:rPr>
                <w:spacing w:val="-4"/>
                <w:sz w:val="16"/>
                <w:szCs w:val="16"/>
              </w:rPr>
              <w:t>Dynamicc</w:t>
            </w:r>
            <w:proofErr w:type="spellEnd"/>
            <w:r w:rsidRPr="005352E6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5352E6">
              <w:rPr>
                <w:spacing w:val="-4"/>
                <w:sz w:val="16"/>
                <w:szCs w:val="16"/>
              </w:rPr>
              <w:t>load</w:t>
            </w:r>
            <w:proofErr w:type="spellEnd"/>
            <w:r w:rsidRPr="005352E6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5352E6">
              <w:rPr>
                <w:spacing w:val="-4"/>
                <w:sz w:val="16"/>
                <w:szCs w:val="16"/>
              </w:rPr>
              <w:t>of</w:t>
            </w:r>
            <w:proofErr w:type="spellEnd"/>
            <w:r w:rsidRPr="005352E6">
              <w:rPr>
                <w:spacing w:val="-4"/>
                <w:sz w:val="16"/>
                <w:szCs w:val="16"/>
              </w:rPr>
              <w:t xml:space="preserve"> HYDAC BIERI </w:t>
            </w:r>
            <w:proofErr w:type="spellStart"/>
            <w:r w:rsidRPr="005352E6">
              <w:rPr>
                <w:spacing w:val="-4"/>
                <w:sz w:val="16"/>
                <w:szCs w:val="16"/>
              </w:rPr>
              <w:t>pumps</w:t>
            </w:r>
            <w:proofErr w:type="spellEnd"/>
            <w:r w:rsidRPr="005352E6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5352E6">
              <w:rPr>
                <w:spacing w:val="-4"/>
                <w:sz w:val="16"/>
                <w:szCs w:val="16"/>
              </w:rPr>
              <w:t>during</w:t>
            </w:r>
            <w:proofErr w:type="spellEnd"/>
            <w:r w:rsidRPr="005352E6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5352E6">
              <w:rPr>
                <w:spacing w:val="-4"/>
                <w:sz w:val="16"/>
                <w:szCs w:val="16"/>
              </w:rPr>
              <w:t>motion</w:t>
            </w:r>
            <w:proofErr w:type="spellEnd"/>
            <w:r w:rsidRPr="005352E6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5352E6">
              <w:rPr>
                <w:spacing w:val="-4"/>
                <w:sz w:val="16"/>
                <w:szCs w:val="16"/>
              </w:rPr>
              <w:t>of</w:t>
            </w:r>
            <w:proofErr w:type="spellEnd"/>
            <w:r w:rsidRPr="005352E6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5352E6">
              <w:rPr>
                <w:spacing w:val="-4"/>
                <w:sz w:val="16"/>
                <w:szCs w:val="16"/>
              </w:rPr>
              <w:t>the</w:t>
            </w:r>
            <w:proofErr w:type="spellEnd"/>
            <w:r w:rsidRPr="005352E6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5352E6">
              <w:rPr>
                <w:spacing w:val="-4"/>
                <w:sz w:val="16"/>
                <w:szCs w:val="16"/>
              </w:rPr>
              <w:t>wagon</w:t>
            </w:r>
            <w:proofErr w:type="spellEnd"/>
            <w:r w:rsidRPr="005352E6">
              <w:rPr>
                <w:spacing w:val="-4"/>
                <w:sz w:val="16"/>
                <w:szCs w:val="16"/>
              </w:rPr>
              <w:t xml:space="preserve">. Výskumná správa 2021, str. 34 – </w:t>
            </w:r>
            <w:r>
              <w:rPr>
                <w:spacing w:val="-4"/>
                <w:sz w:val="16"/>
                <w:szCs w:val="16"/>
              </w:rPr>
              <w:t xml:space="preserve">HYDAC </w:t>
            </w:r>
            <w:proofErr w:type="spellStart"/>
            <w:r>
              <w:rPr>
                <w:spacing w:val="-4"/>
                <w:sz w:val="16"/>
                <w:szCs w:val="16"/>
              </w:rPr>
              <w:t>Ltd</w:t>
            </w:r>
            <w:proofErr w:type="spellEnd"/>
            <w:r>
              <w:rPr>
                <w:spacing w:val="-4"/>
                <w:sz w:val="16"/>
                <w:szCs w:val="16"/>
              </w:rPr>
              <w:t xml:space="preserve">. INTERNATIONAL Švajčiarsko a </w:t>
            </w:r>
            <w:r w:rsidRPr="005352E6">
              <w:rPr>
                <w:spacing w:val="-4"/>
                <w:sz w:val="16"/>
                <w:szCs w:val="16"/>
              </w:rPr>
              <w:t>HYDAC s.r.o. Martin</w:t>
            </w:r>
            <w:r>
              <w:rPr>
                <w:spacing w:val="-4"/>
                <w:sz w:val="16"/>
                <w:szCs w:val="16"/>
              </w:rPr>
              <w:t>.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ind w:left="427"/>
              <w:rPr>
                <w:spacing w:val="-4"/>
                <w:sz w:val="16"/>
                <w:szCs w:val="16"/>
              </w:rPr>
            </w:pPr>
            <w:proofErr w:type="spellStart"/>
            <w:r w:rsidRPr="009E5E51">
              <w:rPr>
                <w:spacing w:val="-4"/>
                <w:sz w:val="16"/>
                <w:szCs w:val="16"/>
              </w:rPr>
              <w:t>Žiaran</w:t>
            </w:r>
            <w:proofErr w:type="spellEnd"/>
            <w:r w:rsidRPr="009E5E51">
              <w:rPr>
                <w:spacing w:val="-4"/>
                <w:sz w:val="16"/>
                <w:szCs w:val="16"/>
              </w:rPr>
              <w:t xml:space="preserve">, </w:t>
            </w:r>
            <w:proofErr w:type="spellStart"/>
            <w:r w:rsidRPr="009E5E51">
              <w:rPr>
                <w:spacing w:val="-4"/>
                <w:sz w:val="16"/>
                <w:szCs w:val="16"/>
              </w:rPr>
              <w:t>S.-Chlebo</w:t>
            </w:r>
            <w:proofErr w:type="spellEnd"/>
            <w:r w:rsidRPr="009E5E51">
              <w:rPr>
                <w:spacing w:val="-4"/>
                <w:sz w:val="16"/>
                <w:szCs w:val="16"/>
              </w:rPr>
              <w:t>, O.: Vibroakustická analýza SND v súvislosti s plánovaným vybudovaním koľajovej trate nad podzemnými garážami pred budovou SND. Výskumná správa 2022, str.55 – Ministerstvo kultúry SR.</w:t>
            </w:r>
          </w:p>
          <w:p w:rsidR="00B25F29" w:rsidRPr="005352E6" w:rsidRDefault="00B25F29" w:rsidP="00235B9F">
            <w:pPr>
              <w:spacing w:after="20"/>
              <w:rPr>
                <w:sz w:val="16"/>
                <w:szCs w:val="16"/>
              </w:rPr>
            </w:pPr>
            <w:r w:rsidRPr="005352E6">
              <w:rPr>
                <w:b/>
                <w:sz w:val="16"/>
                <w:szCs w:val="16"/>
              </w:rPr>
              <w:t xml:space="preserve">Monografie a učebnice </w:t>
            </w:r>
            <w:r w:rsidRPr="005352E6">
              <w:rPr>
                <w:sz w:val="16"/>
                <w:szCs w:val="16"/>
              </w:rPr>
              <w:t>(len ako samostatný autor):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20"/>
              <w:ind w:left="427"/>
              <w:jc w:val="both"/>
              <w:textAlignment w:val="baseline"/>
              <w:rPr>
                <w:rFonts w:cs="Arial"/>
                <w:sz w:val="16"/>
                <w:szCs w:val="16"/>
              </w:rPr>
            </w:pPr>
            <w:r w:rsidRPr="005352E6">
              <w:rPr>
                <w:rFonts w:cs="Arial"/>
                <w:sz w:val="16"/>
                <w:szCs w:val="16"/>
              </w:rPr>
              <w:t>Žiaran, S.: Znižovanie hluku a kmitania. Učebnica. Vyd. STU, Bratislava 1997, str. 267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20"/>
              <w:ind w:left="427"/>
              <w:jc w:val="both"/>
              <w:textAlignment w:val="baseline"/>
              <w:rPr>
                <w:rFonts w:cs="Arial"/>
                <w:sz w:val="16"/>
                <w:szCs w:val="16"/>
              </w:rPr>
            </w:pPr>
            <w:r w:rsidRPr="005352E6">
              <w:rPr>
                <w:rFonts w:cs="Arial"/>
                <w:bCs/>
                <w:sz w:val="16"/>
                <w:szCs w:val="16"/>
              </w:rPr>
              <w:t>Žiaran, S.: Kmitanie a akustika. Ochrana človeka pred kmitaním a hlukom. Monografia.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20"/>
              <w:ind w:left="427"/>
              <w:jc w:val="both"/>
              <w:textAlignment w:val="baseline"/>
              <w:rPr>
                <w:rFonts w:cs="Arial"/>
                <w:sz w:val="16"/>
                <w:szCs w:val="16"/>
              </w:rPr>
            </w:pPr>
            <w:r w:rsidRPr="005352E6">
              <w:rPr>
                <w:rFonts w:cs="Arial"/>
                <w:sz w:val="16"/>
                <w:szCs w:val="16"/>
              </w:rPr>
              <w:t xml:space="preserve">Žiaran, S.: </w:t>
            </w:r>
            <w:r w:rsidRPr="005352E6">
              <w:rPr>
                <w:rFonts w:cs="Arial"/>
                <w:bCs/>
                <w:sz w:val="16"/>
                <w:szCs w:val="16"/>
              </w:rPr>
              <w:t>Technická mechanika I – STATIKA. Učebnica, Vyd. STU, Bratislava 2003, str. 357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20"/>
              <w:ind w:left="427"/>
              <w:jc w:val="both"/>
              <w:textAlignment w:val="baseline"/>
              <w:rPr>
                <w:rFonts w:cs="Arial"/>
                <w:sz w:val="16"/>
                <w:szCs w:val="16"/>
              </w:rPr>
            </w:pPr>
            <w:proofErr w:type="spellStart"/>
            <w:r w:rsidRPr="009F5239">
              <w:rPr>
                <w:rFonts w:cs="Arial"/>
                <w:bCs/>
                <w:spacing w:val="-6"/>
                <w:sz w:val="16"/>
                <w:szCs w:val="16"/>
              </w:rPr>
              <w:t>Ziaran</w:t>
            </w:r>
            <w:proofErr w:type="spellEnd"/>
            <w:r w:rsidRPr="009F5239">
              <w:rPr>
                <w:rFonts w:cs="Arial"/>
                <w:spacing w:val="-6"/>
                <w:sz w:val="16"/>
                <w:szCs w:val="16"/>
              </w:rPr>
              <w:t xml:space="preserve">, </w:t>
            </w:r>
            <w:r w:rsidRPr="009F5239">
              <w:rPr>
                <w:rFonts w:cs="Arial"/>
                <w:bCs/>
                <w:spacing w:val="-6"/>
                <w:sz w:val="16"/>
                <w:szCs w:val="16"/>
              </w:rPr>
              <w:t>S.:</w:t>
            </w:r>
            <w:r w:rsidRPr="009F5239">
              <w:rPr>
                <w:rFonts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9F5239">
              <w:rPr>
                <w:rFonts w:cs="Arial"/>
                <w:spacing w:val="-6"/>
                <w:sz w:val="16"/>
                <w:szCs w:val="16"/>
              </w:rPr>
              <w:t xml:space="preserve">(2005), </w:t>
            </w:r>
            <w:proofErr w:type="spellStart"/>
            <w:r w:rsidRPr="009F5239">
              <w:rPr>
                <w:rFonts w:cs="Arial"/>
                <w:spacing w:val="-6"/>
                <w:sz w:val="16"/>
                <w:szCs w:val="16"/>
              </w:rPr>
              <w:t>Acoustics</w:t>
            </w:r>
            <w:proofErr w:type="spellEnd"/>
            <w:r w:rsidRPr="009F5239">
              <w:rPr>
                <w:rFonts w:cs="Arial"/>
                <w:spacing w:val="-6"/>
                <w:sz w:val="16"/>
                <w:szCs w:val="16"/>
              </w:rPr>
              <w:t xml:space="preserve"> and </w:t>
            </w:r>
            <w:proofErr w:type="spellStart"/>
            <w:r w:rsidRPr="009F5239">
              <w:rPr>
                <w:rFonts w:cs="Arial"/>
                <w:spacing w:val="-6"/>
                <w:sz w:val="16"/>
                <w:szCs w:val="16"/>
              </w:rPr>
              <w:t>acoustic</w:t>
            </w:r>
            <w:proofErr w:type="spellEnd"/>
            <w:r w:rsidRPr="009F5239">
              <w:rPr>
                <w:rFonts w:cs="Arial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9F5239">
              <w:rPr>
                <w:rFonts w:cs="Arial"/>
                <w:spacing w:val="-6"/>
                <w:sz w:val="16"/>
                <w:szCs w:val="16"/>
              </w:rPr>
              <w:t>Measurements</w:t>
            </w:r>
            <w:proofErr w:type="spellEnd"/>
            <w:r w:rsidRPr="009F5239">
              <w:rPr>
                <w:rFonts w:cs="Arial"/>
                <w:spacing w:val="-6"/>
                <w:sz w:val="16"/>
                <w:szCs w:val="16"/>
              </w:rPr>
              <w:t xml:space="preserve">, in </w:t>
            </w:r>
            <w:proofErr w:type="spellStart"/>
            <w:r w:rsidRPr="009F5239">
              <w:rPr>
                <w:rFonts w:cs="Arial"/>
                <w:i/>
                <w:iCs/>
                <w:spacing w:val="-6"/>
                <w:sz w:val="16"/>
                <w:szCs w:val="16"/>
              </w:rPr>
              <w:t>Physical</w:t>
            </w:r>
            <w:proofErr w:type="spellEnd"/>
            <w:r w:rsidRPr="009F5239">
              <w:rPr>
                <w:rFonts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9F5239">
              <w:rPr>
                <w:rFonts w:cs="Arial"/>
                <w:i/>
                <w:iCs/>
                <w:spacing w:val="-6"/>
                <w:sz w:val="16"/>
                <w:szCs w:val="16"/>
              </w:rPr>
              <w:t>Methods</w:t>
            </w:r>
            <w:proofErr w:type="spellEnd"/>
            <w:r w:rsidRPr="009F5239">
              <w:rPr>
                <w:rFonts w:cs="Arial"/>
                <w:i/>
                <w:iCs/>
                <w:spacing w:val="-6"/>
                <w:sz w:val="16"/>
                <w:szCs w:val="16"/>
              </w:rPr>
              <w:t xml:space="preserve">, Instruments and </w:t>
            </w:r>
            <w:proofErr w:type="spellStart"/>
            <w:r w:rsidRPr="009F5239">
              <w:rPr>
                <w:rFonts w:cs="Arial"/>
                <w:i/>
                <w:iCs/>
                <w:spacing w:val="-6"/>
                <w:sz w:val="16"/>
                <w:szCs w:val="16"/>
              </w:rPr>
              <w:t>Measurements</w:t>
            </w:r>
            <w:proofErr w:type="spellEnd"/>
            <w:r w:rsidRPr="009F5239">
              <w:rPr>
                <w:rFonts w:cs="Arial"/>
                <w:spacing w:val="-6"/>
                <w:sz w:val="16"/>
                <w:szCs w:val="16"/>
              </w:rPr>
              <w:t>, [</w:t>
            </w:r>
            <w:proofErr w:type="spellStart"/>
            <w:r w:rsidRPr="009F5239">
              <w:rPr>
                <w:rFonts w:cs="Arial"/>
                <w:spacing w:val="-6"/>
                <w:sz w:val="16"/>
                <w:szCs w:val="16"/>
              </w:rPr>
              <w:t>Ed</w:t>
            </w:r>
            <w:proofErr w:type="spellEnd"/>
            <w:r w:rsidRPr="009F5239">
              <w:rPr>
                <w:rFonts w:cs="Arial"/>
                <w:spacing w:val="-6"/>
                <w:sz w:val="16"/>
                <w:szCs w:val="16"/>
              </w:rPr>
              <w:t xml:space="preserve">. </w:t>
            </w:r>
            <w:proofErr w:type="spellStart"/>
            <w:r w:rsidRPr="009F5239">
              <w:rPr>
                <w:rFonts w:cs="Arial"/>
                <w:spacing w:val="-6"/>
                <w:sz w:val="16"/>
                <w:szCs w:val="16"/>
              </w:rPr>
              <w:t>Yuri</w:t>
            </w:r>
            <w:proofErr w:type="spellEnd"/>
            <w:r w:rsidRPr="009F5239">
              <w:rPr>
                <w:rFonts w:cs="Arial"/>
                <w:spacing w:val="-6"/>
                <w:sz w:val="16"/>
                <w:szCs w:val="16"/>
              </w:rPr>
              <w:t xml:space="preserve"> M. </w:t>
            </w:r>
            <w:proofErr w:type="spellStart"/>
            <w:r w:rsidRPr="009F5239">
              <w:rPr>
                <w:rFonts w:cs="Arial"/>
                <w:spacing w:val="-6"/>
                <w:sz w:val="16"/>
                <w:szCs w:val="16"/>
              </w:rPr>
              <w:t>Tsipenyuk</w:t>
            </w:r>
            <w:proofErr w:type="spellEnd"/>
            <w:r w:rsidRPr="009F5239">
              <w:rPr>
                <w:rFonts w:cs="Arial"/>
                <w:spacing w:val="-6"/>
                <w:sz w:val="16"/>
                <w:szCs w:val="16"/>
              </w:rPr>
              <w:t xml:space="preserve">], in </w:t>
            </w:r>
            <w:proofErr w:type="spellStart"/>
            <w:r w:rsidRPr="009F5239">
              <w:rPr>
                <w:rFonts w:cs="Arial"/>
                <w:i/>
                <w:iCs/>
                <w:spacing w:val="-6"/>
                <w:sz w:val="16"/>
                <w:szCs w:val="16"/>
              </w:rPr>
              <w:t>Encyclopedia</w:t>
            </w:r>
            <w:proofErr w:type="spellEnd"/>
            <w:r w:rsidRPr="009F5239">
              <w:rPr>
                <w:rFonts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9F5239">
              <w:rPr>
                <w:rFonts w:cs="Arial"/>
                <w:i/>
                <w:iCs/>
                <w:spacing w:val="-6"/>
                <w:sz w:val="16"/>
                <w:szCs w:val="16"/>
              </w:rPr>
              <w:t>of</w:t>
            </w:r>
            <w:proofErr w:type="spellEnd"/>
            <w:r w:rsidRPr="009F5239">
              <w:rPr>
                <w:rFonts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9F5239">
              <w:rPr>
                <w:rFonts w:cs="Arial"/>
                <w:i/>
                <w:iCs/>
                <w:spacing w:val="-6"/>
                <w:sz w:val="16"/>
                <w:szCs w:val="16"/>
              </w:rPr>
              <w:t>Life</w:t>
            </w:r>
            <w:proofErr w:type="spellEnd"/>
            <w:r w:rsidRPr="009F5239">
              <w:rPr>
                <w:rFonts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9F5239">
              <w:rPr>
                <w:rFonts w:cs="Arial"/>
                <w:i/>
                <w:iCs/>
                <w:spacing w:val="-6"/>
                <w:sz w:val="16"/>
                <w:szCs w:val="16"/>
              </w:rPr>
              <w:t>Support</w:t>
            </w:r>
            <w:proofErr w:type="spellEnd"/>
            <w:r w:rsidRPr="009F5239">
              <w:rPr>
                <w:rFonts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9F5239">
              <w:rPr>
                <w:rFonts w:cs="Arial"/>
                <w:i/>
                <w:iCs/>
                <w:spacing w:val="-6"/>
                <w:sz w:val="16"/>
                <w:szCs w:val="16"/>
              </w:rPr>
              <w:t>Systems</w:t>
            </w:r>
            <w:proofErr w:type="spellEnd"/>
            <w:r w:rsidRPr="009F5239">
              <w:rPr>
                <w:rFonts w:cs="Arial"/>
                <w:i/>
                <w:iCs/>
                <w:spacing w:val="-6"/>
                <w:sz w:val="16"/>
                <w:szCs w:val="16"/>
              </w:rPr>
              <w:t xml:space="preserve"> (EOLSS),</w:t>
            </w:r>
            <w:r w:rsidRPr="009F5239">
              <w:rPr>
                <w:rFonts w:cs="Arial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9F5239">
              <w:rPr>
                <w:rFonts w:cs="Arial"/>
                <w:spacing w:val="-6"/>
                <w:sz w:val="16"/>
                <w:szCs w:val="16"/>
              </w:rPr>
              <w:t>Developed</w:t>
            </w:r>
            <w:proofErr w:type="spellEnd"/>
            <w:r w:rsidRPr="009F5239">
              <w:rPr>
                <w:rFonts w:cs="Arial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9F5239">
              <w:rPr>
                <w:rFonts w:cs="Arial"/>
                <w:spacing w:val="-6"/>
                <w:sz w:val="16"/>
                <w:szCs w:val="16"/>
              </w:rPr>
              <w:t>under</w:t>
            </w:r>
            <w:proofErr w:type="spellEnd"/>
            <w:r w:rsidRPr="009F5239">
              <w:rPr>
                <w:rFonts w:cs="Arial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9F5239">
              <w:rPr>
                <w:rFonts w:cs="Arial"/>
                <w:spacing w:val="-6"/>
                <w:sz w:val="16"/>
                <w:szCs w:val="16"/>
              </w:rPr>
              <w:t>the</w:t>
            </w:r>
            <w:proofErr w:type="spellEnd"/>
            <w:r w:rsidRPr="009F5239">
              <w:rPr>
                <w:rFonts w:cs="Arial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9F5239">
              <w:rPr>
                <w:rFonts w:cs="Arial"/>
                <w:spacing w:val="-6"/>
                <w:sz w:val="16"/>
                <w:szCs w:val="16"/>
              </w:rPr>
              <w:t>Auspices</w:t>
            </w:r>
            <w:proofErr w:type="spellEnd"/>
            <w:r w:rsidRPr="009F5239">
              <w:rPr>
                <w:rFonts w:cs="Arial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9F5239">
              <w:rPr>
                <w:rFonts w:cs="Arial"/>
                <w:spacing w:val="-6"/>
                <w:sz w:val="16"/>
                <w:szCs w:val="16"/>
              </w:rPr>
              <w:t>of</w:t>
            </w:r>
            <w:proofErr w:type="spellEnd"/>
            <w:r w:rsidRPr="009F5239">
              <w:rPr>
                <w:rFonts w:cs="Arial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9F5239">
              <w:rPr>
                <w:rFonts w:cs="Arial"/>
                <w:spacing w:val="-6"/>
                <w:sz w:val="16"/>
                <w:szCs w:val="16"/>
              </w:rPr>
              <w:t>the</w:t>
            </w:r>
            <w:proofErr w:type="spellEnd"/>
            <w:r w:rsidRPr="009F5239">
              <w:rPr>
                <w:rFonts w:cs="Arial"/>
                <w:spacing w:val="-6"/>
                <w:sz w:val="16"/>
                <w:szCs w:val="16"/>
              </w:rPr>
              <w:t xml:space="preserve"> UNESCO, </w:t>
            </w:r>
            <w:proofErr w:type="spellStart"/>
            <w:r w:rsidRPr="009F5239">
              <w:rPr>
                <w:rFonts w:cs="Arial"/>
                <w:spacing w:val="-6"/>
                <w:sz w:val="16"/>
                <w:szCs w:val="16"/>
              </w:rPr>
              <w:t>Eolss</w:t>
            </w:r>
            <w:proofErr w:type="spellEnd"/>
            <w:r w:rsidRPr="009F5239">
              <w:rPr>
                <w:rFonts w:cs="Arial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9F5239">
              <w:rPr>
                <w:rFonts w:cs="Arial"/>
                <w:spacing w:val="-6"/>
                <w:sz w:val="16"/>
                <w:szCs w:val="16"/>
              </w:rPr>
              <w:t>Publishers</w:t>
            </w:r>
            <w:proofErr w:type="spellEnd"/>
            <w:r w:rsidRPr="009F5239">
              <w:rPr>
                <w:rFonts w:cs="Arial"/>
                <w:spacing w:val="-6"/>
                <w:sz w:val="16"/>
                <w:szCs w:val="16"/>
              </w:rPr>
              <w:t xml:space="preserve">, </w:t>
            </w:r>
            <w:proofErr w:type="spellStart"/>
            <w:r w:rsidRPr="009F5239">
              <w:rPr>
                <w:rFonts w:cs="Arial"/>
                <w:spacing w:val="-6"/>
                <w:sz w:val="16"/>
                <w:szCs w:val="16"/>
              </w:rPr>
              <w:t>Oxford</w:t>
            </w:r>
            <w:proofErr w:type="spellEnd"/>
            <w:r w:rsidRPr="009F5239">
              <w:rPr>
                <w:rFonts w:cs="Arial"/>
                <w:spacing w:val="-6"/>
                <w:sz w:val="16"/>
                <w:szCs w:val="16"/>
              </w:rPr>
              <w:t>, UK</w:t>
            </w:r>
            <w:r w:rsidRPr="005352E6">
              <w:rPr>
                <w:rFonts w:cs="Arial"/>
                <w:sz w:val="16"/>
                <w:szCs w:val="16"/>
              </w:rPr>
              <w:t>.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20"/>
              <w:ind w:left="427"/>
              <w:jc w:val="both"/>
              <w:textAlignment w:val="baseline"/>
              <w:rPr>
                <w:rFonts w:cs="Arial"/>
                <w:sz w:val="16"/>
                <w:szCs w:val="16"/>
              </w:rPr>
            </w:pPr>
            <w:r w:rsidRPr="005352E6">
              <w:rPr>
                <w:rFonts w:cs="Arial"/>
                <w:sz w:val="16"/>
                <w:szCs w:val="16"/>
              </w:rPr>
              <w:t xml:space="preserve">Žiaran, S.: </w:t>
            </w:r>
            <w:r w:rsidRPr="005352E6">
              <w:rPr>
                <w:rFonts w:cs="Arial"/>
                <w:bCs/>
                <w:sz w:val="16"/>
                <w:szCs w:val="16"/>
              </w:rPr>
              <w:t>Kmitanie a akustika. Znižovanie kmitania a hluku v priemysle. Monografia, Vyd. STU, Bratislava 2006, str. 330.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20"/>
              <w:ind w:left="427"/>
              <w:jc w:val="both"/>
              <w:textAlignment w:val="baseline"/>
              <w:rPr>
                <w:rFonts w:cs="Arial"/>
                <w:sz w:val="16"/>
                <w:szCs w:val="16"/>
              </w:rPr>
            </w:pPr>
            <w:r w:rsidRPr="005352E6">
              <w:rPr>
                <w:rFonts w:cs="Arial"/>
                <w:bCs/>
                <w:sz w:val="16"/>
                <w:szCs w:val="16"/>
              </w:rPr>
              <w:t>Žiaran, S.: Ochrana človeka pred kmitaním a hlukom. Učebnica, Vyd. STU, Bratislava 2008, str. 264.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20"/>
              <w:ind w:left="427"/>
              <w:jc w:val="both"/>
              <w:textAlignment w:val="baseline"/>
              <w:rPr>
                <w:rFonts w:cs="Arial"/>
                <w:sz w:val="16"/>
                <w:szCs w:val="16"/>
              </w:rPr>
            </w:pPr>
            <w:r w:rsidRPr="005352E6">
              <w:rPr>
                <w:rFonts w:cs="Arial"/>
                <w:sz w:val="16"/>
                <w:szCs w:val="16"/>
              </w:rPr>
              <w:t xml:space="preserve">Žiaran, S.: </w:t>
            </w:r>
            <w:proofErr w:type="spellStart"/>
            <w:r w:rsidRPr="005352E6">
              <w:rPr>
                <w:rFonts w:cs="Arial"/>
                <w:sz w:val="16"/>
                <w:szCs w:val="16"/>
              </w:rPr>
              <w:t>Engineering</w:t>
            </w:r>
            <w:proofErr w:type="spellEnd"/>
            <w:r w:rsidRPr="005352E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5352E6">
              <w:rPr>
                <w:rFonts w:cs="Arial"/>
                <w:sz w:val="16"/>
                <w:szCs w:val="16"/>
              </w:rPr>
              <w:t>Mechanics</w:t>
            </w:r>
            <w:proofErr w:type="spellEnd"/>
            <w:r w:rsidRPr="005352E6">
              <w:rPr>
                <w:rFonts w:cs="Arial"/>
                <w:sz w:val="16"/>
                <w:szCs w:val="16"/>
              </w:rPr>
              <w:t xml:space="preserve"> – STATICS. Učebnica, </w:t>
            </w:r>
            <w:proofErr w:type="spellStart"/>
            <w:r w:rsidRPr="005352E6">
              <w:rPr>
                <w:rFonts w:cs="Arial"/>
                <w:sz w:val="16"/>
                <w:szCs w:val="16"/>
              </w:rPr>
              <w:t>Nakl</w:t>
            </w:r>
            <w:proofErr w:type="spellEnd"/>
            <w:r w:rsidRPr="005352E6">
              <w:rPr>
                <w:rFonts w:cs="Arial"/>
                <w:sz w:val="16"/>
                <w:szCs w:val="16"/>
              </w:rPr>
              <w:t>. STU Bratislava 2010, str. 400.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20"/>
              <w:ind w:left="427"/>
              <w:jc w:val="both"/>
              <w:textAlignment w:val="baseline"/>
              <w:rPr>
                <w:rFonts w:cs="Arial"/>
                <w:sz w:val="16"/>
                <w:szCs w:val="16"/>
              </w:rPr>
            </w:pPr>
            <w:r w:rsidRPr="005352E6">
              <w:rPr>
                <w:rFonts w:cs="Arial"/>
                <w:sz w:val="16"/>
                <w:szCs w:val="16"/>
              </w:rPr>
              <w:t xml:space="preserve">Žiaran, S.: </w:t>
            </w:r>
            <w:r w:rsidRPr="005352E6">
              <w:rPr>
                <w:rFonts w:cs="Arial"/>
                <w:bCs/>
                <w:sz w:val="16"/>
                <w:szCs w:val="16"/>
              </w:rPr>
              <w:t>Technická mechanika – STATIKA. Učebnica, Vyd. STU, Bratislava 2011, str. 388.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20"/>
              <w:ind w:left="427"/>
              <w:jc w:val="both"/>
              <w:textAlignment w:val="baseline"/>
              <w:rPr>
                <w:rFonts w:cs="Arial"/>
                <w:sz w:val="16"/>
                <w:szCs w:val="16"/>
              </w:rPr>
            </w:pPr>
            <w:r w:rsidRPr="005352E6">
              <w:rPr>
                <w:sz w:val="16"/>
                <w:szCs w:val="16"/>
              </w:rPr>
              <w:t>Žiaran, S.: Technická diagnostika. Vedecká monografia. Nakladateľstvo STU Bratislava 2013, str. 332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20"/>
              <w:ind w:left="427"/>
              <w:jc w:val="both"/>
              <w:textAlignment w:val="baseline"/>
              <w:rPr>
                <w:rFonts w:cs="Arial"/>
                <w:sz w:val="16"/>
                <w:szCs w:val="16"/>
              </w:rPr>
            </w:pPr>
            <w:r w:rsidRPr="005352E6">
              <w:rPr>
                <w:sz w:val="16"/>
                <w:szCs w:val="16"/>
              </w:rPr>
              <w:t>Žiaran, S.: Nízkofrekvenčný hluk a kmitanie. Vedecká monografia. Vydavateľstvo STU 2016, str. 316.</w:t>
            </w:r>
          </w:p>
          <w:p w:rsidR="00B25F29" w:rsidRPr="005352E6" w:rsidRDefault="00B25F29" w:rsidP="00B25F29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20"/>
              <w:ind w:left="427"/>
              <w:jc w:val="both"/>
              <w:textAlignment w:val="baseline"/>
              <w:rPr>
                <w:rFonts w:cs="Arial"/>
                <w:sz w:val="16"/>
                <w:szCs w:val="16"/>
              </w:rPr>
            </w:pPr>
            <w:r w:rsidRPr="005352E6">
              <w:rPr>
                <w:sz w:val="16"/>
                <w:szCs w:val="16"/>
              </w:rPr>
              <w:t xml:space="preserve">Žiaran, S.: </w:t>
            </w:r>
            <w:proofErr w:type="spellStart"/>
            <w:r w:rsidRPr="005352E6">
              <w:rPr>
                <w:sz w:val="16"/>
                <w:szCs w:val="16"/>
              </w:rPr>
              <w:t>Engineering</w:t>
            </w:r>
            <w:proofErr w:type="spellEnd"/>
            <w:r w:rsidRPr="005352E6">
              <w:rPr>
                <w:sz w:val="16"/>
                <w:szCs w:val="16"/>
              </w:rPr>
              <w:t xml:space="preserve"> </w:t>
            </w:r>
            <w:proofErr w:type="spellStart"/>
            <w:r w:rsidRPr="005352E6">
              <w:rPr>
                <w:sz w:val="16"/>
                <w:szCs w:val="16"/>
              </w:rPr>
              <w:t>Mechanics</w:t>
            </w:r>
            <w:proofErr w:type="spellEnd"/>
            <w:r w:rsidRPr="005352E6">
              <w:rPr>
                <w:sz w:val="16"/>
                <w:szCs w:val="16"/>
              </w:rPr>
              <w:t xml:space="preserve"> – Dynamics. Učebnica. Vydavateľstvo SPEKTRUM 2018, str. 473.</w:t>
            </w:r>
          </w:p>
          <w:p w:rsidR="00B25F29" w:rsidRPr="00AA557B" w:rsidRDefault="00B25F29" w:rsidP="00235B9F">
            <w:pPr>
              <w:tabs>
                <w:tab w:val="left" w:pos="426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20"/>
              <w:jc w:val="both"/>
              <w:textAlignment w:val="baseline"/>
              <w:rPr>
                <w:rFonts w:cs="Arial"/>
              </w:rPr>
            </w:pPr>
          </w:p>
        </w:tc>
      </w:tr>
    </w:tbl>
    <w:p w:rsidR="00B034D4" w:rsidRDefault="00B034D4"/>
    <w:p w:rsidR="00B25F29" w:rsidRDefault="00B25F29"/>
    <w:p w:rsidR="00B25F29" w:rsidRDefault="00B25F29"/>
    <w:sectPr w:rsidR="00B25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6757E"/>
    <w:multiLevelType w:val="hybridMultilevel"/>
    <w:tmpl w:val="4AA2A0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240CD9"/>
    <w:multiLevelType w:val="hybridMultilevel"/>
    <w:tmpl w:val="17CA0E9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F29"/>
    <w:rsid w:val="00B034D4"/>
    <w:rsid w:val="00B25F29"/>
    <w:rsid w:val="00BA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25F29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VHeading1">
    <w:name w:val="CV Heading 1"/>
    <w:basedOn w:val="Normlny"/>
    <w:next w:val="Normlny"/>
    <w:rsid w:val="00B25F29"/>
    <w:pPr>
      <w:spacing w:before="74"/>
      <w:ind w:left="113" w:right="113"/>
      <w:jc w:val="right"/>
    </w:pPr>
    <w:rPr>
      <w:b/>
      <w:sz w:val="24"/>
    </w:rPr>
  </w:style>
  <w:style w:type="paragraph" w:customStyle="1" w:styleId="CVNormal">
    <w:name w:val="CV Normal"/>
    <w:basedOn w:val="Normlny"/>
    <w:rsid w:val="00B25F29"/>
    <w:pPr>
      <w:ind w:left="113" w:right="113"/>
    </w:pPr>
  </w:style>
  <w:style w:type="paragraph" w:customStyle="1" w:styleId="CVSpacer">
    <w:name w:val="CV Spacer"/>
    <w:basedOn w:val="CVNormal"/>
    <w:rsid w:val="00B25F29"/>
    <w:rPr>
      <w:sz w:val="4"/>
    </w:rPr>
  </w:style>
  <w:style w:type="paragraph" w:customStyle="1" w:styleId="CVNormal-FirstLine">
    <w:name w:val="CV Normal - First Line"/>
    <w:basedOn w:val="CVNormal"/>
    <w:next w:val="CVNormal"/>
    <w:rsid w:val="00B25F29"/>
    <w:pPr>
      <w:spacing w:before="74"/>
    </w:pPr>
  </w:style>
  <w:style w:type="paragraph" w:styleId="Zarkazkladnhotextu">
    <w:name w:val="Body Text Indent"/>
    <w:basedOn w:val="Normlny"/>
    <w:link w:val="ZarkazkladnhotextuChar"/>
    <w:rsid w:val="00B25F29"/>
    <w:pPr>
      <w:suppressAutoHyphens w:val="0"/>
      <w:spacing w:after="120"/>
      <w:ind w:left="283"/>
    </w:pPr>
    <w:rPr>
      <w:rFonts w:ascii="Times New Roman" w:hAnsi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B25F2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wtze">
    <w:name w:val="hwtze"/>
    <w:rsid w:val="00B25F29"/>
  </w:style>
  <w:style w:type="character" w:customStyle="1" w:styleId="rynqvb">
    <w:name w:val="rynqvb"/>
    <w:rsid w:val="00B25F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25F29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VHeading1">
    <w:name w:val="CV Heading 1"/>
    <w:basedOn w:val="Normlny"/>
    <w:next w:val="Normlny"/>
    <w:rsid w:val="00B25F29"/>
    <w:pPr>
      <w:spacing w:before="74"/>
      <w:ind w:left="113" w:right="113"/>
      <w:jc w:val="right"/>
    </w:pPr>
    <w:rPr>
      <w:b/>
      <w:sz w:val="24"/>
    </w:rPr>
  </w:style>
  <w:style w:type="paragraph" w:customStyle="1" w:styleId="CVNormal">
    <w:name w:val="CV Normal"/>
    <w:basedOn w:val="Normlny"/>
    <w:rsid w:val="00B25F29"/>
    <w:pPr>
      <w:ind w:left="113" w:right="113"/>
    </w:pPr>
  </w:style>
  <w:style w:type="paragraph" w:customStyle="1" w:styleId="CVSpacer">
    <w:name w:val="CV Spacer"/>
    <w:basedOn w:val="CVNormal"/>
    <w:rsid w:val="00B25F29"/>
    <w:rPr>
      <w:sz w:val="4"/>
    </w:rPr>
  </w:style>
  <w:style w:type="paragraph" w:customStyle="1" w:styleId="CVNormal-FirstLine">
    <w:name w:val="CV Normal - First Line"/>
    <w:basedOn w:val="CVNormal"/>
    <w:next w:val="CVNormal"/>
    <w:rsid w:val="00B25F29"/>
    <w:pPr>
      <w:spacing w:before="74"/>
    </w:pPr>
  </w:style>
  <w:style w:type="paragraph" w:styleId="Zarkazkladnhotextu">
    <w:name w:val="Body Text Indent"/>
    <w:basedOn w:val="Normlny"/>
    <w:link w:val="ZarkazkladnhotextuChar"/>
    <w:rsid w:val="00B25F29"/>
    <w:pPr>
      <w:suppressAutoHyphens w:val="0"/>
      <w:spacing w:after="120"/>
      <w:ind w:left="283"/>
    </w:pPr>
    <w:rPr>
      <w:rFonts w:ascii="Times New Roman" w:hAnsi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B25F2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wtze">
    <w:name w:val="hwtze"/>
    <w:rsid w:val="00B25F29"/>
  </w:style>
  <w:style w:type="character" w:customStyle="1" w:styleId="rynqvb">
    <w:name w:val="rynqvb"/>
    <w:rsid w:val="00B25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Bariak Ladislav</cp:lastModifiedBy>
  <cp:revision>2</cp:revision>
  <dcterms:created xsi:type="dcterms:W3CDTF">2022-11-27T14:17:00Z</dcterms:created>
  <dcterms:modified xsi:type="dcterms:W3CDTF">2022-11-27T14:17:00Z</dcterms:modified>
</cp:coreProperties>
</file>