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577" w:rsidRPr="00885519" w:rsidRDefault="0079374A">
      <w:pPr>
        <w:pStyle w:val="MKnadpis"/>
        <w:rPr>
          <w:rFonts w:asciiTheme="minorHAnsi" w:hAnsiTheme="minorHAnsi" w:cstheme="minorHAnsi"/>
          <w:b/>
          <w:sz w:val="24"/>
        </w:rPr>
      </w:pPr>
      <w:r w:rsidRPr="00885519">
        <w:rPr>
          <w:rStyle w:val="Silnzvraznenie"/>
          <w:rFonts w:asciiTheme="minorHAnsi" w:hAnsiTheme="minorHAnsi" w:cstheme="minorHAnsi"/>
          <w:b w:val="0"/>
          <w:sz w:val="24"/>
        </w:rPr>
        <w:t>Vzor č. 6</w:t>
      </w:r>
    </w:p>
    <w:p w:rsidR="00A86577" w:rsidRPr="00885519" w:rsidRDefault="00A045BE" w:rsidP="0079374A">
      <w:pPr>
        <w:pStyle w:val="MKcestnevyhlasenie"/>
        <w:rPr>
          <w:rFonts w:asciiTheme="minorHAnsi" w:hAnsiTheme="minorHAnsi" w:cstheme="minorHAnsi"/>
          <w:sz w:val="24"/>
        </w:rPr>
      </w:pPr>
      <w:r w:rsidRPr="00885519">
        <w:rPr>
          <w:rStyle w:val="Silnzvraznenie"/>
          <w:rFonts w:asciiTheme="minorHAnsi" w:hAnsiTheme="minorHAnsi" w:cstheme="minorHAnsi"/>
          <w:sz w:val="24"/>
        </w:rPr>
        <w:t>Informácia o spracúvaní osobných údajov pre dotknutú osobu</w:t>
      </w:r>
    </w:p>
    <w:p w:rsidR="00A86577" w:rsidRPr="00885519" w:rsidRDefault="00A045BE">
      <w:pPr>
        <w:pStyle w:val="MKtitulka"/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 xml:space="preserve">podľa nariadenia č. 2016/679 o ochrane fyzických osôb pri spracúvaní osobných údajov </w:t>
      </w:r>
      <w:r w:rsidRPr="00885519">
        <w:rPr>
          <w:rFonts w:asciiTheme="minorHAnsi" w:hAnsiTheme="minorHAnsi" w:cstheme="minorHAnsi"/>
          <w:sz w:val="22"/>
          <w:szCs w:val="22"/>
        </w:rPr>
        <w:br/>
        <w:t xml:space="preserve">a o voľnom pohybe takýchto údajov a zákona č. 18/2018 Z. z. o ochrane osobných údajov </w:t>
      </w:r>
      <w:r w:rsidRPr="00885519">
        <w:rPr>
          <w:rFonts w:asciiTheme="minorHAnsi" w:hAnsiTheme="minorHAnsi" w:cstheme="minorHAnsi"/>
          <w:sz w:val="22"/>
          <w:szCs w:val="22"/>
        </w:rPr>
        <w:br/>
        <w:t>a o zmene a doplnení niektorých zákonov.</w:t>
      </w:r>
    </w:p>
    <w:p w:rsidR="00A86577" w:rsidRPr="00885519" w:rsidRDefault="00A045BE">
      <w:pPr>
        <w:pStyle w:val="MKtitulka"/>
        <w:rPr>
          <w:rFonts w:asciiTheme="minorHAnsi" w:hAnsiTheme="minorHAnsi" w:cstheme="minorHAnsi"/>
          <w:sz w:val="22"/>
          <w:szCs w:val="22"/>
        </w:rPr>
      </w:pP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pri realizácii Národného projektu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br/>
        <w:t xml:space="preserve">Zvýšenie zamestnanosti a </w:t>
      </w:r>
      <w:proofErr w:type="spellStart"/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zamestnateľnosti</w:t>
      </w:r>
      <w:proofErr w:type="spellEnd"/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 xml:space="preserve"> ľudí žijúcich v lokalitách s prítomnosťou 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br/>
        <w:t>MRK realizáciou obnovy kultúrneho dedičstva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br/>
      </w:r>
      <w:r w:rsidRPr="00885519">
        <w:rPr>
          <w:rFonts w:asciiTheme="minorHAnsi" w:hAnsiTheme="minorHAnsi" w:cstheme="minorHAnsi"/>
          <w:sz w:val="22"/>
          <w:szCs w:val="22"/>
        </w:rPr>
        <w:t xml:space="preserve">(v ďalšom len „NP </w:t>
      </w:r>
      <w:r w:rsidR="00CE0E3F" w:rsidRPr="00885519">
        <w:rPr>
          <w:rFonts w:asciiTheme="minorHAnsi" w:hAnsiTheme="minorHAnsi" w:cstheme="minorHAnsi"/>
          <w:sz w:val="22"/>
          <w:szCs w:val="22"/>
        </w:rPr>
        <w:t>Ľudia a hrady</w:t>
      </w:r>
      <w:r w:rsidRPr="00885519">
        <w:rPr>
          <w:rFonts w:asciiTheme="minorHAnsi" w:hAnsiTheme="minorHAnsi" w:cstheme="minorHAnsi"/>
          <w:sz w:val="22"/>
          <w:szCs w:val="22"/>
        </w:rPr>
        <w:t>“)</w:t>
      </w:r>
    </w:p>
    <w:p w:rsidR="00A86577" w:rsidRPr="00885519" w:rsidRDefault="00A045BE">
      <w:pPr>
        <w:pStyle w:val="MKziadatel"/>
        <w:rPr>
          <w:rFonts w:asciiTheme="minorHAnsi" w:hAnsiTheme="minorHAnsi" w:cstheme="minorHAnsi"/>
          <w:b/>
          <w:sz w:val="22"/>
          <w:szCs w:val="22"/>
        </w:rPr>
      </w:pPr>
      <w:r w:rsidRPr="00885519">
        <w:rPr>
          <w:rFonts w:asciiTheme="minorHAnsi" w:hAnsiTheme="minorHAnsi" w:cstheme="minorHAnsi"/>
          <w:b/>
          <w:sz w:val="22"/>
          <w:szCs w:val="22"/>
        </w:rPr>
        <w:t>Meno a priezvisko dotknutej osoby: </w:t>
      </w:r>
    </w:p>
    <w:p w:rsidR="00A86577" w:rsidRPr="00885519" w:rsidRDefault="00A045BE">
      <w:pPr>
        <w:pStyle w:val="MKziadatel"/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>Organizácia, s ktorou je dotknutá osoba v pracovno-právnom vzťahu pri realizácii NP </w:t>
      </w:r>
      <w:r w:rsidR="00CE0E3F" w:rsidRPr="00885519">
        <w:rPr>
          <w:rFonts w:asciiTheme="minorHAnsi" w:hAnsiTheme="minorHAnsi" w:cstheme="minorHAnsi"/>
          <w:sz w:val="22"/>
          <w:szCs w:val="22"/>
        </w:rPr>
        <w:t>Ľudia a hrady</w:t>
      </w:r>
      <w:r w:rsidRPr="00885519">
        <w:rPr>
          <w:rFonts w:asciiTheme="minorHAnsi" w:hAnsiTheme="minorHAnsi" w:cstheme="minorHAnsi"/>
          <w:sz w:val="22"/>
          <w:szCs w:val="22"/>
        </w:rPr>
        <w:t>:</w:t>
      </w:r>
      <w:r w:rsidRPr="00885519">
        <w:rPr>
          <w:rFonts w:asciiTheme="minorHAnsi" w:hAnsiTheme="minorHAnsi" w:cstheme="minorHAnsi"/>
          <w:sz w:val="22"/>
          <w:szCs w:val="22"/>
        </w:rPr>
        <w:br/>
      </w:r>
      <w:r w:rsidRPr="00885519">
        <w:rPr>
          <w:rFonts w:asciiTheme="minorHAnsi" w:hAnsiTheme="minorHAnsi" w:cstheme="minorHAnsi"/>
          <w:sz w:val="22"/>
          <w:szCs w:val="22"/>
        </w:rPr>
        <w:br/>
      </w:r>
      <w:r w:rsidRPr="00885519">
        <w:rPr>
          <w:rStyle w:val="Silnzvraznenie"/>
          <w:rFonts w:asciiTheme="minorHAnsi" w:hAnsiTheme="minorHAnsi" w:cstheme="minorHAnsi"/>
          <w:b w:val="0"/>
          <w:sz w:val="22"/>
          <w:szCs w:val="22"/>
        </w:rPr>
        <w:t>(ďalej len „Žiadateľ“)</w:t>
      </w:r>
    </w:p>
    <w:p w:rsidR="00A86577" w:rsidRPr="00885519" w:rsidRDefault="00A045BE">
      <w:pPr>
        <w:pStyle w:val="MKtelotextuodsadenie"/>
        <w:tabs>
          <w:tab w:val="left" w:pos="2271"/>
        </w:tabs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>Prevádzkovateľ</w:t>
      </w:r>
      <w:r w:rsidRPr="00885519">
        <w:rPr>
          <w:rFonts w:asciiTheme="minorHAnsi" w:hAnsiTheme="minorHAnsi" w:cstheme="minorHAnsi"/>
          <w:sz w:val="22"/>
          <w:szCs w:val="22"/>
        </w:rPr>
        <w:br/>
        <w:t xml:space="preserve">Názov: </w:t>
      </w:r>
      <w:r w:rsidRPr="00885519">
        <w:rPr>
          <w:rFonts w:asciiTheme="minorHAnsi" w:hAnsiTheme="minorHAnsi" w:cstheme="minorHAnsi"/>
          <w:sz w:val="22"/>
          <w:szCs w:val="22"/>
        </w:rPr>
        <w:tab/>
      </w:r>
      <w:r w:rsidRPr="00885519">
        <w:rPr>
          <w:rFonts w:asciiTheme="minorHAnsi" w:hAnsiTheme="minorHAnsi" w:cstheme="minorHAnsi"/>
          <w:b/>
          <w:bCs/>
          <w:sz w:val="22"/>
          <w:szCs w:val="22"/>
        </w:rPr>
        <w:t xml:space="preserve">Ministerstvo kultúry Slovenskej republiky </w:t>
      </w:r>
      <w:r w:rsidRPr="00885519">
        <w:rPr>
          <w:rFonts w:asciiTheme="minorHAnsi" w:hAnsiTheme="minorHAnsi" w:cstheme="minorHAnsi"/>
          <w:sz w:val="22"/>
          <w:szCs w:val="22"/>
        </w:rPr>
        <w:br/>
        <w:t xml:space="preserve">Sídlo: </w:t>
      </w:r>
      <w:r w:rsidRPr="00885519">
        <w:rPr>
          <w:rFonts w:asciiTheme="minorHAnsi" w:hAnsiTheme="minorHAnsi" w:cstheme="minorHAnsi"/>
          <w:sz w:val="22"/>
          <w:szCs w:val="22"/>
        </w:rPr>
        <w:tab/>
        <w:t>Námestie SNP 33, 813 31 Bratislava</w:t>
      </w:r>
      <w:r w:rsidRPr="00885519">
        <w:rPr>
          <w:rFonts w:asciiTheme="minorHAnsi" w:hAnsiTheme="minorHAnsi" w:cstheme="minorHAnsi"/>
          <w:sz w:val="22"/>
          <w:szCs w:val="22"/>
        </w:rPr>
        <w:br/>
        <w:t xml:space="preserve">IČO: </w:t>
      </w:r>
      <w:r w:rsidRPr="00885519">
        <w:rPr>
          <w:rFonts w:asciiTheme="minorHAnsi" w:hAnsiTheme="minorHAnsi" w:cstheme="minorHAnsi"/>
          <w:sz w:val="22"/>
          <w:szCs w:val="22"/>
        </w:rPr>
        <w:tab/>
        <w:t>00 165 182</w:t>
      </w:r>
      <w:r w:rsidRPr="00885519">
        <w:rPr>
          <w:rFonts w:asciiTheme="minorHAnsi" w:hAnsiTheme="minorHAnsi" w:cstheme="minorHAnsi"/>
          <w:sz w:val="22"/>
          <w:szCs w:val="22"/>
        </w:rPr>
        <w:br/>
        <w:t xml:space="preserve">Telefónny kontakt: </w:t>
      </w:r>
      <w:r w:rsidRPr="00885519">
        <w:rPr>
          <w:rFonts w:asciiTheme="minorHAnsi" w:hAnsiTheme="minorHAnsi" w:cstheme="minorHAnsi"/>
          <w:sz w:val="22"/>
          <w:szCs w:val="22"/>
        </w:rPr>
        <w:tab/>
        <w:t xml:space="preserve">+421 2 </w:t>
      </w:r>
      <w:r w:rsidR="00CE0E3F" w:rsidRPr="00885519">
        <w:rPr>
          <w:rFonts w:asciiTheme="minorHAnsi" w:hAnsiTheme="minorHAnsi" w:cstheme="minorHAnsi"/>
          <w:sz w:val="22"/>
          <w:szCs w:val="22"/>
        </w:rPr>
        <w:t xml:space="preserve">/ </w:t>
      </w:r>
      <w:r w:rsidRPr="00885519">
        <w:rPr>
          <w:rFonts w:asciiTheme="minorHAnsi" w:hAnsiTheme="minorHAnsi" w:cstheme="minorHAnsi"/>
          <w:sz w:val="22"/>
          <w:szCs w:val="22"/>
        </w:rPr>
        <w:t>2048 2111</w:t>
      </w:r>
    </w:p>
    <w:p w:rsidR="00A86577" w:rsidRPr="00885519" w:rsidRDefault="00A045BE" w:rsidP="00885519">
      <w:pPr>
        <w:pStyle w:val="MKtelotextu"/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>Ja, ako vyššie identifikovaná dotknutá osoba, ktorá sa zúčastňuje na činnostiach súvisiacich s realizáciou NP </w:t>
      </w:r>
      <w:r w:rsidR="00CE0E3F" w:rsidRPr="00885519">
        <w:rPr>
          <w:rFonts w:asciiTheme="minorHAnsi" w:hAnsiTheme="minorHAnsi" w:cstheme="minorHAnsi"/>
          <w:sz w:val="22"/>
          <w:szCs w:val="22"/>
        </w:rPr>
        <w:t>Ľudia a hrady</w:t>
      </w:r>
      <w:r w:rsidRPr="00885519">
        <w:rPr>
          <w:rFonts w:asciiTheme="minorHAnsi" w:hAnsiTheme="minorHAnsi" w:cstheme="minorHAnsi"/>
          <w:sz w:val="22"/>
          <w:szCs w:val="22"/>
        </w:rPr>
        <w:t xml:space="preserve">, 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týmto potvrdzujem, že som informovaný/á o spôsobe spracúvania osobných údajov,</w:t>
      </w:r>
      <w:r w:rsidRPr="00885519">
        <w:rPr>
          <w:rFonts w:asciiTheme="minorHAnsi" w:hAnsiTheme="minorHAnsi" w:cstheme="minorHAnsi"/>
          <w:sz w:val="22"/>
          <w:szCs w:val="22"/>
        </w:rPr>
        <w:t xml:space="preserve"> ktoré som 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prostredníctvom Žiadateľa poskytol</w:t>
      </w:r>
      <w:r w:rsidR="00D10650" w:rsidRPr="00885519">
        <w:rPr>
          <w:rStyle w:val="Silnzvraznenie"/>
          <w:rFonts w:asciiTheme="minorHAnsi" w:hAnsiTheme="minorHAnsi" w:cstheme="minorHAnsi"/>
          <w:sz w:val="22"/>
          <w:szCs w:val="22"/>
        </w:rPr>
        <w:t>/la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 xml:space="preserve"> Prevádzkovateľovi </w:t>
      </w:r>
      <w:r w:rsidRPr="00885519">
        <w:rPr>
          <w:rFonts w:asciiTheme="minorHAnsi" w:hAnsiTheme="minorHAnsi" w:cstheme="minorHAnsi"/>
          <w:sz w:val="22"/>
          <w:szCs w:val="22"/>
        </w:rPr>
        <w:t xml:space="preserve">v rozsahu nevyhnutnom na zabezpečenie administratívnych a kontrolných činností súvisiacich s realizáciou NP </w:t>
      </w:r>
      <w:r w:rsidR="00CE0E3F" w:rsidRPr="00885519">
        <w:rPr>
          <w:rFonts w:asciiTheme="minorHAnsi" w:hAnsiTheme="minorHAnsi" w:cstheme="minorHAnsi"/>
          <w:sz w:val="22"/>
          <w:szCs w:val="22"/>
        </w:rPr>
        <w:t>Ľudia a hrady</w:t>
      </w:r>
      <w:r w:rsidRPr="00885519">
        <w:rPr>
          <w:rFonts w:asciiTheme="minorHAnsi" w:hAnsiTheme="minorHAnsi" w:cstheme="minorHAnsi"/>
          <w:sz w:val="22"/>
          <w:szCs w:val="22"/>
        </w:rPr>
        <w:t>.</w:t>
      </w:r>
    </w:p>
    <w:p w:rsidR="00A86577" w:rsidRPr="00885519" w:rsidRDefault="00A045BE" w:rsidP="00885519">
      <w:pPr>
        <w:pStyle w:val="MKtelotextu"/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 xml:space="preserve">Spracúvanie osobných údajov dotknutých osôb – 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 xml:space="preserve">pracovníkov žiadateľa </w:t>
      </w:r>
      <w:r w:rsidRPr="00885519">
        <w:rPr>
          <w:rFonts w:asciiTheme="minorHAnsi" w:hAnsiTheme="minorHAnsi" w:cstheme="minorHAnsi"/>
          <w:sz w:val="22"/>
          <w:szCs w:val="22"/>
        </w:rPr>
        <w:t xml:space="preserve">zúčastnených na realizácii NP </w:t>
      </w:r>
      <w:r w:rsidR="00CE0E3F" w:rsidRPr="00885519">
        <w:rPr>
          <w:rFonts w:asciiTheme="minorHAnsi" w:hAnsiTheme="minorHAnsi" w:cstheme="minorHAnsi"/>
          <w:sz w:val="22"/>
          <w:szCs w:val="22"/>
        </w:rPr>
        <w:t>Ľudia a hrady</w:t>
      </w:r>
      <w:r w:rsidRPr="00885519">
        <w:rPr>
          <w:rFonts w:asciiTheme="minorHAnsi" w:hAnsiTheme="minorHAnsi" w:cstheme="minorHAnsi"/>
          <w:sz w:val="22"/>
          <w:szCs w:val="22"/>
        </w:rPr>
        <w:t xml:space="preserve"> – sa vykonáva na právnom základe uvedenom v Naria</w:t>
      </w:r>
      <w:r w:rsidRPr="00885519">
        <w:rPr>
          <w:rFonts w:asciiTheme="minorHAnsi" w:hAnsiTheme="minorHAnsi" w:cstheme="minorHAnsi"/>
          <w:sz w:val="22"/>
          <w:szCs w:val="22"/>
        </w:rPr>
        <w:softHyphen/>
        <w:t xml:space="preserve">dení EP a Rady (EÚ) 2016/679 článku 6, odseku 1. písmeno e) – pri plnení úlohy realizovanej prevádzkovateľom vo verejnom záujme – pri financovaní aktivít 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 xml:space="preserve">Národného projektu Zvýšenie zamestnanosti a </w:t>
      </w:r>
      <w:proofErr w:type="spellStart"/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zamestna</w:t>
      </w:r>
      <w:r w:rsidR="00656E0B" w:rsidRPr="00885519">
        <w:rPr>
          <w:rStyle w:val="Silnzvraznenie"/>
          <w:rFonts w:asciiTheme="minorHAnsi" w:hAnsiTheme="minorHAnsi" w:cstheme="minorHAnsi"/>
          <w:sz w:val="22"/>
          <w:szCs w:val="22"/>
        </w:rPr>
        <w:t>teľ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nosti</w:t>
      </w:r>
      <w:proofErr w:type="spellEnd"/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 xml:space="preserve"> ľudí žijúcich v lokalitách s prítomnosťou MRK realizáciou obnovy kultúrneho dedičstva.</w:t>
      </w:r>
    </w:p>
    <w:p w:rsidR="00A86577" w:rsidRPr="00885519" w:rsidRDefault="00A045BE" w:rsidP="00885519">
      <w:pPr>
        <w:pStyle w:val="MKtelotextu"/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 xml:space="preserve">Prevádzkovateľ (Ministerstvo kultúry Slovenskej republiky) 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spracúva osobné údaje dotknutej osoby v rozsahu:</w:t>
      </w:r>
      <w:r w:rsidRPr="00885519">
        <w:rPr>
          <w:rFonts w:asciiTheme="minorHAnsi" w:hAnsiTheme="minorHAnsi" w:cstheme="minorHAnsi"/>
          <w:sz w:val="22"/>
          <w:szCs w:val="22"/>
        </w:rPr>
        <w:t xml:space="preserve"> meno, priezvisko, titul, rodné číslo, dátum narodenia, trvalé bydlisko, mailová adresa, telefónny kontakt a bankové spojenie dotknutej osoby, pracovná zmluva medzi dotknutou osobou a žiadateľom (vrátane jej prípadných príloh, doplnkov a častí určujúcich náplň práce názov pracovnej pozície, výšku platu a/alebo odmien).</w:t>
      </w:r>
    </w:p>
    <w:p w:rsidR="00A86577" w:rsidRPr="00885519" w:rsidRDefault="00A045BE" w:rsidP="00885519">
      <w:pPr>
        <w:pStyle w:val="MKtelotextu"/>
        <w:rPr>
          <w:rFonts w:asciiTheme="minorHAnsi" w:hAnsiTheme="minorHAnsi" w:cstheme="minorHAnsi"/>
          <w:sz w:val="22"/>
          <w:szCs w:val="22"/>
        </w:rPr>
      </w:pP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Účelom spracúvania osobných údajov</w:t>
      </w:r>
      <w:r w:rsidRPr="00885519">
        <w:rPr>
          <w:rFonts w:asciiTheme="minorHAnsi" w:hAnsiTheme="minorHAnsi" w:cstheme="minorHAnsi"/>
          <w:sz w:val="22"/>
          <w:szCs w:val="22"/>
        </w:rPr>
        <w:t xml:space="preserve"> dotknutých osôb je zabezpečenie financovania mzdových výdavkov súvisiacich s realizáciou národného projektu Zvýšenie zamestnanosti a </w:t>
      </w:r>
      <w:proofErr w:type="spellStart"/>
      <w:r w:rsidRPr="00885519">
        <w:rPr>
          <w:rFonts w:asciiTheme="minorHAnsi" w:hAnsiTheme="minorHAnsi" w:cstheme="minorHAnsi"/>
          <w:sz w:val="22"/>
          <w:szCs w:val="22"/>
        </w:rPr>
        <w:t>zamestnateľnosti</w:t>
      </w:r>
      <w:proofErr w:type="spellEnd"/>
      <w:r w:rsidRPr="00885519">
        <w:rPr>
          <w:rFonts w:asciiTheme="minorHAnsi" w:hAnsiTheme="minorHAnsi" w:cstheme="minorHAnsi"/>
          <w:sz w:val="22"/>
          <w:szCs w:val="22"/>
        </w:rPr>
        <w:t xml:space="preserve"> ľudí žijúcich v lokalitách s prítomnosťou MRK realizáciou obnovy kultúrneho dedičstva, plnenia povinností s tým </w:t>
      </w:r>
      <w:r w:rsidRPr="00885519">
        <w:rPr>
          <w:rFonts w:asciiTheme="minorHAnsi" w:hAnsiTheme="minorHAnsi" w:cstheme="minorHAnsi"/>
          <w:sz w:val="22"/>
          <w:szCs w:val="22"/>
        </w:rPr>
        <w:lastRenderedPageBreak/>
        <w:t>súvisiacich, vrátane aktivít zabezpečujúcich monitoring a výkazníctvo v súlade s pravidlami stanovenými pre financovanie z Európskych investičných a štrukturálnych fondov, certifikačné overovania, kontroly a audity.</w:t>
      </w:r>
    </w:p>
    <w:p w:rsidR="00A86577" w:rsidRPr="00885519" w:rsidRDefault="00A045BE" w:rsidP="00885519">
      <w:pPr>
        <w:spacing w:line="276" w:lineRule="auto"/>
        <w:jc w:val="both"/>
        <w:rPr>
          <w:rFonts w:asciiTheme="minorHAnsi" w:hAnsiTheme="minorHAnsi" w:cstheme="minorHAnsi"/>
          <w:i/>
          <w:iCs/>
          <w:color w:val="1F497D"/>
          <w:sz w:val="22"/>
          <w:szCs w:val="22"/>
        </w:rPr>
      </w:pP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 xml:space="preserve">Príjemcom spracúvaných osobných údajov </w:t>
      </w:r>
      <w:r w:rsidRPr="00885519">
        <w:rPr>
          <w:rFonts w:asciiTheme="minorHAnsi" w:hAnsiTheme="minorHAnsi" w:cstheme="minorHAnsi"/>
          <w:sz w:val="22"/>
          <w:szCs w:val="22"/>
        </w:rPr>
        <w:t xml:space="preserve">dotknutých osôb sú poverení zamestnanci Prevádzkovateľa a oprávnené orgány štátu a Európskej únie stanovené Zákonom č. 292/2014 </w:t>
      </w:r>
      <w:proofErr w:type="spellStart"/>
      <w:r w:rsidRPr="00885519">
        <w:rPr>
          <w:rFonts w:asciiTheme="minorHAnsi" w:hAnsiTheme="minorHAnsi" w:cstheme="minorHAnsi"/>
          <w:sz w:val="22"/>
          <w:szCs w:val="22"/>
        </w:rPr>
        <w:t>Z.z</w:t>
      </w:r>
      <w:proofErr w:type="spellEnd"/>
      <w:r w:rsidRPr="00885519">
        <w:rPr>
          <w:rFonts w:asciiTheme="minorHAnsi" w:hAnsiTheme="minorHAnsi" w:cstheme="minorHAnsi"/>
          <w:sz w:val="22"/>
          <w:szCs w:val="22"/>
        </w:rPr>
        <w:t xml:space="preserve">. o príspevku poskytovanom z európskych štrukturálnych a investičných fondov a o zmene a doplnení niektorých </w:t>
      </w:r>
      <w:r w:rsidRPr="0088551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zákonov v znení neskorších predpisov – najmä subjekty vykonávajúce certifikačné overovania, kontroly a audit (najmä </w:t>
      </w:r>
      <w:r w:rsidR="003E5373" w:rsidRPr="0088551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Ministerstvo vnútra SR, Ministerstvo práce, sociálnych vecí a rodiny SR</w:t>
      </w:r>
      <w:r w:rsidR="00AD7B3C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  <w:bookmarkStart w:id="0" w:name="_GoBack"/>
      <w:bookmarkEnd w:id="0"/>
      <w:r w:rsidR="003E5373" w:rsidRPr="0088551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5519">
        <w:rPr>
          <w:rFonts w:asciiTheme="minorHAnsi" w:hAnsiTheme="minorHAnsi" w:cstheme="minorHAnsi"/>
          <w:color w:val="000000" w:themeColor="text1"/>
          <w:sz w:val="22"/>
          <w:szCs w:val="22"/>
        </w:rPr>
        <w:t>Ministerstvo financií SR, Úrad vlády SR, Národný kontrolný úrad SR, Úrad vládneho auditu, Európsky úrad pre boj proti podvodom</w:t>
      </w:r>
      <w:r w:rsidRPr="00885519">
        <w:rPr>
          <w:rFonts w:asciiTheme="minorHAnsi" w:hAnsiTheme="minorHAnsi" w:cstheme="minorHAnsi"/>
          <w:sz w:val="22"/>
          <w:szCs w:val="22"/>
        </w:rPr>
        <w:t>).</w:t>
      </w:r>
      <w:r w:rsidR="003E5373" w:rsidRPr="00885519">
        <w:rPr>
          <w:rFonts w:asciiTheme="minorHAnsi" w:hAnsiTheme="minorHAnsi" w:cstheme="minorHAnsi"/>
          <w:i/>
          <w:iCs/>
          <w:color w:val="1F497D"/>
          <w:sz w:val="22"/>
          <w:szCs w:val="22"/>
        </w:rPr>
        <w:t xml:space="preserve"> </w:t>
      </w:r>
    </w:p>
    <w:p w:rsidR="003E5373" w:rsidRPr="00885519" w:rsidRDefault="003E5373" w:rsidP="00885519">
      <w:pPr>
        <w:jc w:val="both"/>
        <w:rPr>
          <w:rFonts w:asciiTheme="minorHAnsi" w:hAnsiTheme="minorHAnsi" w:cstheme="minorHAnsi"/>
          <w:i/>
          <w:iCs/>
          <w:color w:val="1F497D"/>
          <w:sz w:val="22"/>
          <w:szCs w:val="22"/>
        </w:rPr>
      </w:pPr>
    </w:p>
    <w:p w:rsidR="00A86577" w:rsidRPr="00885519" w:rsidRDefault="00A045BE" w:rsidP="00885519">
      <w:pPr>
        <w:pStyle w:val="MKtelotextu"/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>Dotknutá osoba berie na vedomie, že jej osobné údaje bude prevádzkovateľ uchovávať v zmysle Registratúrneho poriadku  a registratúrneho plánu MK SR 5 rokov pre nepodporené žiadosti, 10 rokov pre podporené žiadosti pričom lehota uloženia začína plynúť prvým dňom roka nasledujúceho po roku, v ktorom žiadosť o dotácie bola vybavená. Po uplynutí týchto lehôt budú osobné údaje zlikvidované (vymazané) z informačných systémov prevádzkovateľa, pokiaľ neexistuje žiadny ďalší právny dôvod na ich spracúvanie.</w:t>
      </w:r>
    </w:p>
    <w:p w:rsidR="00A86577" w:rsidRPr="00885519" w:rsidRDefault="00A045BE" w:rsidP="00885519">
      <w:pPr>
        <w:pStyle w:val="MKtelotextu"/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>Ďalšie detailné údaje o spracúvaní osobných údajov dotknutých os</w:t>
      </w:r>
      <w:r w:rsidR="00CE0E3F" w:rsidRPr="00885519">
        <w:rPr>
          <w:rFonts w:asciiTheme="minorHAnsi" w:hAnsiTheme="minorHAnsi" w:cstheme="minorHAnsi"/>
          <w:sz w:val="22"/>
          <w:szCs w:val="22"/>
        </w:rPr>
        <w:t>ô</w:t>
      </w:r>
      <w:r w:rsidRPr="00885519">
        <w:rPr>
          <w:rFonts w:asciiTheme="minorHAnsi" w:hAnsiTheme="minorHAnsi" w:cstheme="minorHAnsi"/>
          <w:sz w:val="22"/>
          <w:szCs w:val="22"/>
        </w:rPr>
        <w:t xml:space="preserve">b, 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právach dotknutých osôb</w:t>
      </w:r>
      <w:r w:rsidRPr="00885519">
        <w:rPr>
          <w:rFonts w:asciiTheme="minorHAnsi" w:hAnsiTheme="minorHAnsi" w:cstheme="minorHAnsi"/>
          <w:sz w:val="22"/>
          <w:szCs w:val="22"/>
        </w:rPr>
        <w:t xml:space="preserve"> a spôsobe </w:t>
      </w:r>
      <w:r w:rsidRPr="00885519">
        <w:rPr>
          <w:rStyle w:val="Silnzvraznenie"/>
          <w:rFonts w:asciiTheme="minorHAnsi" w:hAnsiTheme="minorHAnsi" w:cstheme="minorHAnsi"/>
          <w:sz w:val="22"/>
          <w:szCs w:val="22"/>
        </w:rPr>
        <w:t>uplatnenia práv dotknutými osobami</w:t>
      </w:r>
      <w:r w:rsidRPr="00885519">
        <w:rPr>
          <w:rFonts w:asciiTheme="minorHAnsi" w:hAnsiTheme="minorHAnsi" w:cstheme="minorHAnsi"/>
          <w:sz w:val="22"/>
          <w:szCs w:val="22"/>
        </w:rPr>
        <w:t xml:space="preserve"> v súvislosti s ochranou osobných údajov sú uvedené na webovom sídle Prevádz</w:t>
      </w:r>
      <w:r w:rsidR="00CE0E3F" w:rsidRPr="00885519">
        <w:rPr>
          <w:rFonts w:asciiTheme="minorHAnsi" w:hAnsiTheme="minorHAnsi" w:cstheme="minorHAnsi"/>
          <w:sz w:val="22"/>
          <w:szCs w:val="22"/>
        </w:rPr>
        <w:t>k</w:t>
      </w:r>
      <w:r w:rsidRPr="00885519">
        <w:rPr>
          <w:rFonts w:asciiTheme="minorHAnsi" w:hAnsiTheme="minorHAnsi" w:cstheme="minorHAnsi"/>
          <w:sz w:val="22"/>
          <w:szCs w:val="22"/>
        </w:rPr>
        <w:t>ovateľa</w:t>
      </w:r>
      <w:r w:rsidR="00656E0B" w:rsidRPr="00885519">
        <w:rPr>
          <w:rFonts w:asciiTheme="minorHAnsi" w:hAnsiTheme="minorHAnsi" w:cstheme="minorHAnsi"/>
          <w:sz w:val="22"/>
          <w:szCs w:val="22"/>
        </w:rPr>
        <w:t xml:space="preserve"> </w:t>
      </w:r>
      <w:r w:rsidRPr="00885519">
        <w:rPr>
          <w:rFonts w:asciiTheme="minorHAnsi" w:hAnsiTheme="minorHAnsi" w:cstheme="minorHAnsi"/>
          <w:sz w:val="22"/>
          <w:szCs w:val="22"/>
        </w:rPr>
        <w:t>v</w:t>
      </w:r>
      <w:r w:rsidR="00656E0B" w:rsidRPr="00885519">
        <w:rPr>
          <w:rFonts w:asciiTheme="minorHAnsi" w:hAnsiTheme="minorHAnsi" w:cstheme="minorHAnsi"/>
          <w:sz w:val="22"/>
          <w:szCs w:val="22"/>
        </w:rPr>
        <w:t xml:space="preserve">  </w:t>
      </w:r>
      <w:r w:rsidRPr="00885519">
        <w:rPr>
          <w:rFonts w:asciiTheme="minorHAnsi" w:hAnsiTheme="minorHAnsi" w:cstheme="minorHAnsi"/>
          <w:sz w:val="22"/>
          <w:szCs w:val="22"/>
        </w:rPr>
        <w:t>časti</w:t>
      </w:r>
      <w:r w:rsidR="00656E0B" w:rsidRPr="00885519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656E0B" w:rsidRPr="00885519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https://www.culture.gov.sk/informacie-o-spracuvani-osobnych-udajov-pre-dotknute-osoby/</w:t>
        </w:r>
      </w:hyperlink>
      <w:r w:rsidRPr="00885519">
        <w:rPr>
          <w:rFonts w:asciiTheme="minorHAnsi" w:hAnsiTheme="minorHAnsi" w:cstheme="minorHAnsi"/>
          <w:sz w:val="22"/>
          <w:szCs w:val="22"/>
        </w:rPr>
        <w:t>.</w:t>
      </w:r>
    </w:p>
    <w:p w:rsidR="00A86577" w:rsidRPr="00885519" w:rsidRDefault="00A045BE" w:rsidP="00885519">
      <w:pPr>
        <w:pStyle w:val="MKtelotextu"/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 xml:space="preserve">Ako dotknutá osoba vyhlasujem, že som bola informovaná o svojich právach v zmysle čl. 15 až 22 nariadenia č. 2016/679 o ochrane fyzických osôb pri spracúvaní osobných údajov a o voľnom pohybe takýchto údajov a § 21 až 28 zákona č. 18/2018 Z. z. o ochrane osobných údajov a o zmene a doplnení niektorých zákonov, a že mi boli poskytnuté všetky informácie podľa čl. 13 nariadenia č. 2016/679 o ochrane fyzických osôb pri spracúvaní osobných údajov a o voľnom pohybe takýchto údajov a § 19 zákona č. 18/2018 Z. z. o ochrane osobných údajov a o zmene a doplnení niektorých zákonov. </w:t>
      </w:r>
    </w:p>
    <w:p w:rsidR="00A86577" w:rsidRPr="00885519" w:rsidRDefault="00A045BE" w:rsidP="00885519">
      <w:pPr>
        <w:pStyle w:val="MKtelotextu"/>
        <w:spacing w:before="567"/>
        <w:rPr>
          <w:rFonts w:asciiTheme="minorHAnsi" w:hAnsiTheme="minorHAnsi"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>V ________________________, dňa ________________________</w:t>
      </w:r>
    </w:p>
    <w:p w:rsidR="00CE0E3F" w:rsidRPr="00885519" w:rsidRDefault="00CE0E3F" w:rsidP="00885519">
      <w:pPr>
        <w:pStyle w:val="MKpodpisy"/>
        <w:jc w:val="both"/>
        <w:rPr>
          <w:rFonts w:asciiTheme="minorHAnsi" w:hAnsiTheme="minorHAnsi" w:cstheme="minorHAnsi"/>
          <w:sz w:val="22"/>
          <w:szCs w:val="22"/>
        </w:rPr>
      </w:pPr>
    </w:p>
    <w:p w:rsidR="00A86577" w:rsidRPr="003E5373" w:rsidRDefault="00A045BE" w:rsidP="00885519">
      <w:pPr>
        <w:pStyle w:val="MKpodpisy"/>
        <w:jc w:val="both"/>
        <w:rPr>
          <w:rFonts w:cstheme="minorHAnsi"/>
          <w:sz w:val="22"/>
          <w:szCs w:val="22"/>
        </w:rPr>
      </w:pPr>
      <w:r w:rsidRPr="00885519">
        <w:rPr>
          <w:rFonts w:asciiTheme="minorHAnsi" w:hAnsiTheme="minorHAnsi" w:cstheme="minorHAnsi"/>
          <w:sz w:val="22"/>
          <w:szCs w:val="22"/>
        </w:rPr>
        <w:t>____________________________</w:t>
      </w:r>
      <w:r w:rsidRPr="00885519">
        <w:rPr>
          <w:rFonts w:asciiTheme="minorHAnsi" w:hAnsiTheme="minorHAnsi" w:cstheme="minorHAnsi"/>
          <w:sz w:val="22"/>
          <w:szCs w:val="22"/>
        </w:rPr>
        <w:br/>
      </w:r>
      <w:r w:rsidRPr="003E5373">
        <w:rPr>
          <w:rFonts w:cstheme="minorHAnsi"/>
          <w:sz w:val="22"/>
          <w:szCs w:val="22"/>
        </w:rPr>
        <w:t>podpis dotknutej osoby</w:t>
      </w:r>
    </w:p>
    <w:sectPr w:rsidR="00A86577" w:rsidRPr="003E5373">
      <w:headerReference w:type="default" r:id="rId7"/>
      <w:footerReference w:type="default" r:id="rId8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FE2" w:rsidRDefault="00F66FE2">
      <w:r>
        <w:separator/>
      </w:r>
    </w:p>
  </w:endnote>
  <w:endnote w:type="continuationSeparator" w:id="0">
    <w:p w:rsidR="00F66FE2" w:rsidRDefault="00F6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ource Sans Pro">
    <w:altName w:val="Arial"/>
    <w:panose1 w:val="020B0604020202020204"/>
    <w:charset w:val="EE"/>
    <w:family w:val="swiss"/>
    <w:pitch w:val="variable"/>
    <w:sig w:usb0="600002F7" w:usb1="02000001" w:usb2="00000000" w:usb3="00000000" w:csb0="0000019F" w:csb1="00000000"/>
  </w:font>
  <w:font w:name="NSimSun">
    <w:altName w:val="Microsoft YaHei"/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577" w:rsidRDefault="00A045BE">
    <w:pPr>
      <w:pStyle w:val="Pta"/>
      <w:jc w:val="center"/>
    </w:pPr>
    <w:r>
      <w:t>Tento projekt sa realizuje vďaka podpore z Európskeho sociálneho fondu v rámci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3E5373">
      <w:rPr>
        <w:noProof/>
      </w:rPr>
      <w:t>1</w:t>
    </w:r>
    <w:r>
      <w:fldChar w:fldCharType="end"/>
    </w:r>
    <w:r>
      <w:t xml:space="preserve"> z/zo </w:t>
    </w:r>
    <w:fldSimple w:instr=" NUMPAGES ">
      <w:r w:rsidR="003E537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FE2" w:rsidRDefault="00F66FE2">
      <w:r>
        <w:separator/>
      </w:r>
    </w:p>
  </w:footnote>
  <w:footnote w:type="continuationSeparator" w:id="0">
    <w:p w:rsidR="00F66FE2" w:rsidRDefault="00F66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577" w:rsidRDefault="00A045BE">
    <w:pPr>
      <w:pStyle w:val="Hlavika"/>
    </w:pPr>
    <w:r>
      <w:rPr>
        <w:noProof/>
        <w:lang w:eastAsia="sk-SK" w:bidi="ar-SA"/>
      </w:rPr>
      <w:drawing>
        <wp:anchor distT="0" distB="0" distL="0" distR="0" simplePos="0" relativeHeight="3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577"/>
    <w:rsid w:val="00171B74"/>
    <w:rsid w:val="00194237"/>
    <w:rsid w:val="00220051"/>
    <w:rsid w:val="003E5373"/>
    <w:rsid w:val="00405285"/>
    <w:rsid w:val="005700F6"/>
    <w:rsid w:val="00656E0B"/>
    <w:rsid w:val="00740A99"/>
    <w:rsid w:val="0079374A"/>
    <w:rsid w:val="00885519"/>
    <w:rsid w:val="00892B79"/>
    <w:rsid w:val="009A7B19"/>
    <w:rsid w:val="00A045BE"/>
    <w:rsid w:val="00A26754"/>
    <w:rsid w:val="00A86577"/>
    <w:rsid w:val="00AD7B3C"/>
    <w:rsid w:val="00CE0E3F"/>
    <w:rsid w:val="00D10650"/>
    <w:rsid w:val="00D63660"/>
    <w:rsid w:val="00E50447"/>
    <w:rsid w:val="00F6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9F8F"/>
  <w15:docId w15:val="{EE865136-67A4-0841-B5F4-43E83028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Symbolypreslovanie">
    <w:name w:val="Symboly pre číslovanie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  <w:jc w:val="both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  <w:jc w:val="left"/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basedOn w:val="Normlny"/>
    <w:pPr>
      <w:suppressLineNumbers/>
      <w:ind w:left="340" w:hanging="340"/>
    </w:pPr>
    <w:rPr>
      <w:sz w:val="16"/>
      <w:szCs w:val="20"/>
    </w:rPr>
  </w:style>
  <w:style w:type="paragraph" w:styleId="Zarkazkladnhotextu">
    <w:name w:val="Body Text Indent"/>
    <w:basedOn w:val="Zkladntext"/>
    <w:pPr>
      <w:ind w:left="283"/>
    </w:pPr>
  </w:style>
  <w:style w:type="paragraph" w:customStyle="1" w:styleId="Predsadenieprvhoriadku">
    <w:name w:val="Predsadenie prvého riadku"/>
    <w:basedOn w:val="Zkladntext"/>
    <w:qFormat/>
    <w:pPr>
      <w:tabs>
        <w:tab w:val="left" w:pos="567"/>
      </w:tabs>
      <w:ind w:left="567" w:hanging="283"/>
    </w:pPr>
  </w:style>
  <w:style w:type="paragraph" w:styleId="Prvzarkazkladnhotextu">
    <w:name w:val="Body Text First Indent"/>
    <w:basedOn w:val="Zkladntext"/>
    <w:pPr>
      <w:ind w:firstLine="283"/>
    </w:pPr>
  </w:style>
  <w:style w:type="paragraph" w:customStyle="1" w:styleId="MKtelotextuodsadenieprvehoriadku">
    <w:name w:val="MK telo textu odsadenie prveho riadku"/>
    <w:basedOn w:val="MKtelotextu"/>
    <w:qFormat/>
    <w:pPr>
      <w:ind w:firstLine="567"/>
      <w:contextualSpacing/>
    </w:pPr>
  </w:style>
  <w:style w:type="paragraph" w:customStyle="1" w:styleId="MKtelotextuodsadenie">
    <w:name w:val="MK telo textu odsadenie"/>
    <w:basedOn w:val="MKtelotextu"/>
    <w:qFormat/>
    <w:pPr>
      <w:ind w:left="567"/>
      <w:contextualSpacing/>
      <w:jc w:val="left"/>
    </w:pPr>
  </w:style>
  <w:style w:type="numbering" w:customStyle="1" w:styleId="Znaka">
    <w:name w:val="Značka –"/>
    <w:qFormat/>
  </w:style>
  <w:style w:type="character" w:styleId="Hypertextovprepojenie">
    <w:name w:val="Hyperlink"/>
    <w:basedOn w:val="Predvolenpsmoodseku"/>
    <w:uiPriority w:val="99"/>
    <w:unhideWhenUsed/>
    <w:rsid w:val="00656E0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656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3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ulture.gov.sk/informacie-o-spracuvani-osobnych-udajov-pre-dotknute-osob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9 – Informácia o spracúvaní osobných údajov pre dotknutú osobu</vt:lpstr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9 – Informácia o spracúvaní osobných údajov pre dotknutú osobu</dc:title>
  <dc:subject/>
  <dc:creator>Rastislav Machel</dc:creator>
  <dc:description/>
  <cp:lastModifiedBy>Microsoft Office User</cp:lastModifiedBy>
  <cp:revision>3</cp:revision>
  <dcterms:created xsi:type="dcterms:W3CDTF">2022-09-12T12:51:00Z</dcterms:created>
  <dcterms:modified xsi:type="dcterms:W3CDTF">2022-09-21T22:52:00Z</dcterms:modified>
  <dc:language>sk-SK</dc:language>
</cp:coreProperties>
</file>