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4674F" w14:textId="77777777" w:rsidR="00C032B9" w:rsidRDefault="00E92660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</w:p>
    <w:p w14:paraId="0C771F33" w14:textId="77777777" w:rsidR="00C032B9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účely ex post konzultácií s podnikateľským prostredím </w:t>
      </w:r>
    </w:p>
    <w:p w14:paraId="29C34DA6" w14:textId="2F5480F2" w:rsidR="003F2005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zmysle Jednotnej metodiky na posudzovanie vybraných vplyvov</w:t>
      </w:r>
    </w:p>
    <w:p w14:paraId="482B1DB2" w14:textId="17C5D07E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1ADC3044" w14:textId="77777777" w:rsidR="00C032B9" w:rsidRDefault="00C032B9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69F5C178" w14:textId="411BD624" w:rsidR="00E92660" w:rsidRDefault="00E92660" w:rsidP="00E9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</w:t>
      </w:r>
      <w:r w:rsidR="006400FC">
        <w:rPr>
          <w:rFonts w:ascii="Times New Roman" w:hAnsi="Times New Roman" w:cs="Times New Roman"/>
          <w:b/>
          <w:sz w:val="24"/>
          <w:szCs w:val="24"/>
        </w:rPr>
        <w:t xml:space="preserve">o regulácie/ Register ex post: </w:t>
      </w:r>
      <w:r w:rsidR="00E8555C">
        <w:rPr>
          <w:rFonts w:ascii="Times New Roman" w:hAnsi="Times New Roman" w:cs="Times New Roman"/>
          <w:sz w:val="24"/>
          <w:szCs w:val="24"/>
        </w:rPr>
        <w:t>8</w:t>
      </w:r>
    </w:p>
    <w:p w14:paraId="6E1586F6" w14:textId="754B27E4" w:rsidR="006400FC" w:rsidRDefault="006400FC" w:rsidP="00E92660">
      <w:pPr>
        <w:rPr>
          <w:rFonts w:ascii="Times New Roman" w:hAnsi="Times New Roman" w:cs="Times New Roman"/>
          <w:b/>
          <w:sz w:val="24"/>
          <w:szCs w:val="24"/>
        </w:rPr>
      </w:pPr>
      <w:r w:rsidRPr="008E2C19">
        <w:rPr>
          <w:rFonts w:ascii="Times New Roman" w:hAnsi="Times New Roman" w:cs="Times New Roman"/>
          <w:b/>
          <w:bCs/>
          <w:sz w:val="24"/>
          <w:szCs w:val="24"/>
        </w:rPr>
        <w:t>Gestor právneho predpisu:</w:t>
      </w:r>
      <w:r w:rsidRPr="006400FC">
        <w:rPr>
          <w:rFonts w:ascii="Times New Roman" w:hAnsi="Times New Roman" w:cs="Times New Roman"/>
          <w:b/>
          <w:sz w:val="24"/>
          <w:szCs w:val="24"/>
        </w:rPr>
        <w:t> </w:t>
      </w:r>
      <w:r w:rsidRPr="008E2C19">
        <w:rPr>
          <w:rFonts w:ascii="Times New Roman" w:hAnsi="Times New Roman" w:cs="Times New Roman"/>
          <w:sz w:val="24"/>
          <w:szCs w:val="24"/>
        </w:rPr>
        <w:t>MK SR</w:t>
      </w:r>
    </w:p>
    <w:p w14:paraId="074B610E" w14:textId="1F27063F" w:rsidR="006400FC" w:rsidRPr="00944FD9" w:rsidRDefault="00E92660" w:rsidP="00944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D9">
        <w:rPr>
          <w:rFonts w:ascii="Times New Roman" w:eastAsia="Calibri" w:hAnsi="Times New Roman" w:cs="Times New Roman"/>
          <w:sz w:val="24"/>
          <w:szCs w:val="24"/>
        </w:rPr>
        <w:t xml:space="preserve">Zákon </w:t>
      </w:r>
      <w:r w:rsidR="005B2D13">
        <w:rPr>
          <w:rFonts w:ascii="Times New Roman" w:eastAsia="Calibri" w:hAnsi="Times New Roman" w:cs="Times New Roman"/>
          <w:sz w:val="24"/>
          <w:szCs w:val="24"/>
        </w:rPr>
        <w:t>č.</w:t>
      </w:r>
      <w:r w:rsidR="00944FD9">
        <w:rPr>
          <w:rFonts w:ascii="Times New Roman" w:eastAsia="Calibri" w:hAnsi="Times New Roman" w:cs="Times New Roman"/>
          <w:sz w:val="24"/>
          <w:szCs w:val="24"/>
        </w:rPr>
        <w:t xml:space="preserve"> 265/2022 Z. z. o vydavateľoch publikácií a o registri v oblasti médií a audiovízie a o zmene a doplnení niektorých zákonov (zákon o publikáciách) v znení neskorších predpisov</w:t>
      </w:r>
    </w:p>
    <w:p w14:paraId="470CF164" w14:textId="77777777" w:rsidR="00E8555C" w:rsidRPr="00E8555C" w:rsidRDefault="006400FC" w:rsidP="00E8555C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Cs/>
          <w:color w:val="000000"/>
          <w:sz w:val="13"/>
          <w:szCs w:val="13"/>
        </w:rPr>
      </w:pPr>
      <w:r w:rsidRPr="006400FC">
        <w:rPr>
          <w:rFonts w:ascii="Times New Roman" w:hAnsi="Times New Roman" w:cs="Times New Roman"/>
          <w:b/>
          <w:sz w:val="24"/>
          <w:szCs w:val="24"/>
        </w:rPr>
        <w:t xml:space="preserve">Zrozumiteľný opis regulácie: </w:t>
      </w:r>
      <w:r w:rsidR="00E8555C" w:rsidRPr="00E8555C">
        <w:rPr>
          <w:rFonts w:ascii="Times New Roman" w:hAnsi="Times New Roman" w:cs="Times New Roman"/>
          <w:sz w:val="24"/>
          <w:szCs w:val="24"/>
        </w:rPr>
        <w:t>Povinnosť zápisu do registra partnerov verejného sektora</w:t>
      </w:r>
    </w:p>
    <w:p w14:paraId="555EE500" w14:textId="77777777" w:rsidR="006400FC" w:rsidRPr="006400FC" w:rsidRDefault="006400FC" w:rsidP="00640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66964" w14:textId="634C3AF5" w:rsidR="00C032B9" w:rsidRPr="006400FC" w:rsidRDefault="003F2005" w:rsidP="00DE5289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E8555C">
        <w:rPr>
          <w:rFonts w:ascii="Times New Roman" w:hAnsi="Times New Roman" w:cs="Times New Roman"/>
          <w:sz w:val="24"/>
          <w:szCs w:val="24"/>
        </w:rPr>
        <w:t>§ 12</w:t>
      </w: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51385336" w:rsidR="00124745" w:rsidRPr="00CB6BB0" w:rsidRDefault="00124745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>Áno – 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(nehodiace sa škrtnite)</w:t>
      </w:r>
    </w:p>
    <w:p w14:paraId="6C8AACE3" w14:textId="77777777" w:rsidR="00485E48" w:rsidRDefault="00485E48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B93B85" w14:textId="35FA94BB" w:rsidR="00E92660" w:rsidRDefault="00CB6BB0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t>Otázky pre účastníkov ex post konzultácií:</w:t>
      </w:r>
    </w:p>
    <w:p w14:paraId="6928A100" w14:textId="77777777" w:rsidR="006400FC" w:rsidRPr="006400FC" w:rsidRDefault="006400FC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CD695" w14:textId="06330362" w:rsidR="00E92660" w:rsidRDefault="006400FC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660">
        <w:rPr>
          <w:rFonts w:ascii="Times New Roman" w:hAnsi="Times New Roman" w:cs="Times New Roman"/>
          <w:sz w:val="24"/>
          <w:szCs w:val="24"/>
        </w:rPr>
        <w:t xml:space="preserve">. </w:t>
      </w:r>
      <w:r w:rsidR="00E92660" w:rsidRPr="00F10239">
        <w:rPr>
          <w:rFonts w:ascii="Times New Roman" w:hAnsi="Times New Roman"/>
          <w:sz w:val="24"/>
          <w:szCs w:val="24"/>
        </w:rPr>
        <w:t>Je pre Vás vyhovujúce súčasné znenie hodnotenej regulácie</w:t>
      </w:r>
      <w:r w:rsidR="00E92660">
        <w:rPr>
          <w:rFonts w:ascii="Times New Roman" w:hAnsi="Times New Roman"/>
          <w:sz w:val="24"/>
          <w:szCs w:val="24"/>
        </w:rPr>
        <w:t>, alebo by ste navrhli reguláciu upraviť, alebo zrušiť?</w:t>
      </w:r>
    </w:p>
    <w:p w14:paraId="0B88F5DF" w14:textId="204D24BC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A870707" w14:textId="3925835E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F2D6F3C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F947A7" w14:textId="593EA164" w:rsidR="00E92660" w:rsidRPr="00C51AA2" w:rsidRDefault="00E92660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453017" w14:textId="77777777" w:rsidR="00C51AA2" w:rsidRDefault="00C51AA2" w:rsidP="00E92660">
      <w:pPr>
        <w:pStyle w:val="Odsekzoznamu"/>
        <w:ind w:left="350"/>
        <w:jc w:val="both"/>
      </w:pPr>
    </w:p>
    <w:p w14:paraId="5ED17571" w14:textId="77777777" w:rsidR="00C51AA2" w:rsidRDefault="00C51AA2" w:rsidP="00E92660">
      <w:pPr>
        <w:pStyle w:val="Odsekzoznamu"/>
        <w:ind w:left="350"/>
        <w:jc w:val="both"/>
      </w:pPr>
    </w:p>
    <w:p w14:paraId="3C717E75" w14:textId="07C676A2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1AA2" w:rsidRPr="00C51AA2">
        <w:rPr>
          <w:rFonts w:ascii="Times New Roman" w:hAnsi="Times New Roman" w:cs="Times New Roman"/>
          <w:sz w:val="24"/>
          <w:szCs w:val="24"/>
        </w:rPr>
        <w:t>. Ak Váš návrh je upraviť znenie regulácie, uveďte a popíšte Váš konkrétny návrh na zmenu hodnotenej regulácie (s prihliadnutím na zámer, s ktorým bola prijatá):</w:t>
      </w:r>
    </w:p>
    <w:p w14:paraId="38BD6A8C" w14:textId="55AD4CBB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6593E6" w14:textId="77E7C2F5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2F1A22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301F06E" w14:textId="77777777" w:rsidR="00C51AA2" w:rsidRDefault="00C51AA2" w:rsidP="00E92660">
      <w:pPr>
        <w:pStyle w:val="Odsekzoznamu"/>
        <w:ind w:left="350"/>
        <w:jc w:val="both"/>
      </w:pPr>
    </w:p>
    <w:p w14:paraId="52C25D5B" w14:textId="1C2ADBFF" w:rsidR="00E92660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660" w:rsidRPr="00C51AA2">
        <w:rPr>
          <w:rFonts w:ascii="Times New Roman" w:hAnsi="Times New Roman" w:cs="Times New Roman"/>
          <w:sz w:val="24"/>
          <w:szCs w:val="24"/>
        </w:rPr>
        <w:t>. Ak Váš návrh je reguláciu zrušiť, uveďte dôvod.</w:t>
      </w:r>
    </w:p>
    <w:p w14:paraId="67910084" w14:textId="40CDC74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61F9C2" w14:textId="16B74598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F5A1F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1E0C91" w14:textId="68D4D5D7" w:rsidR="00E92660" w:rsidRDefault="00E92660" w:rsidP="00E92660">
      <w:pPr>
        <w:pStyle w:val="Odsekzoznamu"/>
        <w:ind w:left="350"/>
        <w:jc w:val="both"/>
      </w:pPr>
    </w:p>
    <w:p w14:paraId="5EBC073D" w14:textId="1E3C3BB1" w:rsidR="008E2C19" w:rsidRP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AA2" w:rsidRPr="00C51AA2">
        <w:rPr>
          <w:rFonts w:ascii="Times New Roman" w:hAnsi="Times New Roman" w:cs="Times New Roman"/>
          <w:sz w:val="24"/>
          <w:szCs w:val="24"/>
        </w:rPr>
        <w:t>. Uveďte náklady, ktoré Vám daná regulácia spôsobuje</w:t>
      </w:r>
      <w:r w:rsidR="00C51AA2">
        <w:rPr>
          <w:rFonts w:ascii="Times New Roman" w:hAnsi="Times New Roman" w:cs="Times New Roman"/>
          <w:sz w:val="24"/>
          <w:szCs w:val="24"/>
        </w:rPr>
        <w:t>:</w:t>
      </w:r>
    </w:p>
    <w:p w14:paraId="3A90F20F" w14:textId="3467F0A9" w:rsidR="00C51AA2" w:rsidRPr="00124745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a) Ekonomické náklady:</w:t>
      </w:r>
    </w:p>
    <w:p w14:paraId="1288658E" w14:textId="21E4B9E3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="00124745" w:rsidRPr="00124745">
        <w:rPr>
          <w:rFonts w:ascii="Times New Roman" w:hAnsi="Times New Roman" w:cs="Times New Roman"/>
          <w:i/>
          <w:sz w:val="24"/>
          <w:szCs w:val="24"/>
        </w:rPr>
        <w:t>poplatky štátu, alebo inému orgánu štátnej správy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4A569762" w14:textId="76FA5E12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F7BFB6" w14:textId="5CEC4C6F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Nepriame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Pr="00124745">
        <w:rPr>
          <w:rFonts w:ascii="Times New Roman" w:hAnsi="Times New Roman" w:cs="Times New Roman"/>
          <w:i/>
          <w:sz w:val="24"/>
          <w:szCs w:val="24"/>
        </w:rPr>
        <w:t>napr.</w:t>
      </w:r>
      <w:r w:rsidRPr="00C51AA2">
        <w:rPr>
          <w:rFonts w:ascii="Times New Roman" w:hAnsi="Times New Roman" w:cs="Times New Roman"/>
          <w:sz w:val="24"/>
          <w:szCs w:val="24"/>
        </w:rPr>
        <w:t xml:space="preserve"> </w:t>
      </w:r>
      <w:r w:rsidR="00CA6F32" w:rsidRPr="00CA6F32">
        <w:rPr>
          <w:rFonts w:ascii="Times New Roman" w:hAnsi="Times New Roman" w:cs="Times New Roman"/>
          <w:i/>
          <w:sz w:val="24"/>
          <w:szCs w:val="24"/>
        </w:rPr>
        <w:t>poplatok advokátskej kancelárii za zápis do registra partnerov verejného sektora</w:t>
      </w:r>
      <w:r w:rsidR="00CA6F32">
        <w:rPr>
          <w:rFonts w:ascii="Times New Roman" w:hAnsi="Times New Roman" w:cs="Times New Roman"/>
          <w:i/>
          <w:sz w:val="24"/>
          <w:szCs w:val="24"/>
        </w:rPr>
        <w:t>,</w:t>
      </w:r>
      <w:r w:rsidR="00CA6F32" w:rsidRPr="00CA6F32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náklady na vybavenie prevádzky elektronickou registračnou pokladňou, náklady na školenie, a iné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199D4992" w14:textId="6E5A0A38" w:rsidR="00C51AA2" w:rsidRPr="00C51AA2" w:rsidRDefault="00124745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plnenia:</w:t>
      </w:r>
    </w:p>
    <w:p w14:paraId="3FCA6683" w14:textId="52CB7E44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B7C5E7" w14:textId="1C300889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C42C88" w14:textId="00786923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b) Administratívne (časové) náklady:</w:t>
      </w:r>
      <w:r w:rsidRPr="00C51AA2">
        <w:rPr>
          <w:rFonts w:ascii="Times New Roman" w:hAnsi="Times New Roman" w:cs="Times New Roman"/>
          <w:sz w:val="24"/>
          <w:szCs w:val="24"/>
        </w:rPr>
        <w:t xml:space="preserve"> uveďte osobitne čas potrebný na splnenie povinnosti</w:t>
      </w:r>
      <w:r w:rsidR="00124745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Ide o nákladové vyjadrenie času, ktorý strávi podnikateľ resp. jeho zamestnanci realizáciou konkrétnych činností v súvislosti s dodržiavaním regulačných povinností resp. pri plnení informačnej povinnosti. Patria sem aj administratívne náklady súvisiace so samotným oboznámením sa s novou re</w:t>
      </w:r>
      <w:r w:rsidR="00124745">
        <w:rPr>
          <w:rFonts w:ascii="Times New Roman" w:hAnsi="Times New Roman" w:cs="Times New Roman"/>
          <w:i/>
          <w:sz w:val="24"/>
          <w:szCs w:val="24"/>
          <w:lang w:eastAsia="sk-SK"/>
        </w:rPr>
        <w:t>guláciou a jej implementáciou</w:t>
      </w:r>
      <w:r w:rsidRPr="00C51AA2">
        <w:rPr>
          <w:rFonts w:ascii="Times New Roman" w:hAnsi="Times New Roman" w:cs="Times New Roman"/>
          <w:sz w:val="24"/>
          <w:szCs w:val="24"/>
        </w:rPr>
        <w:t xml:space="preserve"> (v min.):</w:t>
      </w:r>
    </w:p>
    <w:p w14:paraId="3E048A74" w14:textId="69C1FFFB" w:rsidR="00C032B9" w:rsidRPr="00C51AA2" w:rsidRDefault="00C032B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</w:t>
      </w:r>
      <w:r w:rsidR="00124745">
        <w:rPr>
          <w:rFonts w:ascii="Times New Roman" w:hAnsi="Times New Roman" w:cs="Times New Roman"/>
          <w:sz w:val="24"/>
          <w:szCs w:val="24"/>
        </w:rPr>
        <w:t>:</w:t>
      </w:r>
    </w:p>
    <w:p w14:paraId="03CA07BA" w14:textId="78972490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6298C7" w14:textId="368BFCDC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E4A002" w14:textId="07FE696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c) Iné (uveďte aké)</w:t>
      </w:r>
    </w:p>
    <w:p w14:paraId="5F602F2B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3D2E57" w14:textId="77777777" w:rsidR="00CA6F32" w:rsidRPr="00C51AA2" w:rsidRDefault="00CA6F3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9AE67A" w14:textId="3688A705" w:rsidR="00C51AA2" w:rsidRDefault="00C51AA2" w:rsidP="00C51AA2">
      <w:pPr>
        <w:pStyle w:val="Odsekzoznamu"/>
        <w:ind w:left="350"/>
        <w:jc w:val="both"/>
      </w:pPr>
    </w:p>
    <w:p w14:paraId="337C3658" w14:textId="3F3DAB68" w:rsidR="00C51AA2" w:rsidRDefault="00C51AA2" w:rsidP="00C51AA2">
      <w:pPr>
        <w:pStyle w:val="Odsekzoznamu"/>
        <w:ind w:left="350"/>
        <w:jc w:val="both"/>
      </w:pPr>
    </w:p>
    <w:p w14:paraId="3BE57BAA" w14:textId="654F562D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AA2" w:rsidRPr="00C51AA2">
        <w:rPr>
          <w:rFonts w:ascii="Times New Roman" w:hAnsi="Times New Roman" w:cs="Times New Roman"/>
          <w:sz w:val="24"/>
          <w:szCs w:val="24"/>
        </w:rPr>
        <w:t>. Navrhujete alternatívne riešenie k hodnotenej regulácii?</w:t>
      </w:r>
      <w:r w:rsidR="00C51AA2">
        <w:rPr>
          <w:rFonts w:ascii="Times New Roman" w:hAnsi="Times New Roman" w:cs="Times New Roman"/>
          <w:sz w:val="24"/>
          <w:szCs w:val="24"/>
        </w:rPr>
        <w:t xml:space="preserve"> Ak áno, aké?</w:t>
      </w:r>
    </w:p>
    <w:p w14:paraId="607BBAE8" w14:textId="05BE38AA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909830" w14:textId="5F2B5FB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051B66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CA3340" w14:textId="4D1CF5B1" w:rsidR="00C51AA2" w:rsidRDefault="00C51AA2" w:rsidP="00C51AA2">
      <w:pPr>
        <w:pStyle w:val="Odsekzoznamu"/>
        <w:ind w:left="350"/>
        <w:jc w:val="both"/>
      </w:pPr>
    </w:p>
    <w:p w14:paraId="6B0A602A" w14:textId="26D1C454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AA2" w:rsidRPr="00C51AA2">
        <w:rPr>
          <w:rFonts w:ascii="Times New Roman" w:hAnsi="Times New Roman" w:cs="Times New Roman"/>
          <w:sz w:val="24"/>
          <w:szCs w:val="24"/>
        </w:rPr>
        <w:t>. Máte pripomienky k fungovaniu regulácie v praxi?</w:t>
      </w:r>
    </w:p>
    <w:p w14:paraId="3A2F4554" w14:textId="4283759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01AA8B" w14:textId="26F8720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3C81F1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F2CB75" w14:textId="1F73EC85" w:rsidR="00C51AA2" w:rsidRDefault="00C51AA2" w:rsidP="00C51AA2">
      <w:pPr>
        <w:pStyle w:val="Odsekzoznamu"/>
        <w:ind w:left="350"/>
        <w:jc w:val="both"/>
      </w:pPr>
    </w:p>
    <w:p w14:paraId="3D4579D1" w14:textId="4B7F29D6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AA2" w:rsidRPr="00C51AA2">
        <w:rPr>
          <w:rFonts w:ascii="Times New Roman" w:hAnsi="Times New Roman" w:cs="Times New Roman"/>
          <w:sz w:val="24"/>
          <w:szCs w:val="24"/>
        </w:rPr>
        <w:t>. Iné pripomienky:</w:t>
      </w:r>
    </w:p>
    <w:p w14:paraId="157F1F79" w14:textId="48E7243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119D9B" w14:textId="5DD7FF40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68201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DD1DAC" w14:textId="77777777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44352B" w14:textId="77777777" w:rsidR="00327C0C" w:rsidRDefault="00327C0C" w:rsidP="0081703E">
      <w:pPr>
        <w:jc w:val="both"/>
      </w:pPr>
    </w:p>
    <w:p w14:paraId="3341BAA7" w14:textId="14D7F7B6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9" w:history="1">
        <w:r w:rsidR="008E2C19" w:rsidRPr="00D6406D">
          <w:rPr>
            <w:rStyle w:val="Hypertextovprepojenie"/>
            <w:rFonts w:ascii="Times New Roman" w:hAnsi="Times New Roman"/>
            <w:b/>
            <w:sz w:val="24"/>
            <w:szCs w:val="24"/>
          </w:rPr>
          <w:t>frederika.antalova@culture.gov.sk</w:t>
        </w:r>
      </w:hyperlink>
      <w:r w:rsidR="00CA6F32">
        <w:rPr>
          <w:rStyle w:val="Hypertextovprepojenie"/>
          <w:rFonts w:ascii="Times New Roman" w:hAnsi="Times New Roman"/>
          <w:b/>
          <w:sz w:val="24"/>
          <w:szCs w:val="24"/>
        </w:rPr>
        <w:t>,</w:t>
      </w:r>
      <w:r w:rsidR="00B9135F">
        <w:rPr>
          <w:rStyle w:val="Hypertextovprepojenie"/>
          <w:rFonts w:ascii="Times New Roman" w:hAnsi="Times New Roman"/>
          <w:b/>
          <w:sz w:val="24"/>
          <w:szCs w:val="24"/>
          <w:u w:val="none"/>
        </w:rPr>
        <w:t xml:space="preserve"> </w:t>
      </w:r>
      <w:bookmarkStart w:id="0" w:name="_GoBack"/>
      <w:bookmarkEnd w:id="0"/>
      <w:r w:rsidR="00CA6F32">
        <w:rPr>
          <w:rStyle w:val="Hypertextovprepojenie"/>
          <w:rFonts w:ascii="Times New Roman" w:hAnsi="Times New Roman"/>
          <w:b/>
          <w:sz w:val="24"/>
          <w:szCs w:val="24"/>
        </w:rPr>
        <w:t>viktoria.depesova</w:t>
      </w:r>
      <w:r w:rsidR="00CA6F32" w:rsidRPr="00CA6F32">
        <w:rPr>
          <w:rStyle w:val="Hypertextovprepojenie"/>
          <w:rFonts w:ascii="Times New Roman" w:hAnsi="Times New Roman"/>
          <w:b/>
          <w:sz w:val="24"/>
          <w:szCs w:val="24"/>
        </w:rPr>
        <w:t>@culture.gov.sk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B9">
        <w:rPr>
          <w:rFonts w:ascii="Times New Roman" w:hAnsi="Times New Roman" w:cs="Times New Roman"/>
          <w:sz w:val="24"/>
          <w:szCs w:val="24"/>
        </w:rPr>
        <w:t xml:space="preserve">a </w:t>
      </w:r>
      <w:hyperlink r:id="rId10" w:history="1">
        <w:r w:rsidR="00C032B9" w:rsidRPr="00B35070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termíne </w:t>
      </w:r>
      <w:r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CA6F32"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E2C19"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mája </w:t>
      </w:r>
      <w:r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67ED7"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A6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C24D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08BD0" w14:textId="77777777" w:rsidR="00A3367A" w:rsidRDefault="00A3367A" w:rsidP="00C51AA2">
      <w:pPr>
        <w:spacing w:after="0" w:line="240" w:lineRule="auto"/>
      </w:pPr>
      <w:r>
        <w:separator/>
      </w:r>
    </w:p>
  </w:endnote>
  <w:endnote w:type="continuationSeparator" w:id="0">
    <w:p w14:paraId="5E6542BA" w14:textId="77777777" w:rsidR="00A3367A" w:rsidRDefault="00A3367A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647350"/>
      <w:docPartObj>
        <w:docPartGallery w:val="Page Numbers (Bottom of Page)"/>
        <w:docPartUnique/>
      </w:docPartObj>
    </w:sdtPr>
    <w:sdtEndPr/>
    <w:sdtContent>
      <w:p w14:paraId="1682CA04" w14:textId="0DADE3F8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35F">
          <w:rPr>
            <w:noProof/>
          </w:rPr>
          <w:t>1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0FE4F" w14:textId="77777777" w:rsidR="00A3367A" w:rsidRDefault="00A3367A" w:rsidP="00C51AA2">
      <w:pPr>
        <w:spacing w:after="0" w:line="240" w:lineRule="auto"/>
      </w:pPr>
      <w:r>
        <w:separator/>
      </w:r>
    </w:p>
  </w:footnote>
  <w:footnote w:type="continuationSeparator" w:id="0">
    <w:p w14:paraId="4F40E826" w14:textId="77777777" w:rsidR="00A3367A" w:rsidRDefault="00A3367A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Default="00327AD7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3809F6">
        <w:t>MH SR zbiera i</w:t>
      </w:r>
      <w:r>
        <w:t>dentifikačné údaje za účelom evidencie účastníkov ex post konzultácií pre potreby Plánu obnovy a odolnosti SR.</w:t>
      </w:r>
    </w:p>
  </w:footnote>
  <w:footnote w:id="2">
    <w:p w14:paraId="78DD2E1B" w14:textId="23BAB36F" w:rsidR="00CB6BB0" w:rsidRDefault="00CB6BB0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zvolenia „Nie“ </w:t>
      </w:r>
      <w:r w:rsidRPr="00CB6BB0">
        <w:t>Vaša odpoveď ako dotknutého podnikateľs</w:t>
      </w:r>
      <w:r>
        <w:t>kého subjektu bude zverejnená v </w:t>
      </w:r>
      <w:r w:rsidRPr="00CB6BB0">
        <w:t>anonymizovanej podobe</w:t>
      </w:r>
      <w:r>
        <w:t xml:space="preserve"> (bez uvedenia </w:t>
      </w:r>
      <w:r w:rsidR="00381493">
        <w:t xml:space="preserve">identifikačných </w:t>
      </w:r>
      <w:r>
        <w:t>údajov).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5"/>
    <w:rsid w:val="000165FB"/>
    <w:rsid w:val="000218F6"/>
    <w:rsid w:val="00025CF6"/>
    <w:rsid w:val="000C1556"/>
    <w:rsid w:val="00124745"/>
    <w:rsid w:val="00130B88"/>
    <w:rsid w:val="00166D85"/>
    <w:rsid w:val="001D39B2"/>
    <w:rsid w:val="001F5F52"/>
    <w:rsid w:val="002046CA"/>
    <w:rsid w:val="00204897"/>
    <w:rsid w:val="00224701"/>
    <w:rsid w:val="00230D80"/>
    <w:rsid w:val="00242CB1"/>
    <w:rsid w:val="002779D8"/>
    <w:rsid w:val="0028419B"/>
    <w:rsid w:val="002900FA"/>
    <w:rsid w:val="00291029"/>
    <w:rsid w:val="002C2377"/>
    <w:rsid w:val="002E0F51"/>
    <w:rsid w:val="003123C9"/>
    <w:rsid w:val="00325663"/>
    <w:rsid w:val="00327AD7"/>
    <w:rsid w:val="00327C0C"/>
    <w:rsid w:val="00350259"/>
    <w:rsid w:val="003809F6"/>
    <w:rsid w:val="00381493"/>
    <w:rsid w:val="003863CF"/>
    <w:rsid w:val="003C68A7"/>
    <w:rsid w:val="003C7DC8"/>
    <w:rsid w:val="003F2005"/>
    <w:rsid w:val="004176A4"/>
    <w:rsid w:val="004208E5"/>
    <w:rsid w:val="00485E48"/>
    <w:rsid w:val="004A3717"/>
    <w:rsid w:val="004B2A85"/>
    <w:rsid w:val="004E0FF7"/>
    <w:rsid w:val="004F4A2E"/>
    <w:rsid w:val="00547782"/>
    <w:rsid w:val="0055776A"/>
    <w:rsid w:val="00577599"/>
    <w:rsid w:val="00597AA1"/>
    <w:rsid w:val="005B2D13"/>
    <w:rsid w:val="005D78EC"/>
    <w:rsid w:val="00600B3D"/>
    <w:rsid w:val="006353DE"/>
    <w:rsid w:val="006400FC"/>
    <w:rsid w:val="006620D0"/>
    <w:rsid w:val="00667CC3"/>
    <w:rsid w:val="00680AD8"/>
    <w:rsid w:val="0069250C"/>
    <w:rsid w:val="006B5C3F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1D70"/>
    <w:rsid w:val="00866224"/>
    <w:rsid w:val="008A1847"/>
    <w:rsid w:val="008E2C19"/>
    <w:rsid w:val="00914417"/>
    <w:rsid w:val="00943817"/>
    <w:rsid w:val="00944FD9"/>
    <w:rsid w:val="0098250B"/>
    <w:rsid w:val="009D2D37"/>
    <w:rsid w:val="009F1894"/>
    <w:rsid w:val="00A11126"/>
    <w:rsid w:val="00A3367A"/>
    <w:rsid w:val="00A43C55"/>
    <w:rsid w:val="00A72FC7"/>
    <w:rsid w:val="00AD456D"/>
    <w:rsid w:val="00B56D42"/>
    <w:rsid w:val="00B65DF1"/>
    <w:rsid w:val="00B9135F"/>
    <w:rsid w:val="00C02614"/>
    <w:rsid w:val="00C032B9"/>
    <w:rsid w:val="00C24D3C"/>
    <w:rsid w:val="00C51AA2"/>
    <w:rsid w:val="00C86CC0"/>
    <w:rsid w:val="00CA4C0A"/>
    <w:rsid w:val="00CA6F32"/>
    <w:rsid w:val="00CB540D"/>
    <w:rsid w:val="00CB6BB0"/>
    <w:rsid w:val="00D00662"/>
    <w:rsid w:val="00D320C8"/>
    <w:rsid w:val="00D43C6C"/>
    <w:rsid w:val="00D46200"/>
    <w:rsid w:val="00D63923"/>
    <w:rsid w:val="00D6406D"/>
    <w:rsid w:val="00D9665D"/>
    <w:rsid w:val="00DB7B24"/>
    <w:rsid w:val="00DD62DB"/>
    <w:rsid w:val="00DE5289"/>
    <w:rsid w:val="00E442CF"/>
    <w:rsid w:val="00E63137"/>
    <w:rsid w:val="00E74578"/>
    <w:rsid w:val="00E8549F"/>
    <w:rsid w:val="00E8555C"/>
    <w:rsid w:val="00E92660"/>
    <w:rsid w:val="00EA3E9A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xpost@mhsr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ederika.antalova@culture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46A0-AA77-47C3-BF49-69526DFB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Antalová Frederika</cp:lastModifiedBy>
  <cp:revision>4</cp:revision>
  <cp:lastPrinted>2023-07-27T06:27:00Z</cp:lastPrinted>
  <dcterms:created xsi:type="dcterms:W3CDTF">2024-04-15T10:14:00Z</dcterms:created>
  <dcterms:modified xsi:type="dcterms:W3CDTF">2024-04-16T06:55:00Z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