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F59F" w14:textId="77777777" w:rsidR="00C12BBB" w:rsidRDefault="00C12BBB" w:rsidP="00C12BBB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C12BBB" w14:paraId="6976FA48" w14:textId="77777777">
        <w:trPr>
          <w:trHeight w:val="88"/>
        </w:trPr>
        <w:tc>
          <w:tcPr>
            <w:tcW w:w="9291" w:type="dxa"/>
          </w:tcPr>
          <w:p w14:paraId="76D877C0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C12BBB" w14:paraId="4E5FD21A" w14:textId="77777777">
        <w:trPr>
          <w:trHeight w:val="204"/>
        </w:trPr>
        <w:tc>
          <w:tcPr>
            <w:tcW w:w="9291" w:type="dxa"/>
          </w:tcPr>
          <w:p w14:paraId="146C8DFA" w14:textId="42FD69DF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940A02">
              <w:rPr>
                <w:b/>
                <w:bCs/>
                <w:sz w:val="20"/>
                <w:szCs w:val="20"/>
              </w:rPr>
              <w:t>4</w:t>
            </w:r>
          </w:p>
          <w:p w14:paraId="238F5FED" w14:textId="73F7D456" w:rsidR="00C12BBB" w:rsidRDefault="00C12BBB" w:rsidP="00D76F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</w:t>
            </w:r>
            <w:r w:rsidR="00D76FEA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76FEA" w:rsidRPr="00D76FEA">
              <w:rPr>
                <w:b/>
                <w:bCs/>
                <w:sz w:val="20"/>
                <w:szCs w:val="20"/>
              </w:rPr>
              <w:t>Reštaurovanie národných kultúrnych pamiatok</w:t>
            </w:r>
          </w:p>
        </w:tc>
      </w:tr>
    </w:tbl>
    <w:p w14:paraId="4D0C0277" w14:textId="77777777" w:rsidR="002C1E96" w:rsidRDefault="002C1E96" w:rsidP="00C12BB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C12BBB" w14:paraId="25B4EF93" w14:textId="77777777" w:rsidTr="00C12BBB">
        <w:trPr>
          <w:trHeight w:val="261"/>
        </w:trPr>
        <w:tc>
          <w:tcPr>
            <w:tcW w:w="3035" w:type="dxa"/>
          </w:tcPr>
          <w:p w14:paraId="60C772F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E921823" w14:textId="77777777" w:rsidR="00C12BBB" w:rsidRDefault="00C12BBB" w:rsidP="00C12BBB">
            <w:pPr>
              <w:jc w:val="right"/>
            </w:pPr>
          </w:p>
        </w:tc>
      </w:tr>
      <w:tr w:rsidR="00C12BBB" w14:paraId="3817F252" w14:textId="77777777" w:rsidTr="00C12BBB">
        <w:trPr>
          <w:trHeight w:val="245"/>
        </w:trPr>
        <w:tc>
          <w:tcPr>
            <w:tcW w:w="3035" w:type="dxa"/>
          </w:tcPr>
          <w:p w14:paraId="2957B3B8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2496611A" w14:textId="77777777" w:rsidR="00C12BBB" w:rsidRDefault="00C12BBB" w:rsidP="00C12BBB">
            <w:pPr>
              <w:jc w:val="right"/>
            </w:pPr>
          </w:p>
        </w:tc>
      </w:tr>
      <w:tr w:rsidR="00C12BBB" w14:paraId="5143860F" w14:textId="77777777" w:rsidTr="00C12BBB">
        <w:trPr>
          <w:trHeight w:val="245"/>
        </w:trPr>
        <w:tc>
          <w:tcPr>
            <w:tcW w:w="3035" w:type="dxa"/>
          </w:tcPr>
          <w:p w14:paraId="09B7FF6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72CD83BB" w14:textId="77777777" w:rsidR="00C12BBB" w:rsidRDefault="00C12BBB" w:rsidP="00C12BBB">
            <w:pPr>
              <w:jc w:val="right"/>
            </w:pPr>
          </w:p>
        </w:tc>
      </w:tr>
    </w:tbl>
    <w:p w14:paraId="5886494B" w14:textId="77777777" w:rsidR="00C12BBB" w:rsidRDefault="00C12BBB" w:rsidP="00C12BBB">
      <w:pPr>
        <w:jc w:val="right"/>
      </w:pPr>
    </w:p>
    <w:tbl>
      <w:tblPr>
        <w:tblStyle w:val="Mriekatabuky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1418"/>
        <w:gridCol w:w="1701"/>
      </w:tblGrid>
      <w:tr w:rsidR="00C12BBB" w:rsidRPr="001A7E31" w14:paraId="116E10EF" w14:textId="77777777" w:rsidTr="009A54EB">
        <w:tc>
          <w:tcPr>
            <w:tcW w:w="2518" w:type="dxa"/>
          </w:tcPr>
          <w:p w14:paraId="32B6B2DD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119" w:type="dxa"/>
          </w:tcPr>
          <w:p w14:paraId="25F8A25A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417" w:type="dxa"/>
          </w:tcPr>
          <w:p w14:paraId="4E7916E9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1670B5AC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701" w:type="dxa"/>
          </w:tcPr>
          <w:p w14:paraId="7CF656D4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E0740D" w:rsidRPr="001A7E31" w14:paraId="1DF1B4FF" w14:textId="77777777" w:rsidTr="009A54EB">
        <w:trPr>
          <w:trHeight w:val="1875"/>
        </w:trPr>
        <w:tc>
          <w:tcPr>
            <w:tcW w:w="2518" w:type="dxa"/>
            <w:vMerge w:val="restart"/>
            <w:vAlign w:val="center"/>
          </w:tcPr>
          <w:p w14:paraId="468C5580" w14:textId="5F3D1128" w:rsidR="00E0740D" w:rsidRPr="001A7E31" w:rsidRDefault="00E0740D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Súlad projektu s prioritami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</w:p>
        </w:tc>
        <w:tc>
          <w:tcPr>
            <w:tcW w:w="3119" w:type="dxa"/>
            <w:vAlign w:val="center"/>
          </w:tcPr>
          <w:p w14:paraId="10B8DD94" w14:textId="520364AF" w:rsidR="00E0740D" w:rsidRPr="001A7E31" w:rsidRDefault="00E0740D" w:rsidP="00E0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Zámerom predkladaného projektu je</w:t>
            </w:r>
            <w:r w:rsidRPr="00FB53F0">
              <w:rPr>
                <w:rFonts w:ascii="Times New Roman" w:hAnsi="Times New Roman" w:cs="Times New Roman"/>
                <w:sz w:val="24"/>
                <w:szCs w:val="24"/>
              </w:rPr>
              <w:t xml:space="preserve"> podpor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B53F0">
              <w:rPr>
                <w:rFonts w:ascii="Times New Roman" w:hAnsi="Times New Roman" w:cs="Times New Roman"/>
                <w:sz w:val="24"/>
                <w:szCs w:val="24"/>
              </w:rPr>
              <w:t xml:space="preserve"> Značky Európskeho dedičstva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F193495" w14:textId="77777777" w:rsidR="00E0740D" w:rsidRPr="001A7E31" w:rsidRDefault="00E0740D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5030C5A" w14:textId="77777777" w:rsidR="00E0740D" w:rsidRDefault="00E0740D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9278" w14:textId="69465F2F" w:rsidR="00E0740D" w:rsidRDefault="00E0740D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0b</w:t>
            </w:r>
          </w:p>
          <w:p w14:paraId="1AE8BACC" w14:textId="77777777" w:rsidR="00E0740D" w:rsidRPr="00057D71" w:rsidRDefault="00E0740D" w:rsidP="001A7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D63C" w14:textId="77777777" w:rsidR="00E0740D" w:rsidRPr="001A7E31" w:rsidRDefault="00E0740D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40D" w:rsidRPr="001A7E31" w14:paraId="0F0D64B9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7FA49337" w14:textId="77777777" w:rsidR="00E0740D" w:rsidRPr="001A7E31" w:rsidRDefault="00E0740D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A6A344" w14:textId="615FF4C0" w:rsidR="00E0740D" w:rsidRPr="0058784C" w:rsidRDefault="00E0740D" w:rsidP="009A54EB">
            <w:pPr>
              <w:rPr>
                <w:color w:val="000000" w:themeColor="text1"/>
                <w:sz w:val="23"/>
                <w:szCs w:val="23"/>
              </w:rPr>
            </w:pP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 podporu projektu, ktorého národná kultúrna pamiatka je situovaná v okrese, ktorý sa nachádza v zozname menej rozvinutých okresov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6D272EC" w14:textId="77777777" w:rsidR="00E0740D" w:rsidRPr="00DC2725" w:rsidRDefault="00E0740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28F8E18" w14:textId="6503D264" w:rsidR="00E0740D" w:rsidRPr="00182D45" w:rsidRDefault="00E0740D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184AF7B4" w14:textId="77777777" w:rsidR="00E0740D" w:rsidRPr="001A7E31" w:rsidRDefault="00E0740D" w:rsidP="00C12BBB">
            <w:pPr>
              <w:rPr>
                <w:sz w:val="24"/>
                <w:szCs w:val="24"/>
              </w:rPr>
            </w:pPr>
          </w:p>
        </w:tc>
      </w:tr>
      <w:tr w:rsidR="00E0740D" w:rsidRPr="001A7E31" w14:paraId="7C08DAD2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18AFD520" w14:textId="77777777" w:rsidR="00E0740D" w:rsidRPr="001A7E31" w:rsidRDefault="00E0740D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8FE798" w14:textId="192FB473" w:rsidR="00E0740D" w:rsidRPr="0058784C" w:rsidRDefault="00E0740D" w:rsidP="009A54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NKP </w:t>
            </w:r>
            <w:r w:rsidRPr="00E0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je situovaná v lokalite, ktorá je aktívnym centrom cestovného ruchu alebo v lokalite, ktorá má potenciál rozvoja cestovného ruchu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27B48A30" w14:textId="562A71E6" w:rsidR="00E0740D" w:rsidRDefault="00E0740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426105A" w14:textId="084725E6" w:rsidR="00E0740D" w:rsidRDefault="00E0740D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 b</w:t>
            </w:r>
          </w:p>
        </w:tc>
        <w:tc>
          <w:tcPr>
            <w:tcW w:w="1701" w:type="dxa"/>
          </w:tcPr>
          <w:p w14:paraId="534E4062" w14:textId="77777777" w:rsidR="00E0740D" w:rsidRPr="001A7E31" w:rsidRDefault="00E0740D" w:rsidP="00C12BBB">
            <w:pPr>
              <w:rPr>
                <w:sz w:val="24"/>
                <w:szCs w:val="24"/>
              </w:rPr>
            </w:pPr>
          </w:p>
        </w:tc>
      </w:tr>
      <w:tr w:rsidR="00E0740D" w:rsidRPr="001A7E31" w14:paraId="03904C08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2A85F8C5" w14:textId="77777777" w:rsidR="00E0740D" w:rsidRPr="001A7E31" w:rsidRDefault="00E0740D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0A5566F" w14:textId="1095C385" w:rsidR="00E0740D" w:rsidRDefault="00E0740D" w:rsidP="00E07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Zámerom predkladaného projektu je </w:t>
            </w:r>
            <w:r w:rsidRPr="00E0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reštaurovanie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NKP</w:t>
            </w:r>
            <w:r w:rsidRPr="00E07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 prírodnej katastrofe z roku 2023</w:t>
            </w:r>
          </w:p>
        </w:tc>
        <w:tc>
          <w:tcPr>
            <w:tcW w:w="1417" w:type="dxa"/>
            <w:vAlign w:val="center"/>
          </w:tcPr>
          <w:p w14:paraId="11F1DB5C" w14:textId="5C7A883A" w:rsidR="00E0740D" w:rsidRDefault="00E0740D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067915CB" w14:textId="1F8E5040" w:rsidR="00E0740D" w:rsidRDefault="00E0740D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4/0 b</w:t>
            </w:r>
          </w:p>
        </w:tc>
        <w:tc>
          <w:tcPr>
            <w:tcW w:w="1701" w:type="dxa"/>
          </w:tcPr>
          <w:p w14:paraId="6E45B727" w14:textId="77777777" w:rsidR="00E0740D" w:rsidRPr="001A7E31" w:rsidRDefault="00E0740D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35750670" w14:textId="77777777" w:rsidTr="009A54EB">
        <w:trPr>
          <w:trHeight w:val="2266"/>
        </w:trPr>
        <w:tc>
          <w:tcPr>
            <w:tcW w:w="2518" w:type="dxa"/>
            <w:vMerge w:val="restart"/>
            <w:vAlign w:val="center"/>
          </w:tcPr>
          <w:p w14:paraId="0FDDC6C1" w14:textId="77777777" w:rsidR="00182D45" w:rsidRPr="00182D45" w:rsidRDefault="00182D45" w:rsidP="004E4F9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2. Súlad s požiadavkami Pamiatkového úradu SR</w:t>
            </w:r>
          </w:p>
        </w:tc>
        <w:tc>
          <w:tcPr>
            <w:tcW w:w="3119" w:type="dxa"/>
            <w:vAlign w:val="center"/>
          </w:tcPr>
          <w:p w14:paraId="4A1EA0C5" w14:textId="393D44DD" w:rsidR="00182D45" w:rsidRPr="0058784C" w:rsidRDefault="009A54EB" w:rsidP="009A54E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predkladaného projektu s prioritami pamiatkového úradu (zoznam priorít predložený Pamiatkovým úradom SR)</w:t>
            </w:r>
            <w:r w:rsidR="00FA5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40A8A6C" w14:textId="77777777" w:rsidR="00182D45" w:rsidRPr="00DC2725" w:rsidRDefault="00182D45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6D1770" w14:textId="5FCCE23E" w:rsidR="00182D45" w:rsidRP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5/0</w:t>
            </w:r>
            <w:r w:rsidR="00182D45"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3B292B75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182D45" w:rsidRPr="001A7E31" w14:paraId="5E07E705" w14:textId="77777777" w:rsidTr="009A54EB">
        <w:trPr>
          <w:trHeight w:val="160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584D5D8" w14:textId="77777777" w:rsidR="00182D45" w:rsidRPr="00182D45" w:rsidRDefault="00182D45" w:rsidP="00182D45">
            <w:pPr>
              <w:spacing w:before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0CB389" w14:textId="7E87A753" w:rsidR="00182D45" w:rsidRPr="0058784C" w:rsidRDefault="009A54EB" w:rsidP="009A54EB">
            <w:pPr>
              <w:spacing w:before="24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82D45"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úlad predkladaného projektu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vyjadrením/stanoviskom/rozhodnutím krajského pamiatkového úradu</w:t>
            </w:r>
            <w:r w:rsidR="00FA5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0501B" w14:textId="3FBCA857" w:rsidR="00182D45" w:rsidRPr="00DC272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hodnotiace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E04A2" w14:textId="77777777" w:rsidR="0058784C" w:rsidRDefault="0058784C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991D" w14:textId="75CCACAE" w:rsidR="00182D45" w:rsidRDefault="009A54EB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14:paraId="7992B457" w14:textId="77777777" w:rsidR="00182D45" w:rsidRPr="00182D45" w:rsidRDefault="00182D45" w:rsidP="00812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D6066" w14:textId="77777777" w:rsidR="00182D45" w:rsidRPr="001A7E31" w:rsidRDefault="00182D45" w:rsidP="00C12BBB">
            <w:pPr>
              <w:rPr>
                <w:sz w:val="24"/>
                <w:szCs w:val="24"/>
              </w:rPr>
            </w:pPr>
          </w:p>
        </w:tc>
      </w:tr>
      <w:tr w:rsidR="00051472" w:rsidRPr="001A7E31" w14:paraId="7159E13E" w14:textId="77777777" w:rsidTr="009A54EB">
        <w:trPr>
          <w:trHeight w:val="2520"/>
        </w:trPr>
        <w:tc>
          <w:tcPr>
            <w:tcW w:w="2518" w:type="dxa"/>
            <w:vMerge w:val="restart"/>
            <w:vAlign w:val="center"/>
          </w:tcPr>
          <w:p w14:paraId="70368CF8" w14:textId="16B94C27" w:rsidR="00051472" w:rsidRPr="00182D45" w:rsidRDefault="00051472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Pripravenosť pamiatkovej obnovy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realizovateľnosť projektu</w:t>
            </w:r>
          </w:p>
        </w:tc>
        <w:tc>
          <w:tcPr>
            <w:tcW w:w="3119" w:type="dxa"/>
            <w:vAlign w:val="center"/>
          </w:tcPr>
          <w:p w14:paraId="77CB0458" w14:textId="28FF1395" w:rsidR="00051472" w:rsidRPr="00FF6DD8" w:rsidRDefault="00051472" w:rsidP="00AF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6D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Navrhované spôsoby, postupy a následnosť prác na reštaurovaní pamiatky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efektívnosť a </w:t>
            </w: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doposiaľ z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realizovaných prác na pamiatke.</w:t>
            </w:r>
            <w:r w:rsidRPr="00932349">
              <w:t xml:space="preserve"> </w:t>
            </w:r>
            <w:r w:rsidRPr="00932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doteraz vykonaných prác s podmienkami určenými KPÚ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4272A6B8" w14:textId="77777777" w:rsidR="00051472" w:rsidRPr="00DC2725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91C803" w14:textId="77777777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D047" w14:textId="13A4FE59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  <w:p w14:paraId="4372B956" w14:textId="35F3730F" w:rsidR="00051472" w:rsidRPr="00182D45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CDF93" w14:textId="77777777" w:rsidR="00051472" w:rsidRPr="001A7E31" w:rsidRDefault="00051472" w:rsidP="00C12BBB">
            <w:pPr>
              <w:rPr>
                <w:sz w:val="24"/>
                <w:szCs w:val="24"/>
              </w:rPr>
            </w:pPr>
          </w:p>
        </w:tc>
      </w:tr>
      <w:tr w:rsidR="00051472" w:rsidRPr="001A7E31" w14:paraId="4F8653DF" w14:textId="77777777" w:rsidTr="009A54EB">
        <w:trPr>
          <w:trHeight w:val="2520"/>
        </w:trPr>
        <w:tc>
          <w:tcPr>
            <w:tcW w:w="2518" w:type="dxa"/>
            <w:vMerge/>
            <w:vAlign w:val="center"/>
          </w:tcPr>
          <w:p w14:paraId="6546F906" w14:textId="77777777" w:rsidR="00051472" w:rsidRPr="00182D45" w:rsidRDefault="00051472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0612398" w14:textId="57C0D99E" w:rsidR="00051472" w:rsidRPr="00051472" w:rsidRDefault="00051472" w:rsidP="000514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</w:t>
            </w:r>
            <w:r w:rsidRPr="000514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ealizovateľnosť projektu, vzhľadom na etapy reštaurovania/obnovy v príslušnom kalendárnom roku,</w:t>
            </w:r>
          </w:p>
          <w:p w14:paraId="102A72D3" w14:textId="77777777" w:rsidR="00051472" w:rsidRDefault="00051472" w:rsidP="00AF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CC5696" w14:textId="199F5271" w:rsidR="00051472" w:rsidRPr="00FF6DD8" w:rsidRDefault="00051472" w:rsidP="00AF2E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 xml:space="preserve">evyhnutnosť realizácie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danom roku vzhľadom na objektívne skutočnosti 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>(kontinuálne pokračovanie obnovy, havarijný stav 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022988D" w14:textId="1C696CF3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A432DF8" w14:textId="138564FF" w:rsidR="00051472" w:rsidRDefault="00051472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474747" w14:textId="77777777" w:rsidR="00051472" w:rsidRPr="001A7E31" w:rsidRDefault="00051472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645132B4" w14:textId="77777777" w:rsidTr="009A54EB">
        <w:trPr>
          <w:trHeight w:val="1580"/>
        </w:trPr>
        <w:tc>
          <w:tcPr>
            <w:tcW w:w="2518" w:type="dxa"/>
            <w:vAlign w:val="center"/>
          </w:tcPr>
          <w:p w14:paraId="19A90E70" w14:textId="3C11F44F" w:rsidR="00CC7C43" w:rsidRPr="005E18BD" w:rsidRDefault="00F302CD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Reálnosť rozpočtu</w:t>
            </w:r>
          </w:p>
          <w:p w14:paraId="4FA6871D" w14:textId="1894F095" w:rsidR="00CC7C43" w:rsidRPr="005E18BD" w:rsidRDefault="00CC7C43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A3D4D" w14:textId="6A7A32AB" w:rsidR="00CC7C43" w:rsidRPr="005E18BD" w:rsidRDefault="00CC7C43" w:rsidP="00F30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Primeranosť a reálnosť rozpočtu, vyrovnanosť jednotlivých položiek v závislosti od plánovaných aktivít, špecifikácia položiek rozpočtu tak, aby mohli byť považované za oprávnené, podrobný komentár </w:t>
            </w:r>
            <w:r w:rsidR="00F302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 rozpočtu, stavebný rozpočet.</w:t>
            </w:r>
          </w:p>
        </w:tc>
        <w:tc>
          <w:tcPr>
            <w:tcW w:w="1417" w:type="dxa"/>
            <w:vAlign w:val="center"/>
          </w:tcPr>
          <w:p w14:paraId="322E7DAD" w14:textId="42095C01" w:rsidR="00CC7C43" w:rsidRPr="005E18BD" w:rsidRDefault="00CC7C43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C98335C" w14:textId="48259663" w:rsidR="00CC7C43" w:rsidRPr="005E18BD" w:rsidRDefault="00F302CD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CC7C43"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 b</w:t>
            </w:r>
          </w:p>
        </w:tc>
        <w:tc>
          <w:tcPr>
            <w:tcW w:w="1701" w:type="dxa"/>
          </w:tcPr>
          <w:p w14:paraId="35F71E46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  <w:tr w:rsidR="00CC7C43" w:rsidRPr="001A7E31" w14:paraId="0C1E50F4" w14:textId="77777777" w:rsidTr="009A54EB">
        <w:trPr>
          <w:trHeight w:val="7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281A84A6" w14:textId="77777777" w:rsidR="00CC7C43" w:rsidRPr="009D17A2" w:rsidRDefault="00CC7C43" w:rsidP="009D17A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5F9F89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80C56" w14:textId="77777777" w:rsidR="00CC7C43" w:rsidRPr="001A7E31" w:rsidRDefault="00CC7C43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DF03E" w14:textId="49CDDA73" w:rsidR="00CC7C43" w:rsidRPr="00FA5E31" w:rsidRDefault="00FF6DD8" w:rsidP="00E0740D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 </w:t>
            </w:r>
            <w:r w:rsidR="00E0740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CC7C43" w:rsidRPr="00FA5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672C8" w14:textId="77777777" w:rsidR="00CC7C43" w:rsidRPr="001A7E31" w:rsidRDefault="00CC7C43" w:rsidP="00C12BBB">
            <w:pPr>
              <w:rPr>
                <w:sz w:val="24"/>
                <w:szCs w:val="24"/>
              </w:rPr>
            </w:pPr>
          </w:p>
        </w:tc>
      </w:tr>
    </w:tbl>
    <w:p w14:paraId="02146282" w14:textId="77777777" w:rsidR="00C12BBB" w:rsidRPr="00C12BBB" w:rsidRDefault="00C12BBB" w:rsidP="00C12BBB"/>
    <w:sectPr w:rsidR="00C12BBB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CA"/>
    <w:multiLevelType w:val="hybridMultilevel"/>
    <w:tmpl w:val="0EA8C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83"/>
    <w:multiLevelType w:val="hybridMultilevel"/>
    <w:tmpl w:val="8F10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171"/>
    <w:multiLevelType w:val="hybridMultilevel"/>
    <w:tmpl w:val="332A5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65F1"/>
    <w:multiLevelType w:val="hybridMultilevel"/>
    <w:tmpl w:val="87ECE958"/>
    <w:lvl w:ilvl="0" w:tplc="460E166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3F69"/>
    <w:multiLevelType w:val="hybridMultilevel"/>
    <w:tmpl w:val="C0D89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04A59"/>
    <w:multiLevelType w:val="hybridMultilevel"/>
    <w:tmpl w:val="FBF6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D78AF"/>
    <w:multiLevelType w:val="hybridMultilevel"/>
    <w:tmpl w:val="1F509E58"/>
    <w:lvl w:ilvl="0" w:tplc="6646E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B"/>
    <w:rsid w:val="00027F3E"/>
    <w:rsid w:val="00051472"/>
    <w:rsid w:val="00057D71"/>
    <w:rsid w:val="000613C6"/>
    <w:rsid w:val="00182D45"/>
    <w:rsid w:val="001865AE"/>
    <w:rsid w:val="001A7E31"/>
    <w:rsid w:val="002C1E96"/>
    <w:rsid w:val="00355484"/>
    <w:rsid w:val="003D2F60"/>
    <w:rsid w:val="00470536"/>
    <w:rsid w:val="004C209B"/>
    <w:rsid w:val="004E4F95"/>
    <w:rsid w:val="00566A79"/>
    <w:rsid w:val="0058784C"/>
    <w:rsid w:val="005E18BD"/>
    <w:rsid w:val="005E287F"/>
    <w:rsid w:val="00640DEC"/>
    <w:rsid w:val="00932349"/>
    <w:rsid w:val="00940A02"/>
    <w:rsid w:val="009A54EB"/>
    <w:rsid w:val="009D17A2"/>
    <w:rsid w:val="00A448D7"/>
    <w:rsid w:val="00A626FD"/>
    <w:rsid w:val="00AC268C"/>
    <w:rsid w:val="00AF2E25"/>
    <w:rsid w:val="00B85A88"/>
    <w:rsid w:val="00C12BBB"/>
    <w:rsid w:val="00CC7C43"/>
    <w:rsid w:val="00D365D5"/>
    <w:rsid w:val="00D76FEA"/>
    <w:rsid w:val="00DC2725"/>
    <w:rsid w:val="00E0740D"/>
    <w:rsid w:val="00E30089"/>
    <w:rsid w:val="00F302CD"/>
    <w:rsid w:val="00F310F7"/>
    <w:rsid w:val="00FA5E31"/>
    <w:rsid w:val="00FB53F0"/>
    <w:rsid w:val="00FF050D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9FB8-03B4-40E3-B58C-9C1225A0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Hlavatá Lýdia</cp:lastModifiedBy>
  <cp:revision>3</cp:revision>
  <cp:lastPrinted>2020-11-30T09:21:00Z</cp:lastPrinted>
  <dcterms:created xsi:type="dcterms:W3CDTF">2023-09-08T09:40:00Z</dcterms:created>
  <dcterms:modified xsi:type="dcterms:W3CDTF">2023-09-08T09:46:00Z</dcterms:modified>
</cp:coreProperties>
</file>