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4D0084C2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</w:r>
      <w:r w:rsidR="00D562EA">
        <w:rPr>
          <w:rFonts w:asciiTheme="minorHAnsi" w:hAnsiTheme="minorHAnsi" w:cstheme="minorHAnsi"/>
          <w:b/>
          <w:color w:val="1F497D" w:themeColor="text2"/>
        </w:rPr>
        <w:t xml:space="preserve">Zmluvy </w:t>
      </w:r>
      <w:r w:rsidR="0047719E">
        <w:rPr>
          <w:rFonts w:asciiTheme="minorHAnsi" w:hAnsiTheme="minorHAnsi" w:cstheme="minorHAnsi"/>
          <w:b/>
          <w:color w:val="1F497D" w:themeColor="text2"/>
        </w:rPr>
        <w:t>o spolupráci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3029"/>
        <w:gridCol w:w="575"/>
        <w:gridCol w:w="2603"/>
        <w:gridCol w:w="583"/>
        <w:gridCol w:w="2580"/>
      </w:tblGrid>
      <w:tr w:rsidR="008E47CA" w:rsidRPr="0096621A" w14:paraId="01C3539E" w14:textId="77777777" w:rsidTr="00ED56F9">
        <w:tc>
          <w:tcPr>
            <w:tcW w:w="1923" w:type="pct"/>
            <w:gridSpan w:val="2"/>
            <w:shd w:val="clear" w:color="auto" w:fill="244061" w:themeFill="accent1" w:themeFillShade="80"/>
          </w:tcPr>
          <w:p w14:paraId="74FCD858" w14:textId="33F4A4FC" w:rsidR="008E47CA" w:rsidRPr="0096621A" w:rsidRDefault="008E47CA" w:rsidP="00A139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7" w:type="pct"/>
            <w:gridSpan w:val="3"/>
            <w:shd w:val="clear" w:color="auto" w:fill="auto"/>
          </w:tcPr>
          <w:p w14:paraId="2304948B" w14:textId="77777777" w:rsidR="008E47CA" w:rsidRPr="0096621A" w:rsidRDefault="008E47CA" w:rsidP="00A139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ED56F9">
        <w:tc>
          <w:tcPr>
            <w:tcW w:w="1923" w:type="pct"/>
            <w:gridSpan w:val="2"/>
            <w:shd w:val="clear" w:color="auto" w:fill="244061" w:themeFill="accent1" w:themeFillShade="80"/>
          </w:tcPr>
          <w:p w14:paraId="554B6C58" w14:textId="1E0AA3EC" w:rsidR="008E47CA" w:rsidRPr="0096621A" w:rsidRDefault="0047719E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projektu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7" w:type="pct"/>
            <w:gridSpan w:val="3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5"/>
            <w:shd w:val="clear" w:color="auto" w:fill="8DB3E2" w:themeFill="text2" w:themeFillTint="66"/>
          </w:tcPr>
          <w:p w14:paraId="05F49A0C" w14:textId="2E30C79A" w:rsidR="00DC51DC" w:rsidRPr="00D41DAB" w:rsidRDefault="00D562EA" w:rsidP="00D562EA">
            <w:pPr>
              <w:pStyle w:val="Odsekzoznamu"/>
              <w:numPr>
                <w:ilvl w:val="0"/>
                <w:numId w:val="30"/>
              </w:numPr>
              <w:ind w:left="30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62EA">
              <w:rPr>
                <w:rFonts w:asciiTheme="minorHAnsi" w:hAnsiTheme="minorHAnsi" w:cstheme="minorHAnsi"/>
                <w:b/>
                <w:sz w:val="20"/>
                <w:szCs w:val="20"/>
              </w:rPr>
              <w:t>Informácia týkajúce sa projektu vo formulári Opisu projektu</w:t>
            </w:r>
          </w:p>
        </w:tc>
      </w:tr>
      <w:tr w:rsidR="00DC51DC" w:rsidRPr="0096621A" w14:paraId="7AD216A7" w14:textId="77777777" w:rsidTr="00D562EA">
        <w:tc>
          <w:tcPr>
            <w:tcW w:w="3623" w:type="pct"/>
            <w:gridSpan w:val="4"/>
            <w:shd w:val="clear" w:color="auto" w:fill="D9D9D9" w:themeFill="background1" w:themeFillShade="D9"/>
          </w:tcPr>
          <w:p w14:paraId="77E7B3A2" w14:textId="02E52D9B" w:rsidR="00DC51DC" w:rsidRPr="0096621A" w:rsidRDefault="007E0A37" w:rsidP="007E0A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</w:t>
            </w:r>
            <w:r w:rsidR="00D562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vyplnený </w:t>
            </w:r>
            <w:r w:rsidR="00D562EA">
              <w:rPr>
                <w:rFonts w:asciiTheme="minorHAnsi" w:hAnsiTheme="minorHAnsi" w:cstheme="minorHAnsi"/>
                <w:bCs/>
                <w:sz w:val="20"/>
                <w:szCs w:val="20"/>
              </w:rPr>
              <w:t>Opis projektu plne so schválenou ŽoZNP 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zároveň p</w:t>
            </w:r>
            <w:r w:rsidR="00CA3333">
              <w:rPr>
                <w:rFonts w:asciiTheme="minorHAnsi" w:hAnsiTheme="minorHAnsi" w:cstheme="minorHAnsi"/>
                <w:bCs/>
                <w:sz w:val="20"/>
                <w:szCs w:val="20"/>
              </w:rPr>
              <w:t>redložený v rámci poskytnutia</w:t>
            </w:r>
            <w:r w:rsidR="00D562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návrhu Zmluvy o spolupráci?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Opis projektu"/>
            <w:tag w:val="Opis projektu"/>
            <w:id w:val="2056889898"/>
            <w:lock w:val="sdtLocked"/>
            <w:placeholder>
              <w:docPart w:val="71EAE70E438A44B5BF7ECA2CB4EB1C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7" w:type="pct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A3333" w:rsidRPr="00E60793" w14:paraId="72C1DE1F" w14:textId="77777777" w:rsidTr="00A13935">
        <w:tc>
          <w:tcPr>
            <w:tcW w:w="5000" w:type="pct"/>
            <w:gridSpan w:val="5"/>
            <w:shd w:val="clear" w:color="auto" w:fill="8DB3E2" w:themeFill="text2" w:themeFillTint="66"/>
          </w:tcPr>
          <w:p w14:paraId="79B368A1" w14:textId="10C56EB5" w:rsidR="00CA3333" w:rsidRPr="00E60793" w:rsidRDefault="00CA3333" w:rsidP="00A13935">
            <w:pPr>
              <w:pStyle w:val="Odsekzoznamu"/>
              <w:ind w:left="316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Informácie týkajúce sa uzatvorenia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Zmluvy o spolupráci</w:t>
            </w:r>
          </w:p>
        </w:tc>
      </w:tr>
      <w:tr w:rsidR="00CA3333" w:rsidRPr="0096621A" w14:paraId="4B5141BE" w14:textId="77777777" w:rsidTr="00A13935">
        <w:tc>
          <w:tcPr>
            <w:tcW w:w="5000" w:type="pct"/>
            <w:gridSpan w:val="5"/>
            <w:shd w:val="clear" w:color="auto" w:fill="D9D9D9" w:themeFill="background1" w:themeFillShade="D9"/>
          </w:tcPr>
          <w:p w14:paraId="2A2AE99F" w14:textId="198B54BA" w:rsidR="00CA3333" w:rsidRPr="0096621A" w:rsidRDefault="00CA3333" w:rsidP="00CA33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 spolupráci</w:t>
            </w:r>
          </w:p>
        </w:tc>
      </w:tr>
      <w:tr w:rsidR="00CA3333" w:rsidRPr="0096621A" w14:paraId="12D76A67" w14:textId="77777777" w:rsidTr="00A13935">
        <w:tc>
          <w:tcPr>
            <w:tcW w:w="1616" w:type="pct"/>
            <w:shd w:val="clear" w:color="auto" w:fill="D9D9D9" w:themeFill="background1" w:themeFillShade="D9"/>
          </w:tcPr>
          <w:p w14:paraId="0753ECB8" w14:textId="77777777" w:rsidR="00CA3333" w:rsidRPr="000A3A3D" w:rsidRDefault="00CA3333" w:rsidP="00A13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696" w:type="pct"/>
            <w:gridSpan w:val="2"/>
            <w:shd w:val="clear" w:color="auto" w:fill="D9D9D9" w:themeFill="background1" w:themeFillShade="D9"/>
          </w:tcPr>
          <w:p w14:paraId="39AD0864" w14:textId="77777777" w:rsidR="00CA3333" w:rsidRPr="000A3A3D" w:rsidRDefault="00CA3333" w:rsidP="00A13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1688" w:type="pct"/>
            <w:gridSpan w:val="2"/>
            <w:shd w:val="clear" w:color="auto" w:fill="D9D9D9" w:themeFill="background1" w:themeFillShade="D9"/>
          </w:tcPr>
          <w:p w14:paraId="3E27AAFC" w14:textId="77777777" w:rsidR="00CA3333" w:rsidRPr="0096621A" w:rsidRDefault="00CA3333" w:rsidP="00A139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 žiadateľovi</w:t>
            </w:r>
          </w:p>
        </w:tc>
      </w:tr>
      <w:tr w:rsidR="00CA3333" w:rsidRPr="0096621A" w14:paraId="5DC5AEC3" w14:textId="77777777" w:rsidTr="00A13935">
        <w:tc>
          <w:tcPr>
            <w:tcW w:w="1616" w:type="pct"/>
            <w:shd w:val="clear" w:color="auto" w:fill="FFFFFF" w:themeFill="background1"/>
          </w:tcPr>
          <w:p w14:paraId="6D19B7A0" w14:textId="77777777" w:rsidR="00CA3333" w:rsidRPr="000A3A3D" w:rsidRDefault="00CA3333" w:rsidP="00A1393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2"/>
            <w:shd w:val="clear" w:color="auto" w:fill="FFFFFF" w:themeFill="background1"/>
          </w:tcPr>
          <w:p w14:paraId="0EA65689" w14:textId="77777777" w:rsidR="00CA3333" w:rsidRPr="000A3A3D" w:rsidRDefault="00CA3333" w:rsidP="00A13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8" w:type="pct"/>
            <w:gridSpan w:val="2"/>
            <w:shd w:val="clear" w:color="auto" w:fill="FFFFFF" w:themeFill="background1"/>
          </w:tcPr>
          <w:p w14:paraId="1E527E58" w14:textId="77777777" w:rsidR="00CA3333" w:rsidRPr="0096621A" w:rsidRDefault="00CA3333" w:rsidP="00A139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0695F114" w14:textId="77777777" w:rsidTr="00E947C4">
        <w:tc>
          <w:tcPr>
            <w:tcW w:w="5000" w:type="pct"/>
            <w:gridSpan w:val="5"/>
            <w:shd w:val="clear" w:color="auto" w:fill="8DB3E2" w:themeFill="text2" w:themeFillTint="66"/>
          </w:tcPr>
          <w:p w14:paraId="5881CCAD" w14:textId="0ABA67F4" w:rsidR="00DC51DC" w:rsidRPr="00CA3333" w:rsidRDefault="00DC51DC" w:rsidP="00CA333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333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CA3333" w:rsidRPr="00CA3333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="00CA3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33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Informácie týkajúce sa </w:t>
            </w:r>
            <w:r w:rsidR="00CA3333">
              <w:rPr>
                <w:rFonts w:asciiTheme="minorHAnsi" w:hAnsiTheme="minorHAnsi" w:cstheme="minorHAnsi"/>
                <w:b/>
                <w:sz w:val="20"/>
                <w:szCs w:val="20"/>
              </w:rPr>
              <w:t>financovania projektu</w:t>
            </w:r>
          </w:p>
        </w:tc>
      </w:tr>
      <w:tr w:rsidR="00CA3333" w:rsidRPr="0096621A" w14:paraId="12430B41" w14:textId="77777777" w:rsidTr="00A13935">
        <w:tc>
          <w:tcPr>
            <w:tcW w:w="3623" w:type="pct"/>
            <w:gridSpan w:val="4"/>
            <w:shd w:val="clear" w:color="auto" w:fill="D9D9D9" w:themeFill="background1" w:themeFillShade="D9"/>
          </w:tcPr>
          <w:p w14:paraId="7A1D2EC7" w14:textId="3EF595AC" w:rsidR="00CA3333" w:rsidRPr="00ED1248" w:rsidRDefault="00CA3333" w:rsidP="00A1393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Spôsob financovania projektu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Spôsob financovania projektu"/>
            <w:tag w:val="Spôsob financovania projektu"/>
            <w:id w:val="70325564"/>
            <w:placeholder>
              <w:docPart w:val="B0D44C2880844CF4A5F0912962C9D613"/>
            </w:placeholder>
            <w:showingPlcHdr/>
            <w:dropDownList>
              <w:listItem w:value="Vyberte položku."/>
              <w:listItem w:displayText="kombinácia predfinancovania a refundácie" w:value="kombinácia predfinancovania a refundácie"/>
              <w:listItem w:displayText="refundácia" w:value="refundácia"/>
              <w:listItem w:displayText="predfinancovanie" w:value="predfinancovanie"/>
            </w:dropDownList>
          </w:sdtPr>
          <w:sdtEndPr/>
          <w:sdtContent>
            <w:tc>
              <w:tcPr>
                <w:tcW w:w="1377" w:type="pct"/>
              </w:tcPr>
              <w:p w14:paraId="4C98856A" w14:textId="38DE80F8" w:rsidR="00CA3333" w:rsidRPr="0096621A" w:rsidRDefault="00CA3333" w:rsidP="00A1393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562EA" w:rsidRPr="0096621A" w14:paraId="046B08FA" w14:textId="77777777" w:rsidTr="00EA2202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BC7A0A8" w14:textId="4166D941" w:rsidR="001E06EB" w:rsidRPr="00EA2202" w:rsidRDefault="00EA2202" w:rsidP="001E06E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2202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účtu, na ktorý má byť žiadateľovi poskytnutý príspevok</w:t>
            </w:r>
          </w:p>
        </w:tc>
      </w:tr>
    </w:tbl>
    <w:tbl>
      <w:tblPr>
        <w:tblStyle w:val="Mriekatabuky1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5763"/>
      </w:tblGrid>
      <w:tr w:rsidR="00EA2202" w:rsidRPr="0096621A" w14:paraId="43F152FB" w14:textId="77777777" w:rsidTr="00EA2202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F1FAA" w14:textId="77777777" w:rsidR="00EA2202" w:rsidRPr="0096621A" w:rsidRDefault="00EA2202" w:rsidP="00617B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A02" w14:textId="77777777" w:rsidR="00EA2202" w:rsidRPr="0096621A" w:rsidRDefault="00EA2202" w:rsidP="00617B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2202" w:rsidRPr="0096621A" w14:paraId="0102F739" w14:textId="77777777" w:rsidTr="00EA22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1D156" w14:textId="77777777" w:rsidR="00EA2202" w:rsidRDefault="00EA2202" w:rsidP="00EA220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Žiadateľ je zároveň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fotokópiu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bankovom účte / účte Štátnej pokladnice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ktorý má byť žiadateľovi vyplácaný</w:t>
            </w:r>
            <w:r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príspevok.</w:t>
            </w:r>
          </w:p>
          <w:p w14:paraId="79BDCA33" w14:textId="0557F52C" w:rsidR="001E06EB" w:rsidRPr="0096621A" w:rsidRDefault="001E06EB" w:rsidP="001E06E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Ú</w:t>
            </w:r>
            <w:r w:rsidRPr="001E06EB">
              <w:rPr>
                <w:rFonts w:asciiTheme="minorHAnsi" w:hAnsiTheme="minorHAnsi" w:cstheme="minorHAnsi"/>
                <w:sz w:val="20"/>
                <w:szCs w:val="20"/>
              </w:rPr>
              <w:t xml:space="preserve">čet/účty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Žiadate</w:t>
            </w:r>
            <w:r w:rsidRPr="001E06EB">
              <w:rPr>
                <w:rFonts w:asciiTheme="minorHAnsi" w:hAnsiTheme="minorHAnsi" w:cstheme="minorHAnsi"/>
                <w:sz w:val="20"/>
                <w:szCs w:val="20"/>
              </w:rPr>
              <w:t xml:space="preserve">ľa určené na príjem prostriedkov EÚ a spolufinancovania zo štátneho </w:t>
            </w:r>
            <w:bookmarkStart w:id="0" w:name="_GoBack"/>
            <w:bookmarkEnd w:id="0"/>
            <w:r w:rsidRPr="001E06EB">
              <w:rPr>
                <w:rFonts w:asciiTheme="minorHAnsi" w:hAnsiTheme="minorHAnsi" w:cstheme="minorHAnsi"/>
                <w:sz w:val="20"/>
                <w:szCs w:val="20"/>
              </w:rPr>
              <w:t xml:space="preserve">rozpočtu </w:t>
            </w:r>
            <w:r w:rsidRPr="001E06E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nie sú úročené</w:t>
            </w:r>
            <w:r w:rsidRPr="001E06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sú vedené v mene euro</w:t>
            </w:r>
            <w:r w:rsidRPr="001E06E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3604"/>
        <w:gridCol w:w="2603"/>
        <w:gridCol w:w="583"/>
        <w:gridCol w:w="2580"/>
      </w:tblGrid>
      <w:tr w:rsidR="00D562EA" w:rsidRPr="0096621A" w14:paraId="082490FF" w14:textId="77777777" w:rsidTr="00E947C4">
        <w:tc>
          <w:tcPr>
            <w:tcW w:w="5000" w:type="pct"/>
            <w:gridSpan w:val="4"/>
            <w:shd w:val="clear" w:color="auto" w:fill="8DB3E2" w:themeFill="text2" w:themeFillTint="66"/>
          </w:tcPr>
          <w:p w14:paraId="46DC2FDA" w14:textId="703D7251" w:rsidR="00D562EA" w:rsidRPr="00ED0879" w:rsidRDefault="00ED0879" w:rsidP="00ED087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D562EA" w:rsidRPr="00ED0879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identifikačných údajov žiadateľa</w:t>
            </w:r>
          </w:p>
        </w:tc>
      </w:tr>
      <w:tr w:rsidR="00DC51DC" w:rsidRPr="0096621A" w14:paraId="7588B73B" w14:textId="77777777" w:rsidTr="0007531D">
        <w:tc>
          <w:tcPr>
            <w:tcW w:w="3623" w:type="pct"/>
            <w:gridSpan w:val="3"/>
            <w:shd w:val="clear" w:color="auto" w:fill="D9D9D9" w:themeFill="background1" w:themeFillShade="D9"/>
          </w:tcPr>
          <w:p w14:paraId="414E32C7" w14:textId="138287FE" w:rsidR="00DC51DC" w:rsidRPr="0096621A" w:rsidRDefault="00220189" w:rsidP="00523A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A96DA7">
              <w:rPr>
                <w:rFonts w:asciiTheme="minorHAnsi" w:hAnsiTheme="minorHAnsi" w:cstheme="minorHAnsi"/>
                <w:b/>
                <w:sz w:val="20"/>
                <w:szCs w:val="20"/>
              </w:rPr>
              <w:t>o zapojenie do národného projektu</w:t>
            </w:r>
            <w:r w:rsidR="00ED0879">
              <w:rPr>
                <w:rFonts w:asciiTheme="minorHAnsi" w:hAnsiTheme="minorHAnsi" w:cstheme="minorHAnsi"/>
                <w:b/>
                <w:sz w:val="20"/>
                <w:szCs w:val="20"/>
              </w:rPr>
              <w:t>/Memorand</w:t>
            </w:r>
            <w:r w:rsidR="00523A0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ED08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</w:t>
            </w:r>
            <w:r w:rsidR="00523A04">
              <w:rPr>
                <w:rFonts w:asciiTheme="minorHAnsi" w:hAnsiTheme="minorHAnsi" w:cstheme="minorHAnsi"/>
                <w:b/>
                <w:sz w:val="20"/>
                <w:szCs w:val="20"/>
              </w:rPr>
              <w:t>spolupráci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7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8F786D1" w14:textId="7E8C2F9E" w:rsidR="00A4144B" w:rsidRPr="003810B0" w:rsidRDefault="00EA20F8" w:rsidP="00523A0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A96D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zapojenie </w:t>
            </w:r>
            <w:r w:rsidR="00943A1B">
              <w:rPr>
                <w:rFonts w:asciiTheme="minorHAnsi" w:hAnsiTheme="minorHAnsi" w:cstheme="minorHAnsi"/>
                <w:b/>
                <w:sz w:val="20"/>
                <w:szCs w:val="20"/>
              </w:rPr>
              <w:t>do národného proje</w:t>
            </w:r>
            <w:r w:rsidR="00A96DA7">
              <w:rPr>
                <w:rFonts w:asciiTheme="minorHAnsi" w:hAnsiTheme="minorHAnsi" w:cstheme="minorHAnsi"/>
                <w:b/>
                <w:sz w:val="20"/>
                <w:szCs w:val="20"/>
              </w:rPr>
              <w:t>ktu</w:t>
            </w:r>
            <w:r w:rsidR="00ED0879">
              <w:rPr>
                <w:rFonts w:asciiTheme="minorHAnsi" w:hAnsiTheme="minorHAnsi" w:cstheme="minorHAnsi"/>
                <w:b/>
                <w:sz w:val="20"/>
                <w:szCs w:val="20"/>
              </w:rPr>
              <w:t>/Memorand</w:t>
            </w:r>
            <w:r w:rsidR="00523A0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ED08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</w:t>
            </w:r>
            <w:r w:rsidR="00523A04">
              <w:rPr>
                <w:rFonts w:asciiTheme="minorHAnsi" w:hAnsiTheme="minorHAnsi" w:cstheme="minorHAnsi"/>
                <w:b/>
                <w:sz w:val="20"/>
                <w:szCs w:val="20"/>
              </w:rPr>
              <w:t>spolupráci</w:t>
            </w:r>
            <w:r w:rsidR="00ED08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EA20F8" w:rsidRPr="0096621A" w14:paraId="106499A9" w14:textId="77777777" w:rsidTr="003513E0">
        <w:trPr>
          <w:trHeight w:val="384"/>
        </w:trPr>
        <w:tc>
          <w:tcPr>
            <w:tcW w:w="5000" w:type="pct"/>
            <w:gridSpan w:val="4"/>
          </w:tcPr>
          <w:p w14:paraId="16B7487D" w14:textId="6CE48DE7" w:rsidR="00EA20F8" w:rsidRDefault="00EA20F8" w:rsidP="004E71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4"/>
            <w:shd w:val="clear" w:color="auto" w:fill="8DB3E2" w:themeFill="text2" w:themeFillTint="66"/>
          </w:tcPr>
          <w:p w14:paraId="689D2F1C" w14:textId="7F2271F8" w:rsidR="00DC51DC" w:rsidRPr="004E7103" w:rsidRDefault="00343228" w:rsidP="004E71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4E7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="005B6F61" w:rsidRPr="004E7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07531D">
        <w:tc>
          <w:tcPr>
            <w:tcW w:w="3623" w:type="pct"/>
            <w:gridSpan w:val="3"/>
            <w:shd w:val="clear" w:color="auto" w:fill="D9D9D9" w:themeFill="background1" w:themeFillShade="D9"/>
          </w:tcPr>
          <w:p w14:paraId="25A959E9" w14:textId="05447237" w:rsidR="00DC51DC" w:rsidRPr="00A74AFB" w:rsidRDefault="00DC51DC" w:rsidP="00E37F7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 w:rsidR="007678BC" w:rsidRPr="007678BC">
              <w:rPr>
                <w:rFonts w:asciiTheme="minorHAnsi" w:hAnsiTheme="minorHAnsi" w:cstheme="minorHAnsi"/>
                <w:sz w:val="20"/>
                <w:szCs w:val="20"/>
              </w:rPr>
              <w:t>webovom sídle Ministerstva kultúry SR</w:t>
            </w:r>
            <w:r w:rsidR="00767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E37F75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Zmluvy</w:t>
            </w:r>
            <w:r w:rsidR="007678BC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o spolupráci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už nebolo predložené žiadateľom v rámci Žo</w:t>
            </w:r>
            <w:r w:rsidR="007678BC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ZNP</w:t>
            </w:r>
            <w:r w:rsidR="00E37F75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</w:t>
            </w:r>
            <w:r w:rsidR="00E37F75" w:rsidRPr="00E37F75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lebo pri uzatvorení Memoranda o spolupráci.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7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0A26E1">
        <w:tc>
          <w:tcPr>
            <w:tcW w:w="5000" w:type="pct"/>
            <w:gridSpan w:val="4"/>
            <w:shd w:val="clear" w:color="auto" w:fill="8DB3E2" w:themeFill="text2" w:themeFillTint="66"/>
          </w:tcPr>
          <w:p w14:paraId="1E282C06" w14:textId="01382D5A" w:rsidR="00D47C46" w:rsidRPr="00656C01" w:rsidRDefault="00343228" w:rsidP="00E37F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Záväzná e-mailová</w:t>
            </w:r>
            <w:r w:rsidR="00A96DA7" w:rsidRP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adres</w:t>
            </w:r>
            <w:r w:rsid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určená</w:t>
            </w:r>
            <w:r w:rsidR="00A96DA7" w:rsidRP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 bežnú komunikáciu vo veciach </w:t>
            </w:r>
            <w:r w:rsidR="00E37F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Zmluvy</w:t>
            </w:r>
            <w:r w:rsidR="00A96DA7" w:rsidRP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</w:t>
            </w:r>
            <w:r w:rsid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96DA7" w:rsidRP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spolupráci</w:t>
            </w:r>
          </w:p>
        </w:tc>
      </w:tr>
      <w:tr w:rsidR="00F2700C" w:rsidRPr="0096621A" w14:paraId="6FA7B98F" w14:textId="77777777" w:rsidTr="003513E0">
        <w:trPr>
          <w:trHeight w:val="410"/>
        </w:trPr>
        <w:tc>
          <w:tcPr>
            <w:tcW w:w="5000" w:type="pct"/>
            <w:gridSpan w:val="4"/>
            <w:shd w:val="clear" w:color="auto" w:fill="auto"/>
          </w:tcPr>
          <w:p w14:paraId="42591C84" w14:textId="60D25004" w:rsidR="00F2700C" w:rsidRPr="00656C01" w:rsidRDefault="003513E0" w:rsidP="008E6C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E-mailová adresa:</w:t>
            </w:r>
          </w:p>
        </w:tc>
      </w:tr>
      <w:tr w:rsidR="00DC51DC" w:rsidRPr="00E60793" w14:paraId="5D7A80A5" w14:textId="77777777" w:rsidTr="00E947C4">
        <w:tc>
          <w:tcPr>
            <w:tcW w:w="5000" w:type="pct"/>
            <w:gridSpan w:val="4"/>
            <w:shd w:val="clear" w:color="auto" w:fill="8DB3E2" w:themeFill="text2" w:themeFillTint="66"/>
          </w:tcPr>
          <w:p w14:paraId="560D7626" w14:textId="7A6CD886" w:rsidR="00DC51DC" w:rsidRPr="00E60793" w:rsidRDefault="00343228" w:rsidP="001C6A6B">
            <w:pPr>
              <w:pStyle w:val="Odsekzoznamu"/>
              <w:ind w:left="316" w:hanging="31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E5E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E37F75" w:rsidRPr="00E37F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Preukázanie bezúhonnosti </w:t>
            </w:r>
            <w:r w:rsidR="001C6A6B">
              <w:rPr>
                <w:rFonts w:asciiTheme="minorHAnsi" w:hAnsiTheme="minorHAnsi" w:cstheme="minorHAnsi"/>
                <w:b/>
                <w:sz w:val="20"/>
                <w:szCs w:val="20"/>
              </w:rPr>
              <w:t>(relevantné</w:t>
            </w:r>
            <w:r w:rsidR="005520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výlučne v prípadoch</w:t>
            </w:r>
            <w:r w:rsidR="001C6A6B">
              <w:rPr>
                <w:rFonts w:asciiTheme="minorHAnsi" w:hAnsiTheme="minorHAnsi" w:cstheme="minorHAnsi"/>
                <w:b/>
                <w:sz w:val="20"/>
                <w:szCs w:val="20"/>
              </w:rPr>
              <w:t>, ak štatutárny orgán žiadateľa splnomocnil konať v mene žiadateľa inú osobu)</w:t>
            </w:r>
          </w:p>
        </w:tc>
      </w:tr>
      <w:tr w:rsidR="00670B8B" w:rsidRPr="0096621A" w14:paraId="0F50C752" w14:textId="77777777" w:rsidTr="00670B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933C752" w14:textId="4B39F892" w:rsidR="00E37F75" w:rsidRDefault="00E37F75" w:rsidP="00E37F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účelom overenia, že </w:t>
            </w:r>
            <w:r w:rsidRPr="00E37F75">
              <w:rPr>
                <w:rFonts w:asciiTheme="minorHAnsi" w:hAnsiTheme="minorHAnsi" w:cstheme="minorHAnsi"/>
                <w:sz w:val="20"/>
                <w:szCs w:val="20"/>
              </w:rPr>
              <w:t xml:space="preserve">splnomocnená osoba oprávnená konať v mene žiadateľa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nebol</w:t>
            </w:r>
            <w:r w:rsidR="001C6A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právoplatne odsúden</w:t>
            </w:r>
            <w:r w:rsidR="001C6A6B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poskytnutia nenáležitej výhody,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7BDD">
              <w:rPr>
                <w:rFonts w:asciiTheme="minorHAnsi" w:hAnsiTheme="minorHAnsi" w:cstheme="minorHAnsi"/>
                <w:b/>
                <w:sz w:val="20"/>
                <w:szCs w:val="20"/>
              </w:rPr>
              <w:t>za svoj</w:t>
            </w:r>
            <w:r w:rsidR="001C6A6B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F7B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C6A6B"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kladá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BCC9BAB" w14:textId="358DFD20" w:rsidR="005520AE" w:rsidRDefault="005520AE" w:rsidP="005520AE">
            <w:pPr>
              <w:pStyle w:val="Odsekzoznamu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20AE">
              <w:rPr>
                <w:rFonts w:asciiTheme="minorHAnsi" w:hAnsiTheme="minorHAnsi" w:cstheme="minorHAnsi"/>
                <w:b/>
                <w:sz w:val="20"/>
                <w:szCs w:val="20"/>
              </w:rPr>
              <w:t>Údaje potrebné na vyžiadanie výpisu z registra trestov</w:t>
            </w:r>
            <w:r w:rsidRPr="005520AE">
              <w:rPr>
                <w:rFonts w:asciiTheme="minorHAnsi" w:hAnsiTheme="minorHAnsi" w:cstheme="minorHAnsi"/>
                <w:sz w:val="20"/>
                <w:szCs w:val="20"/>
              </w:rPr>
              <w:t xml:space="preserve"> (originál vyplneného záväzného formuláru zver</w:t>
            </w:r>
            <w:r w:rsidR="00EC4CAB">
              <w:rPr>
                <w:rFonts w:asciiTheme="minorHAnsi" w:hAnsiTheme="minorHAnsi" w:cstheme="minorHAnsi"/>
                <w:sz w:val="20"/>
                <w:szCs w:val="20"/>
              </w:rPr>
              <w:t xml:space="preserve">ejneného na </w:t>
            </w:r>
            <w:hyperlink r:id="rId8" w:history="1">
              <w:r w:rsidR="00D25803" w:rsidRPr="001E33A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www.culture.gov.sk</w:t>
              </w:r>
            </w:hyperlink>
            <w:r w:rsidR="00EC4C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2580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4A2029" w14:textId="1CB5AF11" w:rsidR="00D25803" w:rsidRPr="005520AE" w:rsidRDefault="00D25803" w:rsidP="005520AE">
            <w:pPr>
              <w:pStyle w:val="Odsekzoznamu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Súhlas dotknutej osoby so spracovaním osobných údajov </w:t>
            </w:r>
            <w:r w:rsidRPr="005520AE">
              <w:rPr>
                <w:rFonts w:asciiTheme="minorHAnsi" w:hAnsiTheme="minorHAnsi" w:cstheme="minorHAnsi"/>
                <w:sz w:val="20"/>
                <w:szCs w:val="20"/>
              </w:rPr>
              <w:t>(originál vyplneného záväzného formuláru zver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ejneného na </w:t>
            </w:r>
            <w:hyperlink r:id="rId9" w:history="1">
              <w:r w:rsidRPr="001E33A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www.culture.gov.sk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614C99DC" w14:textId="77777777" w:rsidR="00EA56B9" w:rsidRDefault="00EA56B9" w:rsidP="003513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96D025" w14:textId="7E215F29" w:rsidR="00E37F75" w:rsidRPr="00EA56B9" w:rsidRDefault="00EA56B9" w:rsidP="003513E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A56B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Údaje potrebné na vyžiadanie výpisu z registra trestov</w:t>
            </w:r>
          </w:p>
          <w:p w14:paraId="7ADB0545" w14:textId="65660F90" w:rsidR="00EA56B9" w:rsidRDefault="00EA56B9" w:rsidP="00EA56B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sú nevyhnutné na to, aby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Ministerstvo kultúry SR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mohol žiadať o vydanie výpisu z registra trestov pre konkrétnu fyzickú osobu.</w:t>
            </w:r>
          </w:p>
          <w:p w14:paraId="176FF0E4" w14:textId="77777777" w:rsidR="00EA56B9" w:rsidRPr="00FE6E19" w:rsidRDefault="00EA56B9" w:rsidP="00EA56B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66244C" w14:textId="5C41213D" w:rsidR="00EA56B9" w:rsidRDefault="00EA56B9" w:rsidP="00EA56B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Pokiaľ je týchto osôb viac, je potrebné, aby údaje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49A4F754" w14:textId="77777777" w:rsidR="00EA56B9" w:rsidRDefault="00EA56B9" w:rsidP="00EA56B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8B57BE" w14:textId="77777777" w:rsidR="00EA56B9" w:rsidRDefault="00EA56B9" w:rsidP="00EA56B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00366FB0" w14:textId="77777777" w:rsidR="00EA56B9" w:rsidRPr="003F4C85" w:rsidRDefault="00EA56B9" w:rsidP="00EA56B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Pri vypĺňaní údajov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436766DD" w14:textId="77777777" w:rsidR="00EA56B9" w:rsidRDefault="00EA56B9" w:rsidP="00EA56B9">
            <w:pPr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nevyhnutné vyplniť všetky údaje v súlade s inštrukciou vo formulári tejto prílohy, vrátane prečiarknutia nerelevantných / </w:t>
            </w:r>
            <w:proofErr w:type="spellStart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nehodiacich</w:t>
            </w:r>
            <w:proofErr w:type="spellEnd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údajov (poznámka pod čiarou č. 1 a č. 2).</w:t>
            </w:r>
          </w:p>
          <w:p w14:paraId="2FA5EA34" w14:textId="6AA87AE9" w:rsidR="00E37F75" w:rsidRDefault="00EA56B9" w:rsidP="00EA56B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21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Uvedená povinnosť sa </w:t>
            </w:r>
            <w:r w:rsidRPr="007A21E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nevzťahuje</w:t>
            </w:r>
            <w:r w:rsidRPr="007A21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Pr="007A21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tatutárne orgány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štátnych</w:t>
            </w:r>
            <w:r w:rsidRPr="007A21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rozpočtových a </w:t>
            </w:r>
            <w:r w:rsidRPr="007A21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príspevkových organizácií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pre ktorých je splnenie podmienky bezúhonnosti spojené s výkonom funkcie, resp. zamestnania.</w:t>
            </w:r>
          </w:p>
          <w:p w14:paraId="4F83D35F" w14:textId="0535ED31" w:rsidR="00E37F75" w:rsidRPr="0096621A" w:rsidRDefault="00E37F75" w:rsidP="00EC4CA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A56B9" w:rsidRPr="0096621A" w14:paraId="0B5B3A21" w14:textId="77777777" w:rsidTr="00EA56B9">
        <w:tc>
          <w:tcPr>
            <w:tcW w:w="5000" w:type="pct"/>
            <w:gridSpan w:val="4"/>
            <w:shd w:val="clear" w:color="auto" w:fill="8DB3E2" w:themeFill="text2" w:themeFillTint="66"/>
          </w:tcPr>
          <w:p w14:paraId="2030CDFE" w14:textId="3BECAC66" w:rsidR="00EA56B9" w:rsidRPr="0096621A" w:rsidRDefault="00343228" w:rsidP="0034322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  <w:r w:rsidR="00EA56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EA56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 tom, či žiadateľ</w:t>
            </w:r>
            <w:r w:rsidR="001160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ktorý realizuje projekt nie je</w:t>
            </w:r>
            <w:r w:rsidR="00EA56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podnikom v</w:t>
            </w:r>
            <w:r w:rsidR="001160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EA56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ťažkostiach</w:t>
            </w:r>
            <w:r w:rsidR="001160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(relevantné v prípade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ak </w:t>
            </w:r>
            <w:r w:rsidR="001160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 žiadateľ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považuje za podnik</w:t>
            </w:r>
            <w:r w:rsidR="001160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EA56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16007" w:rsidRPr="0096621A" w14:paraId="742E90D4" w14:textId="77777777" w:rsidTr="00116007">
        <w:tc>
          <w:tcPr>
            <w:tcW w:w="3312" w:type="pct"/>
            <w:gridSpan w:val="2"/>
            <w:shd w:val="clear" w:color="auto" w:fill="D9D9D9" w:themeFill="background1" w:themeFillShade="D9"/>
          </w:tcPr>
          <w:p w14:paraId="5F5AA5D2" w14:textId="0A5B9F39" w:rsidR="00116007" w:rsidRPr="000A3A3D" w:rsidRDefault="00116007" w:rsidP="0011600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žiadateľ ku dňu poskytnutia súčinnosti k Zmluve o spolupráci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dnik v ťažkostiach"/>
            <w:tag w:val="Podnik v ťažkostiach"/>
            <w:id w:val="199904705"/>
            <w:placeholder>
              <w:docPart w:val="1CF55A38F4024A9DA8CAE9DCC2E4AA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  <w:listItem w:displayText="irelevantné" w:value="irelevantné"/>
            </w:dropDownList>
          </w:sdtPr>
          <w:sdtEndPr/>
          <w:sdtContent>
            <w:tc>
              <w:tcPr>
                <w:tcW w:w="1688" w:type="pct"/>
                <w:gridSpan w:val="2"/>
                <w:shd w:val="clear" w:color="auto" w:fill="FFFFFF" w:themeFill="background1"/>
              </w:tcPr>
              <w:p w14:paraId="339848D3" w14:textId="178367E4" w:rsidR="00116007" w:rsidRPr="0096621A" w:rsidRDefault="00680373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16007" w:rsidRPr="0096621A" w14:paraId="0FE62061" w14:textId="77777777" w:rsidTr="00FF270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2D65B26" w14:textId="76757920" w:rsidR="00116007" w:rsidRDefault="00116007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Informácie k posúdeniu podniku v ťažkostiach sú dostupné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Príručke pre užívateľa, ktorá je zverejnená na webovom sídle </w:t>
            </w:r>
            <w:hyperlink r:id="rId10" w:history="1">
              <w:r w:rsidRPr="00246388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www.culture.gov.sk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3B4B6A4" w14:textId="77777777" w:rsidR="00116007" w:rsidRDefault="00116007" w:rsidP="00116007">
            <w:pPr>
              <w:jc w:val="both"/>
              <w:rPr>
                <w:rStyle w:val="Hypertextovprepojenie"/>
                <w:rFonts w:asciiTheme="minorHAnsi" w:hAnsiTheme="minorHAnsi" w:cstheme="minorHAnsi"/>
                <w:sz w:val="20"/>
                <w:szCs w:val="20"/>
              </w:rPr>
            </w:pPr>
          </w:p>
          <w:p w14:paraId="1DCB00B0" w14:textId="052EE869" w:rsidR="00116007" w:rsidRPr="0096621A" w:rsidRDefault="00116007" w:rsidP="0034322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 nadobudnutí účinnosti Z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>mluvy o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spolupráci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užívateľ 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 xml:space="preserve">povinný predložiť </w:t>
            </w:r>
            <w:r w:rsidRPr="00EC4CAB">
              <w:rPr>
                <w:rFonts w:asciiTheme="minorHAnsi" w:hAnsiTheme="minorHAnsi" w:cstheme="minorHAnsi"/>
                <w:b/>
                <w:sz w:val="20"/>
                <w:szCs w:val="20"/>
              </w:rPr>
              <w:t>do 10 dní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od nadobudnutia účinnosti Z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>mluvy o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spolupráci</w:t>
            </w:r>
            <w:r w:rsidRPr="000C6233">
              <w:rPr>
                <w:rFonts w:asciiTheme="minorHAnsi" w:hAnsiTheme="minorHAnsi" w:cstheme="minorHAnsi"/>
                <w:sz w:val="20"/>
                <w:szCs w:val="20"/>
              </w:rPr>
              <w:t xml:space="preserve"> údaje potrebné na vyhodnotenie tejto skutočnosti. Rozsah predkladaných údajov určí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Ministerstvo kultúry SR v súlade s vyššie uvedenou metodikou.</w:t>
            </w:r>
          </w:p>
        </w:tc>
      </w:tr>
      <w:tr w:rsidR="00FF270E" w:rsidRPr="0096621A" w14:paraId="45B5737B" w14:textId="77777777" w:rsidTr="00FF270E">
        <w:tc>
          <w:tcPr>
            <w:tcW w:w="5000" w:type="pct"/>
            <w:gridSpan w:val="4"/>
            <w:shd w:val="clear" w:color="auto" w:fill="8DB3E2" w:themeFill="text2" w:themeFillTint="66"/>
          </w:tcPr>
          <w:p w14:paraId="0DFD33B6" w14:textId="200405A9" w:rsidR="00FF270E" w:rsidRDefault="00343228" w:rsidP="00FF27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FF2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="00FF270E" w:rsidRPr="00FF2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Uzatvorené zmluvy s úspešnými uchádzačmi, ktoré sú výsledkom postupu podľa </w:t>
            </w:r>
            <w:r w:rsidR="00FF2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zákona o verejnom obstarávaní</w:t>
            </w:r>
            <w:r w:rsidR="00FF270E" w:rsidRPr="00FF27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uskutočnenie všetkých stavebných prác v rámci ucelenej stavebnej etapy, ktoré sú predmetom projektu (ak už neboli predložené)</w:t>
            </w:r>
          </w:p>
        </w:tc>
      </w:tr>
      <w:tr w:rsidR="007C6F59" w:rsidRPr="0096621A" w14:paraId="751B9A22" w14:textId="77777777" w:rsidTr="007C6F5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9F6C65B" w14:textId="5A4B8DAE" w:rsidR="007C6F59" w:rsidRDefault="007C6F59" w:rsidP="007C6F59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270E">
              <w:rPr>
                <w:rFonts w:asciiTheme="minorHAnsi" w:hAnsiTheme="minorHAnsi" w:cstheme="minorHAnsi"/>
                <w:sz w:val="20"/>
                <w:szCs w:val="20"/>
              </w:rPr>
              <w:t xml:space="preserve">Žiadateľ predloží </w:t>
            </w:r>
            <w:r w:rsidRPr="00EC4CA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všetky uzatvorené zmluvy</w:t>
            </w:r>
            <w:r w:rsidRPr="00FF270E">
              <w:rPr>
                <w:rFonts w:asciiTheme="minorHAnsi" w:hAnsiTheme="minorHAnsi" w:cstheme="minorHAnsi"/>
                <w:sz w:val="20"/>
                <w:szCs w:val="20"/>
              </w:rPr>
              <w:t xml:space="preserve"> s úspešnými uchádzačmi, ktoré sú výsledkom postupu podľa záko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o verejnom obstarávaní na uskutočnenie </w:t>
            </w:r>
            <w:r w:rsidR="00F06647">
              <w:rPr>
                <w:rFonts w:asciiTheme="minorHAnsi" w:hAnsiTheme="minorHAnsi" w:cstheme="minorHAnsi"/>
                <w:sz w:val="20"/>
                <w:szCs w:val="20"/>
              </w:rPr>
              <w:t xml:space="preserve">všetkých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stavebných prác v rámci ucelenej stavebnej etapy, ak ešte neboli predložené v rámci ŽoZNP alebo po uzatvorení Memoranda o spolupráci (ak relevantné) alebo v in</w:t>
            </w:r>
            <w:r w:rsidR="00F06647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časti procesu.</w:t>
            </w:r>
          </w:p>
          <w:p w14:paraId="3B247F34" w14:textId="77777777" w:rsidR="007C6F59" w:rsidRDefault="007C6F59" w:rsidP="007C6F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9C4B2" w14:textId="21D96F38" w:rsidR="007C6F59" w:rsidRDefault="007C6F59" w:rsidP="00E10AC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</w:t>
            </w:r>
            <w:r w:rsidRPr="00FF27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pozornenie: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Ministerstvo kultúry SR</w:t>
            </w:r>
            <w:r w:rsidRPr="00FF270E">
              <w:rPr>
                <w:rFonts w:asciiTheme="minorHAnsi" w:hAnsiTheme="minorHAnsi" w:cstheme="minorHAnsi"/>
                <w:sz w:val="20"/>
                <w:szCs w:val="20"/>
              </w:rPr>
              <w:t xml:space="preserve"> neurčuje povinnosť účinnosti zmlúv s úspešnými uchádzačmi pre podpis Zmluvy o spolupráci. Účinnosť zmlúv </w:t>
            </w:r>
            <w:r w:rsidR="00E10AC9">
              <w:rPr>
                <w:rFonts w:asciiTheme="minorHAnsi" w:hAnsiTheme="minorHAnsi" w:cstheme="minorHAnsi"/>
                <w:sz w:val="20"/>
                <w:szCs w:val="20"/>
              </w:rPr>
              <w:t>s úspešnými uchádzačmi</w:t>
            </w:r>
            <w:r w:rsidRPr="00FF27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žiadateľ</w:t>
            </w:r>
            <w:r w:rsidRPr="00FF27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0AC9" w:rsidRPr="00EC4CAB">
              <w:rPr>
                <w:rFonts w:asciiTheme="minorHAnsi" w:hAnsiTheme="minorHAnsi" w:cstheme="minorHAnsi"/>
                <w:b/>
                <w:sz w:val="20"/>
                <w:szCs w:val="20"/>
              </w:rPr>
              <w:t>môže</w:t>
            </w:r>
            <w:r w:rsidR="00E10AC9" w:rsidRPr="00FF27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270E">
              <w:rPr>
                <w:rFonts w:asciiTheme="minorHAnsi" w:hAnsiTheme="minorHAnsi" w:cstheme="minorHAnsi"/>
                <w:sz w:val="20"/>
                <w:szCs w:val="20"/>
              </w:rPr>
              <w:t xml:space="preserve">naviazať napríklad na uzatvorenie Zmluvy o spolupráci.  </w:t>
            </w:r>
          </w:p>
        </w:tc>
      </w:tr>
      <w:tr w:rsidR="00FF270E" w:rsidRPr="0096621A" w14:paraId="0D20A9CB" w14:textId="77777777" w:rsidTr="00670722">
        <w:tc>
          <w:tcPr>
            <w:tcW w:w="5000" w:type="pct"/>
            <w:gridSpan w:val="4"/>
            <w:shd w:val="clear" w:color="auto" w:fill="8DB3E2" w:themeFill="text2" w:themeFillTint="66"/>
          </w:tcPr>
          <w:p w14:paraId="45815181" w14:textId="2F92FC06" w:rsidR="00FF270E" w:rsidRDefault="00670722" w:rsidP="0034322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0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343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670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="00743E3E" w:rsidRPr="00743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Platný dokument preukazujúci oprávnenosť z hľadiska plnenia požiadaviek v oblasti posudzovania vplyvov na životné prostredie </w:t>
            </w:r>
            <w:r w:rsidRPr="00670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(ak relevantné) a výstup príslušného orgánu preukazujúceho súlad s požiadavkami v oblasti vplyvu návrhu plánu, programu alebo projektu na územia patriace do európskej sústavy chránených území NATURA 2000</w:t>
            </w:r>
          </w:p>
        </w:tc>
      </w:tr>
      <w:tr w:rsidR="00670722" w:rsidRPr="0096621A" w14:paraId="610BB531" w14:textId="77777777" w:rsidTr="00743E3E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C3D39E4" w14:textId="482D7080" w:rsidR="0014113B" w:rsidRPr="00743E3E" w:rsidRDefault="00743E3E" w:rsidP="00743E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43E3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Platný dokument preukazujúci oprávnenosť z hľadiska plnenia požiadaviek v oblasti posudzovania vplyvov na životné prostredie</w:t>
            </w:r>
          </w:p>
          <w:p w14:paraId="76F87CD9" w14:textId="77777777" w:rsidR="0014113B" w:rsidRDefault="0014113B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C720B" w14:textId="019AD7A5" w:rsidR="00F35075" w:rsidRDefault="00743E3E" w:rsidP="00F350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 w:rsidRPr="0014113B">
              <w:rPr>
                <w:rFonts w:asciiTheme="minorHAnsi" w:hAnsiTheme="minorHAnsi" w:cstheme="minorHAnsi"/>
                <w:sz w:val="20"/>
                <w:szCs w:val="20"/>
              </w:rPr>
              <w:t xml:space="preserve"> 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sí spĺňať požiadavky v oblasti posudzovania vplyvov na životné prostredie. Za účelom preukázania splnenia tejto podmienky žiadateľ predkladá</w:t>
            </w:r>
            <w:r w:rsidR="00F35075">
              <w:rPr>
                <w:rFonts w:asciiTheme="minorHAnsi" w:hAnsiTheme="minorHAnsi" w:cstheme="minorHAnsi"/>
                <w:sz w:val="20"/>
                <w:szCs w:val="20"/>
              </w:rPr>
              <w:t xml:space="preserve"> výstup</w:t>
            </w:r>
            <w:r w:rsidR="00F35075" w:rsidRPr="00F35075">
              <w:rPr>
                <w:rFonts w:asciiTheme="minorHAnsi" w:hAnsiTheme="minorHAnsi" w:cstheme="minorHAnsi"/>
                <w:sz w:val="20"/>
                <w:szCs w:val="20"/>
              </w:rPr>
              <w:t xml:space="preserve"> príslušného orgánu z procesu posudzovania vplyvov </w:t>
            </w:r>
            <w:r w:rsidR="00F35075" w:rsidRPr="00F350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navrhovanej činnosti, ak sa posúdenie navrhovanej činnosti (t. j. projektu) vyžaduje podľa zákona o posudzovaní vplyvov, t. j.:</w:t>
            </w:r>
          </w:p>
          <w:p w14:paraId="757EEFC8" w14:textId="77777777" w:rsidR="00F35075" w:rsidRPr="00F35075" w:rsidRDefault="00F35075" w:rsidP="00F35075">
            <w:pPr>
              <w:pStyle w:val="Odsekzoznamu"/>
              <w:numPr>
                <w:ilvl w:val="0"/>
                <w:numId w:val="44"/>
              </w:numPr>
              <w:tabs>
                <w:tab w:val="left" w:pos="1695"/>
              </w:tabs>
              <w:spacing w:after="120" w:line="256" w:lineRule="auto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5075">
              <w:rPr>
                <w:rFonts w:asciiTheme="minorHAnsi" w:hAnsiTheme="minorHAnsi" w:cstheme="minorHAnsi"/>
                <w:b/>
                <w:sz w:val="20"/>
                <w:szCs w:val="20"/>
              </w:rPr>
              <w:t>účinné záväzné stanovisko zo zisťovacieho konania, resp. právoplatné rozhodnutie vydané v zisťovacom konaní</w:t>
            </w:r>
            <w:r w:rsidRPr="00F35075">
              <w:rPr>
                <w:rFonts w:asciiTheme="minorHAnsi" w:hAnsiTheme="minorHAnsi" w:cstheme="minorHAnsi"/>
                <w:sz w:val="20"/>
                <w:szCs w:val="20"/>
              </w:rPr>
              <w:t xml:space="preserve"> podľa zákona o posudzovaní vplyvov podľa právnej úpravy účinnej do 31. 12. 2024 (s prihliadnutím aj na prechodné ustanovenia upravené v § 65ia zákona č. 24/2006 Z </w:t>
            </w:r>
            <w:proofErr w:type="spellStart"/>
            <w:r w:rsidRPr="00F3507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spellEnd"/>
            <w:r w:rsidRPr="00F35075">
              <w:rPr>
                <w:rFonts w:asciiTheme="minorHAnsi" w:hAnsiTheme="minorHAnsi" w:cstheme="minorHAnsi"/>
                <w:sz w:val="20"/>
                <w:szCs w:val="20"/>
              </w:rPr>
              <w:t>. o posudzovaní vplyvov na životné prostredie a o zmene a doplnení niektorých zákonov v znení neskorších predpisov)</w:t>
            </w:r>
            <w:r w:rsidRPr="00F3507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F35075">
              <w:rPr>
                <w:rFonts w:asciiTheme="minorHAnsi" w:hAnsiTheme="minorHAnsi" w:cstheme="minorHAnsi"/>
                <w:sz w:val="20"/>
                <w:szCs w:val="20"/>
              </w:rPr>
              <w:t xml:space="preserve">,s výrokom, že navrhovaná činnosť sa nebude ďalej posudzovať, alebo </w:t>
            </w:r>
          </w:p>
          <w:p w14:paraId="21C1AFD6" w14:textId="77777777" w:rsidR="00F35075" w:rsidRPr="00F35075" w:rsidRDefault="00F35075" w:rsidP="00F35075">
            <w:pPr>
              <w:pStyle w:val="Odsekzoznamu"/>
              <w:numPr>
                <w:ilvl w:val="0"/>
                <w:numId w:val="44"/>
              </w:numPr>
              <w:tabs>
                <w:tab w:val="left" w:pos="1695"/>
              </w:tabs>
              <w:spacing w:after="120" w:line="256" w:lineRule="auto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5075">
              <w:rPr>
                <w:rFonts w:asciiTheme="minorHAnsi" w:hAnsiTheme="minorHAnsi" w:cstheme="minorHAnsi"/>
                <w:b/>
                <w:sz w:val="20"/>
                <w:szCs w:val="20"/>
              </w:rPr>
              <w:t>právoplatné záverečné stanovisko</w:t>
            </w:r>
            <w:r w:rsidRPr="00F35075">
              <w:rPr>
                <w:rFonts w:asciiTheme="minorHAnsi" w:hAnsiTheme="minorHAnsi" w:cstheme="minorHAnsi"/>
                <w:sz w:val="20"/>
                <w:szCs w:val="20"/>
              </w:rPr>
              <w:t xml:space="preserve"> podľa zákona o posudzovaní vplyvov, pričom z daného výstupu príslušného orgánu musí vyplývať, že projekt je možné realizovať v súlade s požiadavkami v oblasti posudzovania vplyvov podľa zákona o posudzovaní vplyvov.</w:t>
            </w:r>
          </w:p>
          <w:p w14:paraId="1E83790A" w14:textId="77777777" w:rsidR="00F35075" w:rsidRPr="00F35075" w:rsidRDefault="00F35075" w:rsidP="00F35075">
            <w:pPr>
              <w:spacing w:after="6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507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Poznámka:</w:t>
            </w:r>
            <w:r w:rsidRPr="00F350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Podľa § 29 ods. 19 zákona č. 24/2006 Z. z. má záväzné stanovisko zo zisťovacieho konania platnosť tri roky, ak príslušný orgán v záväznom stanovisku neurčil inak. Na návrh navrhovateľa môže príslušný orgán predĺžiť jeho platnosť o dva roky, a to aj opakovane, pričom celkový čas platnosti záväzného stanoviska zo zisťovacieho konania nesmie prekročiť sedem rokov.</w:t>
            </w:r>
          </w:p>
          <w:p w14:paraId="34C7355F" w14:textId="77777777" w:rsidR="00F35075" w:rsidRPr="00F35075" w:rsidRDefault="00F35075" w:rsidP="00F35075">
            <w:pPr>
              <w:spacing w:after="12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5075">
              <w:rPr>
                <w:rFonts w:asciiTheme="minorHAnsi" w:hAnsiTheme="minorHAnsi" w:cstheme="minorHAnsi"/>
                <w:i/>
                <w:sz w:val="20"/>
                <w:szCs w:val="20"/>
              </w:rPr>
              <w:t>Podľa § 37 ods. 8 zákona č. 24/2006 Z. z. má záverečné stanovisko platnosť tri roky, ak príslušný orgán v záverečnom stanovisku neurčil inak. Príslušný orgán predĺži jeho platnosť  na návrh navrhovateľa o dva roky, a to aj opakovane, pričom celkový čas platnosti záverečného stanoviska nesmie prekročiť sedem rokov.</w:t>
            </w:r>
          </w:p>
          <w:p w14:paraId="1BA84294" w14:textId="77777777" w:rsidR="0014113B" w:rsidRDefault="0014113B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20D41" w14:textId="684D9060" w:rsidR="0014113B" w:rsidRPr="0014113B" w:rsidRDefault="0014113B" w:rsidP="0011600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4113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Výstup príslušného orgánu preukazujúceho súlad s požiadavkami v oblasti vplyvu návrhu plánu, programu alebo projektu na územia patriace do európskej sústavy chránených území NATURA 2000</w:t>
            </w:r>
          </w:p>
          <w:p w14:paraId="2691C0FE" w14:textId="77777777" w:rsidR="0014113B" w:rsidRDefault="0014113B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E06064" w14:textId="2C85ECD1" w:rsidR="0014113B" w:rsidRDefault="0014113B" w:rsidP="0014113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 w:rsidRPr="0014113B">
              <w:rPr>
                <w:rFonts w:asciiTheme="minorHAnsi" w:hAnsiTheme="minorHAnsi" w:cstheme="minorHAnsi"/>
                <w:sz w:val="20"/>
                <w:szCs w:val="20"/>
              </w:rPr>
              <w:t xml:space="preserve"> musí spĺňať požiadavky v oblasti vplyvu návrhu plánu, programu alebo projektu na územia patriace do európskej sústavy chránených území Natura 2000 v súlade s ustanoveniami zákona č. 543/2002 Z. z. o ochrane prírody a krajiny v znení neskorších predpisov a zákona č. 24/2006 Z. z. o posudzovaní vplyvov na životné prostredie a o zmene a doplnení niektorých zákonov v znení neskorších predpisov.</w:t>
            </w:r>
          </w:p>
          <w:p w14:paraId="28DAC79F" w14:textId="77777777" w:rsidR="0014113B" w:rsidRPr="0014113B" w:rsidRDefault="0014113B" w:rsidP="0014113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4F3CD" w14:textId="77777777" w:rsidR="0014113B" w:rsidRDefault="0014113B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13B">
              <w:rPr>
                <w:rFonts w:asciiTheme="minorHAnsi" w:hAnsiTheme="minorHAnsi" w:cstheme="minorHAnsi"/>
                <w:sz w:val="20"/>
                <w:szCs w:val="20"/>
              </w:rPr>
              <w:t>Žiad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4113B">
              <w:rPr>
                <w:rFonts w:asciiTheme="minorHAnsi" w:hAnsiTheme="minorHAnsi" w:cstheme="minorHAnsi"/>
                <w:sz w:val="20"/>
                <w:szCs w:val="20"/>
              </w:rPr>
              <w:t xml:space="preserve">teľ je povinný predložiť relevantný dokument preukazujúci súlad s požiadavkami v oblasti vplyvu návrhu plánu, programu alebo projektu na územia patriace do európskej sústavy chránených území Natura 2000 v zmysle prílohy č. 5 Metodického usmernenia k uplatňovaniu zásady „nespôsobovať významnú škodu“, a to jeden z nižšie uvedených: </w:t>
            </w:r>
          </w:p>
          <w:p w14:paraId="79E8306C" w14:textId="77777777" w:rsidR="0014113B" w:rsidRDefault="0014113B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9F8C42" w14:textId="6B90008B" w:rsidR="004E3187" w:rsidRDefault="004E3187" w:rsidP="004E3187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b/>
                <w:sz w:val="20"/>
                <w:szCs w:val="20"/>
              </w:rPr>
              <w:t>Stanovisko</w:t>
            </w:r>
            <w:r w:rsidR="0014113B" w:rsidRPr="004E31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 možnosti významného vplyvu návrhu plánu, programu alebo projektu na územia európskej sústavy chránených území Natura 2000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vydáva organizácia ochrany prírody, t. j. Štátna ochrana prírody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SR podľa § 65a ods. 2 písm. k) zákona č. 543/2002 Z. z. o ochrane prírody a krajiny v znení neskorších predpisov alebo Správa národného parku podľa § 65b ods. 3 v spojení s § 65a ods. 2 písm. k) zákona č. 543/2002 Z. z. o ochrane prírody a krajiny v znení neskorších predpisov, </w:t>
            </w:r>
          </w:p>
          <w:p w14:paraId="0E71D7B3" w14:textId="77777777" w:rsidR="004E3187" w:rsidRDefault="004E3187" w:rsidP="004E3187">
            <w:pPr>
              <w:pStyle w:val="Odsekzoznam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464071" w14:textId="7393166B" w:rsidR="004E3187" w:rsidRDefault="004E3187" w:rsidP="004E3187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b/>
                <w:sz w:val="20"/>
                <w:szCs w:val="20"/>
              </w:rPr>
              <w:t>Stanovisko/vyjadrenie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podľa § 9 ods. 2 zákona č. 543/2002 Z. z. o ochrane prírody a krajiny v znení neskorších predpisov k možnosti významného vplyvu návrhu plánu, programu alebo projektu na územia európskej sústavy chránených území Natura 2000, ak je to z obsahu stanoviska/vyjadrenia zrejmé – 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vydáva orgán ochrany prírody, t. j. okresný úrad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6CCFEF9E" w14:textId="77777777" w:rsidR="004E3187" w:rsidRDefault="004E3187" w:rsidP="004E3187">
            <w:pPr>
              <w:pStyle w:val="Odsekzoznam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02DE5" w14:textId="5D75184A" w:rsidR="004E3187" w:rsidRDefault="004E3187" w:rsidP="004E3187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b/>
                <w:sz w:val="20"/>
                <w:szCs w:val="20"/>
              </w:rPr>
              <w:t>Záväzné stanovisko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v špecifických prípadoch definovaných v § 9 ods. 3 zákona č. 543/2002 Z. z. o ochrane prírody a krajiny v znení neskorších predpisov k možnosti významného vplyvu návrhu plánu, programu alebo projektu na územia európskej sústavy chránených území Natura 2000, ak je to z obsahu záväzného stanoviska zrejmé – 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vydáva orgán ochrany prírody, t. j. okresný úrad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031A439" w14:textId="77777777" w:rsidR="004E3187" w:rsidRDefault="004E3187" w:rsidP="004E3187">
            <w:pPr>
              <w:pStyle w:val="Odsekzoznam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D9B0D9" w14:textId="77777777" w:rsidR="004E3187" w:rsidRDefault="004E3187" w:rsidP="004E3187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b/>
                <w:sz w:val="20"/>
                <w:szCs w:val="20"/>
              </w:rPr>
              <w:t>Odborné stanovisko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podľa § 28 ods. 7 zákona č. 543/2002 Z. z. o ochrane prírody a krajiny v znení neskorších predpisov – 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vydáva orgán ochrany prírody, t. j. okresný úrad v sídle kraja</w:t>
            </w:r>
            <w:r w:rsidR="0014113B"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v kompetencii podľa § 67 písm. m) zákona č. 543/2002 Z. z. o ochrane prírody a krajiny v znení neskorších predpisov. </w:t>
            </w:r>
          </w:p>
          <w:p w14:paraId="3B1E1F79" w14:textId="77777777" w:rsidR="004E3187" w:rsidRDefault="004E3187" w:rsidP="004E3187">
            <w:pPr>
              <w:pStyle w:val="Odsekzoznam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5FC899" w14:textId="77777777" w:rsidR="004E3187" w:rsidRDefault="0014113B" w:rsidP="004E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Dokumenty podľa </w:t>
            </w:r>
            <w:r w:rsidR="004E3187">
              <w:rPr>
                <w:rFonts w:asciiTheme="minorHAnsi" w:hAnsiTheme="minorHAnsi" w:cstheme="minorHAnsi"/>
                <w:sz w:val="20"/>
                <w:szCs w:val="20"/>
              </w:rPr>
              <w:t>písm. a) – c)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sa nevyžadujú vtedy, ak:</w:t>
            </w:r>
          </w:p>
          <w:p w14:paraId="10FC3AAF" w14:textId="177EBA93" w:rsidR="004E3187" w:rsidRPr="004E3187" w:rsidRDefault="0014113B" w:rsidP="004E3187">
            <w:pPr>
              <w:pStyle w:val="Odsekzoznamu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projekt bol predmetom posudzovania vplyvov podľa § 18 ods. 1 zákona č. 24/2006 Z. z. o posudzovaní vplyvov na životné prostredie a o zmene a doplnení niektorých zákonov v znení neskorších predpisov (predkladá sa právoplatné záverečné stanovisko), </w:t>
            </w:r>
          </w:p>
          <w:p w14:paraId="7031157B" w14:textId="10DC7B6F" w:rsidR="0014113B" w:rsidRPr="004E3187" w:rsidRDefault="0014113B" w:rsidP="004E3187">
            <w:pPr>
              <w:pStyle w:val="Odsekzoznamu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>projekt bol posúdený v zisťovacom konaní podľa § 28 ods. 6 a 7 zákona č. 543/2002 Z. z. o ochrane prírody a krajiny v znení neskorších predpisov (predkladá sa odborné stanovisko orgánu ochrany prírody podľa § 28 ods. 7 zákona č. 543/2002 Z. z. o ochrane prírody a krajiny v znení neskorších predpisov</w:t>
            </w:r>
            <w:r w:rsidR="004E3187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23F3FB58" w14:textId="77777777" w:rsidR="0014113B" w:rsidRDefault="0014113B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4CB12A" w14:textId="4CC69AF6" w:rsidR="004E3187" w:rsidRDefault="004E3187" w:rsidP="004E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Ak organizácia/orgán ochrany prírody stanovisko k možnosti významného vplyvu návrhu projektu na územia európskej sústavy chránených území Natura 2000 nevydá z dôvodu nemožnosti jednoznačného vylúčenia nepriaznivého vplyvu, projekt je potrebné posúdiť v zisťovacom konaní podľa § 28 ods. 6 a 7 zákona č. 543/2002 Z. z. o ochrane prírody a krajiny v znení neskorších predpisov.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Žiadateľ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je v takom prípade povinný predložiť odborné stanovisko orgánu ochrany prírody podľa § 28 ods. 7 zákona č. 543/2002 Z. z. o ochrane prírody a krajiny v znení neskorších predpisov.</w:t>
            </w:r>
          </w:p>
          <w:p w14:paraId="7A33B424" w14:textId="77777777" w:rsidR="004E3187" w:rsidRPr="004E3187" w:rsidRDefault="004E3187" w:rsidP="004E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A2C38" w14:textId="157822E8" w:rsidR="0014113B" w:rsidRDefault="004E3187" w:rsidP="004E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>Ak podľa odborného stanoviska orgánu ochrany prírody podľa § 28 ods. 7 zákona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č. 543/2002 Z. z. o ochrane prírody a krajiny v znení neskorších predpisov nemožno vylúčiť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>pravdepodobnosť významného vplyvu projektu na územie európskej sústavy chránených území, či už samostatne alebo v kombinácii s iným plánom alebo projektom, návrh projektu podlieha podľa § 28 ods. 8 zákona č. 543/2002 Z. z. o ochrane prírody a krajiny v znení neskorších predpisov,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posudzovaniu vplyvov na životné prostredie podľa § 18 ods. 1 písm. g) zákona č. 24/2006 Z. z. o posudzovaní vplyvov na životné prostredie a o zmene a doplnení niektorých zákonov v znení neskorších predpisov.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>je v takom prípade povinný predložiť relevantný platný dokument preukazujúci oprávnenosť z hľadiska plnenia požiadaviek v oblasti posudzovania vplyvov na životné prostredie, t. j. právoplatné záverečné stanovisko z posudzovania vplyvov podľa § 18 ods. 1 písm. g) zákona č. 24/2006 Z. z. o posudzovaní vplyvov na životné prostredie a o zmene a doplnení niektorých zákonov v znení neskorších predpisov</w:t>
            </w:r>
          </w:p>
          <w:p w14:paraId="0AA3E186" w14:textId="53475CFC" w:rsidR="0014113B" w:rsidRDefault="0014113B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EE15D" w14:textId="15C99E74" w:rsidR="0014113B" w:rsidRDefault="004E3187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Dokument preukazujúci súlad s požiadavkami v oblasti vplyvu návrhu plánu, programu alebo projektu na územia patriace do európskej sústavy chránených území Natura 2000 podľa </w:t>
            </w:r>
            <w:r w:rsidR="00743E3E">
              <w:rPr>
                <w:rFonts w:asciiTheme="minorHAnsi" w:hAnsiTheme="minorHAnsi" w:cstheme="minorHAnsi"/>
                <w:sz w:val="20"/>
                <w:szCs w:val="20"/>
              </w:rPr>
              <w:t xml:space="preserve">písm. a) – d) 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sa nevyžaduje vtedy, ak ide o taký projekt, v rámci ktorého sa plánujú realizovať len aktivity, ktoré vzhľadom na ich charakter nemôžu mať vplyv na územia sústavy </w:t>
            </w:r>
            <w:r w:rsidR="00743E3E">
              <w:rPr>
                <w:rFonts w:asciiTheme="minorHAnsi" w:hAnsiTheme="minorHAnsi" w:cstheme="minorHAnsi"/>
                <w:sz w:val="20"/>
                <w:szCs w:val="20"/>
              </w:rPr>
              <w:t>Natura 2000, t.j. napr. v prípade rekonštrukcie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 xml:space="preserve"> interiéru </w:t>
            </w:r>
            <w:r w:rsidR="00743E3E">
              <w:rPr>
                <w:rFonts w:asciiTheme="minorHAnsi" w:hAnsiTheme="minorHAnsi" w:cstheme="minorHAnsi"/>
                <w:sz w:val="20"/>
                <w:szCs w:val="20"/>
              </w:rPr>
              <w:t>národnej kultúrnej pamiatky</w:t>
            </w:r>
            <w:r w:rsidRPr="004E3187">
              <w:rPr>
                <w:rFonts w:asciiTheme="minorHAnsi" w:hAnsiTheme="minorHAnsi" w:cstheme="minorHAnsi"/>
                <w:sz w:val="20"/>
                <w:szCs w:val="20"/>
              </w:rPr>
              <w:t>, ak nie je v kombinác</w:t>
            </w:r>
            <w:r w:rsidR="00743E3E">
              <w:rPr>
                <w:rFonts w:asciiTheme="minorHAnsi" w:hAnsiTheme="minorHAnsi" w:cstheme="minorHAnsi"/>
                <w:sz w:val="20"/>
                <w:szCs w:val="20"/>
              </w:rPr>
              <w:t>ii aj s rekonštrukciou exteriéru.</w:t>
            </w:r>
          </w:p>
          <w:p w14:paraId="5D109AB3" w14:textId="0330D743" w:rsidR="0014113B" w:rsidRDefault="0014113B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0722" w:rsidRPr="0096621A" w14:paraId="54994B20" w14:textId="77777777" w:rsidTr="00680373">
        <w:tc>
          <w:tcPr>
            <w:tcW w:w="5000" w:type="pct"/>
            <w:gridSpan w:val="4"/>
            <w:shd w:val="clear" w:color="auto" w:fill="8DB3E2" w:themeFill="text2" w:themeFillTint="66"/>
          </w:tcPr>
          <w:p w14:paraId="7AEC417D" w14:textId="1E1FD826" w:rsidR="00670722" w:rsidRDefault="00680373" w:rsidP="00343228">
            <w:pPr>
              <w:spacing w:after="149" w:line="24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</w:t>
            </w:r>
            <w:r w:rsidR="00343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68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Informácia týkajúca sa podstatnej zmeny údajov vstupujúcich do výpočtu finančnej analýzy </w:t>
            </w:r>
            <w:r w:rsidR="00CD07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(relevantné pre projekty v režime štátnej pomoci)</w:t>
            </w:r>
          </w:p>
        </w:tc>
      </w:tr>
      <w:tr w:rsidR="00680373" w:rsidRPr="0096621A" w14:paraId="0A77E5F4" w14:textId="77777777" w:rsidTr="0029730C">
        <w:tc>
          <w:tcPr>
            <w:tcW w:w="3312" w:type="pct"/>
            <w:gridSpan w:val="2"/>
            <w:shd w:val="clear" w:color="auto" w:fill="D9D9D9" w:themeFill="background1" w:themeFillShade="D9"/>
          </w:tcPr>
          <w:p w14:paraId="24959CA2" w14:textId="2469DA6D" w:rsidR="00680373" w:rsidRPr="000A3A3D" w:rsidRDefault="00CD07BA" w:rsidP="00BB57E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Identifikoval žiadateľ zmeny údajov vstupujúcich do výpočtu finančnej analýzy, </w:t>
            </w:r>
            <w:r w:rsidR="007E3A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 </w:t>
            </w:r>
            <w:r w:rsidR="00BB57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dátumu </w:t>
            </w:r>
            <w:r w:rsidR="007E3A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doručenia Oznámenia o schválení,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ktoré majú vplyv na výsledok finančnej analýz</w:t>
            </w:r>
            <w:r w:rsidR="00BB57EC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t.j. na stanovenie maximálnej výšky oprávnenej pomoci</w:t>
            </w:r>
            <w:r w:rsidR="00680373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dnik v ťažkostiach"/>
            <w:tag w:val="Podnik v ťažkostiach"/>
            <w:id w:val="1130900760"/>
            <w:placeholder>
              <w:docPart w:val="9669F8CBC2EE4B9E856D8A73ED5721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  <w:listItem w:displayText="irelevantné" w:value="irelevantné"/>
            </w:dropDownList>
          </w:sdtPr>
          <w:sdtEndPr/>
          <w:sdtContent>
            <w:tc>
              <w:tcPr>
                <w:tcW w:w="1688" w:type="pct"/>
                <w:gridSpan w:val="2"/>
                <w:shd w:val="clear" w:color="auto" w:fill="FFFFFF" w:themeFill="background1"/>
              </w:tcPr>
              <w:p w14:paraId="1AA6C247" w14:textId="38347B23" w:rsidR="00680373" w:rsidRPr="0096621A" w:rsidRDefault="00C45A9F" w:rsidP="0029730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35075" w:rsidRPr="0096621A" w14:paraId="591B44F0" w14:textId="77777777" w:rsidTr="00CD07B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B716ACE" w14:textId="52AEC017" w:rsidR="00F35075" w:rsidRDefault="00CD07BA" w:rsidP="001160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 prípade, ak žiadateľ uvedie „áno“ je povinný predložiť aktualizovanú finančnú analýzu projektu (textovú časť a tabuľkovú časť.</w:t>
            </w:r>
          </w:p>
        </w:tc>
      </w:tr>
      <w:tr w:rsidR="00B14394" w:rsidRPr="0096621A" w14:paraId="1834B8A3" w14:textId="77777777" w:rsidTr="00E947C4">
        <w:tc>
          <w:tcPr>
            <w:tcW w:w="5000" w:type="pct"/>
            <w:gridSpan w:val="4"/>
            <w:shd w:val="clear" w:color="auto" w:fill="8DB3E2" w:themeFill="text2" w:themeFillTint="66"/>
          </w:tcPr>
          <w:p w14:paraId="45CE58E2" w14:textId="66714BA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B14394" w:rsidRPr="0096621A" w14:paraId="79039687" w14:textId="77777777" w:rsidTr="00197A2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A4454E" w14:textId="62A2B97B" w:rsidR="00B14394" w:rsidRPr="00BB15B0" w:rsidRDefault="00B14394" w:rsidP="0011600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116007">
              <w:rPr>
                <w:rFonts w:asciiTheme="minorHAnsi" w:hAnsiTheme="minorHAnsi" w:cstheme="minorHAnsi"/>
                <w:bCs/>
                <w:sz w:val="20"/>
                <w:szCs w:val="20"/>
              </w:rPr>
              <w:t>Zmluvy</w:t>
            </w:r>
            <w:r w:rsidR="00351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 spolupráci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B14394" w:rsidRPr="0096621A" w14:paraId="22BE3495" w14:textId="77777777" w:rsidTr="00ED56F9">
        <w:tc>
          <w:tcPr>
            <w:tcW w:w="1923" w:type="pct"/>
            <w:shd w:val="clear" w:color="auto" w:fill="D9D9D9" w:themeFill="background1" w:themeFillShade="D9"/>
          </w:tcPr>
          <w:p w14:paraId="3E2899F4" w14:textId="0B2D5CB2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077" w:type="pct"/>
            <w:gridSpan w:val="3"/>
          </w:tcPr>
          <w:p w14:paraId="412AD1C4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2945DDD8" w14:textId="77777777" w:rsidTr="00ED56F9">
        <w:tc>
          <w:tcPr>
            <w:tcW w:w="1923" w:type="pct"/>
            <w:shd w:val="clear" w:color="auto" w:fill="D9D9D9" w:themeFill="background1" w:themeFillShade="D9"/>
          </w:tcPr>
          <w:p w14:paraId="67B97A6B" w14:textId="2D36A43E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7" w:type="pct"/>
            <w:gridSpan w:val="3"/>
          </w:tcPr>
          <w:p w14:paraId="519A589A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3568B1FD" w14:textId="77777777" w:rsidTr="00ED56F9">
        <w:tc>
          <w:tcPr>
            <w:tcW w:w="1923" w:type="pct"/>
            <w:shd w:val="clear" w:color="auto" w:fill="D9D9D9" w:themeFill="background1" w:themeFillShade="D9"/>
          </w:tcPr>
          <w:p w14:paraId="35D828A3" w14:textId="716D3AFF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7" w:type="pct"/>
            <w:gridSpan w:val="3"/>
          </w:tcPr>
          <w:p w14:paraId="409BD5DF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45870F3B" w14:textId="77777777" w:rsidTr="00ED56F9">
        <w:trPr>
          <w:trHeight w:val="542"/>
        </w:trPr>
        <w:tc>
          <w:tcPr>
            <w:tcW w:w="1923" w:type="pct"/>
            <w:shd w:val="clear" w:color="auto" w:fill="D9D9D9" w:themeFill="background1" w:themeFillShade="D9"/>
            <w:vAlign w:val="center"/>
          </w:tcPr>
          <w:p w14:paraId="6DE8F929" w14:textId="420C495D" w:rsidR="00B14394" w:rsidRPr="001D6E84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7" w:type="pct"/>
            <w:gridSpan w:val="3"/>
          </w:tcPr>
          <w:p w14:paraId="46444E92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A13935" w:rsidRPr="0096621A" w:rsidRDefault="00A13935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A13935" w:rsidRPr="0096621A" w:rsidSect="004A36E1">
      <w:headerReference w:type="default" r:id="rId11"/>
      <w:footerReference w:type="default" r:id="rId12"/>
      <w:headerReference w:type="first" r:id="rId13"/>
      <w:pgSz w:w="11906" w:h="16838"/>
      <w:pgMar w:top="1985" w:right="1247" w:bottom="1247" w:left="1559" w:header="902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7AA0" w14:textId="77777777" w:rsidR="003343CF" w:rsidRDefault="003343CF" w:rsidP="009B6C34">
      <w:r>
        <w:separator/>
      </w:r>
    </w:p>
  </w:endnote>
  <w:endnote w:type="continuationSeparator" w:id="0">
    <w:p w14:paraId="0C914A7D" w14:textId="77777777" w:rsidR="003343CF" w:rsidRDefault="003343CF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4CDD98F9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1E06E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1E06E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C976" w14:textId="77777777" w:rsidR="003343CF" w:rsidRDefault="003343CF" w:rsidP="009B6C34">
      <w:r>
        <w:separator/>
      </w:r>
    </w:p>
  </w:footnote>
  <w:footnote w:type="continuationSeparator" w:id="0">
    <w:p w14:paraId="4204DA7B" w14:textId="77777777" w:rsidR="003343CF" w:rsidRDefault="003343CF" w:rsidP="009B6C34">
      <w:r>
        <w:continuationSeparator/>
      </w:r>
    </w:p>
  </w:footnote>
  <w:footnote w:id="1">
    <w:p w14:paraId="595754F4" w14:textId="77777777" w:rsidR="00F35075" w:rsidRDefault="00F35075" w:rsidP="00F35075">
      <w:pPr>
        <w:pStyle w:val="Textpoznmkypodiarou"/>
        <w:spacing w:before="60"/>
        <w:rPr>
          <w:rFonts w:asciiTheme="minorHAnsi" w:hAnsiTheme="minorHAnsi" w:cstheme="minorHAnsi"/>
          <w:sz w:val="16"/>
          <w:szCs w:val="16"/>
        </w:rPr>
      </w:pPr>
      <w:r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Prijímateľ predkladá jeden z relevantných dokumentov.</w:t>
      </w:r>
    </w:p>
  </w:footnote>
  <w:footnote w:id="2">
    <w:p w14:paraId="6649C8B1" w14:textId="20C1A7BC" w:rsidR="00B14394" w:rsidRDefault="00B14394" w:rsidP="000F0B50">
      <w:pPr>
        <w:pStyle w:val="Textpoznmkypodiarou"/>
        <w:jc w:val="both"/>
      </w:pPr>
      <w:r w:rsidRPr="0000507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00507A">
        <w:rPr>
          <w:rFonts w:asciiTheme="minorHAnsi" w:hAnsiTheme="minorHAnsi" w:cstheme="minorHAnsi"/>
          <w:sz w:val="16"/>
          <w:szCs w:val="16"/>
        </w:rPr>
        <w:t xml:space="preserve"> </w:t>
      </w:r>
      <w:r w:rsidRPr="0000507A">
        <w:rPr>
          <w:rFonts w:asciiTheme="minorHAnsi" w:hAnsiTheme="minorHAnsi" w:cstheme="minorHAnsi"/>
          <w:bCs/>
          <w:sz w:val="16"/>
          <w:szCs w:val="16"/>
        </w:rPr>
        <w:t>V prípade viacerých osôb konajúcich za žiadateľa je potrebné posledné 4 riadky ČV doplniť a vyplniť za každú z týchto osôb.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E152" w14:textId="77777777" w:rsidR="0047719E" w:rsidRDefault="0047719E" w:rsidP="0047719E">
    <w:pPr>
      <w:pStyle w:val="Hlavika"/>
    </w:pPr>
    <w:r w:rsidRPr="006F6FE3">
      <w:rPr>
        <w:noProof/>
        <w:lang w:val="sk-SK"/>
      </w:rPr>
      <w:drawing>
        <wp:anchor distT="0" distB="0" distL="114300" distR="114300" simplePos="0" relativeHeight="251661312" behindDoc="0" locked="0" layoutInCell="1" allowOverlap="1" wp14:anchorId="60B7D7DC" wp14:editId="2C36262B">
          <wp:simplePos x="0" y="0"/>
          <wp:positionH relativeFrom="column">
            <wp:posOffset>3933825</wp:posOffset>
          </wp:positionH>
          <wp:positionV relativeFrom="paragraph">
            <wp:posOffset>-29845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FE3">
      <w:rPr>
        <w:noProof/>
        <w:lang w:val="sk-SK"/>
      </w:rPr>
      <w:drawing>
        <wp:anchor distT="0" distB="0" distL="114300" distR="114300" simplePos="0" relativeHeight="251660288" behindDoc="0" locked="0" layoutInCell="1" allowOverlap="1" wp14:anchorId="5DFB6313" wp14:editId="1014BF06">
          <wp:simplePos x="0" y="0"/>
          <wp:positionH relativeFrom="column">
            <wp:posOffset>1724025</wp:posOffset>
          </wp:positionH>
          <wp:positionV relativeFrom="page">
            <wp:posOffset>538480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FE3"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06F10AF8" wp14:editId="683E9200">
          <wp:simplePos x="0" y="0"/>
          <wp:positionH relativeFrom="column">
            <wp:posOffset>-228600</wp:posOffset>
          </wp:positionH>
          <wp:positionV relativeFrom="page">
            <wp:posOffset>553085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7D8E3" w14:textId="4F39A216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</w:t>
    </w:r>
    <w:r w:rsidR="00557F6E">
      <w:rPr>
        <w:rFonts w:asciiTheme="minorHAnsi" w:hAnsiTheme="minorHAnsi" w:cstheme="minorHAnsi"/>
        <w:sz w:val="18"/>
        <w:szCs w:val="18"/>
      </w:rPr>
      <w:t>k v</w:t>
    </w:r>
    <w:r w:rsidR="00523A04">
      <w:rPr>
        <w:rFonts w:asciiTheme="minorHAnsi" w:hAnsiTheme="minorHAnsi" w:cstheme="minorHAnsi"/>
        <w:sz w:val="18"/>
        <w:szCs w:val="18"/>
      </w:rPr>
      <w:t>ýzv</w:t>
    </w:r>
    <w:r w:rsidR="00557F6E">
      <w:rPr>
        <w:rFonts w:asciiTheme="minorHAnsi" w:hAnsiTheme="minorHAnsi" w:cstheme="minorHAnsi"/>
        <w:sz w:val="18"/>
        <w:szCs w:val="18"/>
      </w:rPr>
      <w:t>e</w:t>
    </w:r>
    <w:r w:rsidR="00523A04">
      <w:rPr>
        <w:rFonts w:asciiTheme="minorHAnsi" w:hAnsiTheme="minorHAnsi" w:cstheme="minorHAnsi"/>
        <w:sz w:val="18"/>
        <w:szCs w:val="18"/>
      </w:rPr>
      <w:t xml:space="preserve"> na poskytnutie</w:t>
    </w:r>
    <w:r w:rsidRPr="00D1226C">
      <w:rPr>
        <w:rFonts w:asciiTheme="minorHAnsi" w:hAnsiTheme="minorHAnsi" w:cstheme="minorHAnsi"/>
        <w:sz w:val="18"/>
        <w:szCs w:val="18"/>
      </w:rPr>
      <w:t xml:space="preserve"> súčinnosti </w:t>
    </w:r>
    <w:r w:rsidR="00EC4CAB">
      <w:rPr>
        <w:rFonts w:asciiTheme="minorHAnsi" w:hAnsiTheme="minorHAnsi" w:cstheme="minorHAnsi"/>
        <w:sz w:val="18"/>
        <w:szCs w:val="18"/>
      </w:rPr>
      <w:t>k</w:t>
    </w:r>
    <w:r w:rsidR="00557F6E">
      <w:rPr>
        <w:rFonts w:asciiTheme="minorHAnsi" w:hAnsiTheme="minorHAnsi" w:cstheme="minorHAnsi"/>
        <w:sz w:val="18"/>
        <w:szCs w:val="18"/>
      </w:rPr>
      <w:t xml:space="preserve"> príprave návrhu </w:t>
    </w:r>
    <w:r w:rsidR="00EC4CAB">
      <w:rPr>
        <w:rFonts w:asciiTheme="minorHAnsi" w:hAnsiTheme="minorHAnsi" w:cstheme="minorHAnsi"/>
        <w:sz w:val="18"/>
        <w:szCs w:val="18"/>
      </w:rPr>
      <w:t>Zmluv</w:t>
    </w:r>
    <w:r w:rsidR="00557F6E">
      <w:rPr>
        <w:rFonts w:asciiTheme="minorHAnsi" w:hAnsiTheme="minorHAnsi" w:cstheme="minorHAnsi"/>
        <w:sz w:val="18"/>
        <w:szCs w:val="18"/>
      </w:rPr>
      <w:t>y</w:t>
    </w:r>
    <w:r w:rsidRPr="00D1226C">
      <w:rPr>
        <w:rFonts w:asciiTheme="minorHAnsi" w:hAnsiTheme="minorHAnsi" w:cstheme="minorHAnsi"/>
        <w:sz w:val="18"/>
        <w:szCs w:val="18"/>
      </w:rPr>
      <w:t xml:space="preserve">  </w:t>
    </w:r>
    <w:r w:rsidR="00557F6E">
      <w:rPr>
        <w:rFonts w:asciiTheme="minorHAnsi" w:hAnsiTheme="minorHAnsi" w:cstheme="minorHAnsi"/>
        <w:sz w:val="18"/>
        <w:szCs w:val="18"/>
      </w:rPr>
      <w:t>o spolupráci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FBB"/>
    <w:multiLevelType w:val="hybridMultilevel"/>
    <w:tmpl w:val="5C6E7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9247D4"/>
    <w:multiLevelType w:val="hybridMultilevel"/>
    <w:tmpl w:val="534CE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F0F53"/>
    <w:multiLevelType w:val="hybridMultilevel"/>
    <w:tmpl w:val="47701D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CD06B3"/>
    <w:multiLevelType w:val="hybridMultilevel"/>
    <w:tmpl w:val="7CB00FA8"/>
    <w:lvl w:ilvl="0" w:tplc="60262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22B37"/>
    <w:multiLevelType w:val="hybridMultilevel"/>
    <w:tmpl w:val="3E281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B1414"/>
    <w:multiLevelType w:val="hybridMultilevel"/>
    <w:tmpl w:val="F8C8CFFE"/>
    <w:lvl w:ilvl="0" w:tplc="FCC24D50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AC350">
      <w:start w:val="1"/>
      <w:numFmt w:val="bullet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E57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6DD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62D5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421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211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09E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86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5AE31090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3701E"/>
    <w:multiLevelType w:val="hybridMultilevel"/>
    <w:tmpl w:val="44BEAE68"/>
    <w:lvl w:ilvl="0" w:tplc="83A85BC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4783C"/>
    <w:multiLevelType w:val="hybridMultilevel"/>
    <w:tmpl w:val="BCA244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12716"/>
    <w:multiLevelType w:val="hybridMultilevel"/>
    <w:tmpl w:val="6660F88C"/>
    <w:lvl w:ilvl="0" w:tplc="DDC8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D3D21"/>
    <w:multiLevelType w:val="hybridMultilevel"/>
    <w:tmpl w:val="CA24427C"/>
    <w:lvl w:ilvl="0" w:tplc="83A85BC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7"/>
  </w:num>
  <w:num w:numId="4">
    <w:abstractNumId w:val="15"/>
  </w:num>
  <w:num w:numId="5">
    <w:abstractNumId w:val="25"/>
  </w:num>
  <w:num w:numId="6">
    <w:abstractNumId w:val="29"/>
  </w:num>
  <w:num w:numId="7">
    <w:abstractNumId w:val="39"/>
  </w:num>
  <w:num w:numId="8">
    <w:abstractNumId w:val="33"/>
  </w:num>
  <w:num w:numId="9">
    <w:abstractNumId w:val="40"/>
  </w:num>
  <w:num w:numId="10">
    <w:abstractNumId w:val="7"/>
  </w:num>
  <w:num w:numId="11">
    <w:abstractNumId w:val="41"/>
  </w:num>
  <w:num w:numId="12">
    <w:abstractNumId w:val="4"/>
  </w:num>
  <w:num w:numId="13">
    <w:abstractNumId w:val="5"/>
  </w:num>
  <w:num w:numId="14">
    <w:abstractNumId w:val="1"/>
  </w:num>
  <w:num w:numId="15">
    <w:abstractNumId w:val="8"/>
  </w:num>
  <w:num w:numId="16">
    <w:abstractNumId w:val="6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2"/>
  </w:num>
  <w:num w:numId="22">
    <w:abstractNumId w:val="14"/>
  </w:num>
  <w:num w:numId="23">
    <w:abstractNumId w:val="3"/>
  </w:num>
  <w:num w:numId="24">
    <w:abstractNumId w:val="36"/>
  </w:num>
  <w:num w:numId="25">
    <w:abstractNumId w:val="26"/>
  </w:num>
  <w:num w:numId="26">
    <w:abstractNumId w:val="20"/>
  </w:num>
  <w:num w:numId="27">
    <w:abstractNumId w:val="34"/>
  </w:num>
  <w:num w:numId="28">
    <w:abstractNumId w:val="19"/>
  </w:num>
  <w:num w:numId="29">
    <w:abstractNumId w:val="13"/>
  </w:num>
  <w:num w:numId="30">
    <w:abstractNumId w:val="37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3"/>
  </w:num>
  <w:num w:numId="34">
    <w:abstractNumId w:val="18"/>
  </w:num>
  <w:num w:numId="35">
    <w:abstractNumId w:val="35"/>
  </w:num>
  <w:num w:numId="36">
    <w:abstractNumId w:val="24"/>
  </w:num>
  <w:num w:numId="37">
    <w:abstractNumId w:val="30"/>
  </w:num>
  <w:num w:numId="38">
    <w:abstractNumId w:val="9"/>
  </w:num>
  <w:num w:numId="39">
    <w:abstractNumId w:val="0"/>
  </w:num>
  <w:num w:numId="40">
    <w:abstractNumId w:val="31"/>
  </w:num>
  <w:num w:numId="41">
    <w:abstractNumId w:val="16"/>
  </w:num>
  <w:num w:numId="42">
    <w:abstractNumId w:val="22"/>
  </w:num>
  <w:num w:numId="43">
    <w:abstractNumId w:val="43"/>
  </w:num>
  <w:num w:numId="44">
    <w:abstractNumId w:val="3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507A"/>
    <w:rsid w:val="00006323"/>
    <w:rsid w:val="000076CA"/>
    <w:rsid w:val="000102B4"/>
    <w:rsid w:val="00015C53"/>
    <w:rsid w:val="0001769D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7531D"/>
    <w:rsid w:val="0008108E"/>
    <w:rsid w:val="0008344A"/>
    <w:rsid w:val="000835B1"/>
    <w:rsid w:val="00083FF4"/>
    <w:rsid w:val="000841A6"/>
    <w:rsid w:val="000842E7"/>
    <w:rsid w:val="00085971"/>
    <w:rsid w:val="000878D9"/>
    <w:rsid w:val="000879B8"/>
    <w:rsid w:val="000909D5"/>
    <w:rsid w:val="00093F4E"/>
    <w:rsid w:val="000A0402"/>
    <w:rsid w:val="000A13CF"/>
    <w:rsid w:val="000A219A"/>
    <w:rsid w:val="000A26E1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D506D"/>
    <w:rsid w:val="000E5758"/>
    <w:rsid w:val="000E7032"/>
    <w:rsid w:val="000E7B5C"/>
    <w:rsid w:val="000F0220"/>
    <w:rsid w:val="000F0421"/>
    <w:rsid w:val="000F0B50"/>
    <w:rsid w:val="000F1453"/>
    <w:rsid w:val="000F18CB"/>
    <w:rsid w:val="000F617E"/>
    <w:rsid w:val="000F759F"/>
    <w:rsid w:val="00101107"/>
    <w:rsid w:val="0010153B"/>
    <w:rsid w:val="00102EA7"/>
    <w:rsid w:val="00103761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007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17B4"/>
    <w:rsid w:val="0013212A"/>
    <w:rsid w:val="001349D0"/>
    <w:rsid w:val="00135176"/>
    <w:rsid w:val="00135B5B"/>
    <w:rsid w:val="001370FC"/>
    <w:rsid w:val="0014113B"/>
    <w:rsid w:val="00141FB9"/>
    <w:rsid w:val="00144FE2"/>
    <w:rsid w:val="0014688F"/>
    <w:rsid w:val="0014734F"/>
    <w:rsid w:val="00152F00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2E50"/>
    <w:rsid w:val="00193765"/>
    <w:rsid w:val="0019395A"/>
    <w:rsid w:val="00196D46"/>
    <w:rsid w:val="00197A28"/>
    <w:rsid w:val="001A2316"/>
    <w:rsid w:val="001A43D0"/>
    <w:rsid w:val="001A4B12"/>
    <w:rsid w:val="001A4C0D"/>
    <w:rsid w:val="001A59FB"/>
    <w:rsid w:val="001A6A23"/>
    <w:rsid w:val="001B1B47"/>
    <w:rsid w:val="001B1F29"/>
    <w:rsid w:val="001B222B"/>
    <w:rsid w:val="001B3042"/>
    <w:rsid w:val="001B45A3"/>
    <w:rsid w:val="001B6A2A"/>
    <w:rsid w:val="001B6DA1"/>
    <w:rsid w:val="001C077F"/>
    <w:rsid w:val="001C221D"/>
    <w:rsid w:val="001C6108"/>
    <w:rsid w:val="001C6A6B"/>
    <w:rsid w:val="001D0F5C"/>
    <w:rsid w:val="001D57B6"/>
    <w:rsid w:val="001D5D9B"/>
    <w:rsid w:val="001D6E84"/>
    <w:rsid w:val="001E06EB"/>
    <w:rsid w:val="001E26B6"/>
    <w:rsid w:val="001E333C"/>
    <w:rsid w:val="001E65DC"/>
    <w:rsid w:val="001E78AA"/>
    <w:rsid w:val="001F09A0"/>
    <w:rsid w:val="001F4579"/>
    <w:rsid w:val="001F4F61"/>
    <w:rsid w:val="00202951"/>
    <w:rsid w:val="002058F8"/>
    <w:rsid w:val="00206369"/>
    <w:rsid w:val="0020731E"/>
    <w:rsid w:val="00207C38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7A6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3628B"/>
    <w:rsid w:val="002471E7"/>
    <w:rsid w:val="00247719"/>
    <w:rsid w:val="002502CC"/>
    <w:rsid w:val="0025192D"/>
    <w:rsid w:val="00254C25"/>
    <w:rsid w:val="00255ADA"/>
    <w:rsid w:val="00262194"/>
    <w:rsid w:val="00265C6C"/>
    <w:rsid w:val="00272051"/>
    <w:rsid w:val="002725E3"/>
    <w:rsid w:val="0027602B"/>
    <w:rsid w:val="00277306"/>
    <w:rsid w:val="00277AF9"/>
    <w:rsid w:val="00280F03"/>
    <w:rsid w:val="002832EB"/>
    <w:rsid w:val="00283846"/>
    <w:rsid w:val="00285367"/>
    <w:rsid w:val="00285AB7"/>
    <w:rsid w:val="002861AE"/>
    <w:rsid w:val="00286F17"/>
    <w:rsid w:val="00290295"/>
    <w:rsid w:val="00290E78"/>
    <w:rsid w:val="002940DE"/>
    <w:rsid w:val="00294EE4"/>
    <w:rsid w:val="00296ABC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0503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43CF"/>
    <w:rsid w:val="003356BF"/>
    <w:rsid w:val="00335EF3"/>
    <w:rsid w:val="00336D71"/>
    <w:rsid w:val="00340ADE"/>
    <w:rsid w:val="00343228"/>
    <w:rsid w:val="00346DEA"/>
    <w:rsid w:val="00350A21"/>
    <w:rsid w:val="00350E96"/>
    <w:rsid w:val="0035127A"/>
    <w:rsid w:val="003513E0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3525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9CA"/>
    <w:rsid w:val="003C7A16"/>
    <w:rsid w:val="003D1440"/>
    <w:rsid w:val="003D1763"/>
    <w:rsid w:val="003D228A"/>
    <w:rsid w:val="003D67A6"/>
    <w:rsid w:val="003D7A12"/>
    <w:rsid w:val="003E00DB"/>
    <w:rsid w:val="003E1950"/>
    <w:rsid w:val="003E19BD"/>
    <w:rsid w:val="003E43B3"/>
    <w:rsid w:val="003E5D19"/>
    <w:rsid w:val="003E5EAE"/>
    <w:rsid w:val="003E60A5"/>
    <w:rsid w:val="003E6B1C"/>
    <w:rsid w:val="003E6C3A"/>
    <w:rsid w:val="003F04AA"/>
    <w:rsid w:val="003F0DDE"/>
    <w:rsid w:val="003F2071"/>
    <w:rsid w:val="003F4C85"/>
    <w:rsid w:val="003F51E1"/>
    <w:rsid w:val="003F5D92"/>
    <w:rsid w:val="003F6800"/>
    <w:rsid w:val="003F77D1"/>
    <w:rsid w:val="00400075"/>
    <w:rsid w:val="004075A1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1E8"/>
    <w:rsid w:val="004312A4"/>
    <w:rsid w:val="004319C8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0601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0D5"/>
    <w:rsid w:val="004743A0"/>
    <w:rsid w:val="004754AA"/>
    <w:rsid w:val="0047719E"/>
    <w:rsid w:val="0048574D"/>
    <w:rsid w:val="00485C09"/>
    <w:rsid w:val="004866EA"/>
    <w:rsid w:val="00486A58"/>
    <w:rsid w:val="00487947"/>
    <w:rsid w:val="00487980"/>
    <w:rsid w:val="00490D8F"/>
    <w:rsid w:val="00491AF3"/>
    <w:rsid w:val="00492F4F"/>
    <w:rsid w:val="004946FD"/>
    <w:rsid w:val="0049470F"/>
    <w:rsid w:val="004948CD"/>
    <w:rsid w:val="00496518"/>
    <w:rsid w:val="00496E76"/>
    <w:rsid w:val="004A36E1"/>
    <w:rsid w:val="004A4CAC"/>
    <w:rsid w:val="004A54B0"/>
    <w:rsid w:val="004A6BB8"/>
    <w:rsid w:val="004B2538"/>
    <w:rsid w:val="004B48B7"/>
    <w:rsid w:val="004B72BB"/>
    <w:rsid w:val="004C0F0B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3187"/>
    <w:rsid w:val="004E40F1"/>
    <w:rsid w:val="004E48A2"/>
    <w:rsid w:val="004E548C"/>
    <w:rsid w:val="004E62FE"/>
    <w:rsid w:val="004E6B9B"/>
    <w:rsid w:val="004E7103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3C4F"/>
    <w:rsid w:val="00504CAA"/>
    <w:rsid w:val="00507256"/>
    <w:rsid w:val="0050738E"/>
    <w:rsid w:val="0050744B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3A04"/>
    <w:rsid w:val="00525E54"/>
    <w:rsid w:val="00536D0E"/>
    <w:rsid w:val="00537AC9"/>
    <w:rsid w:val="0054344C"/>
    <w:rsid w:val="00543A2B"/>
    <w:rsid w:val="005440E4"/>
    <w:rsid w:val="0054469B"/>
    <w:rsid w:val="005451AB"/>
    <w:rsid w:val="0055027A"/>
    <w:rsid w:val="005503D7"/>
    <w:rsid w:val="005510F0"/>
    <w:rsid w:val="0055149F"/>
    <w:rsid w:val="005520AE"/>
    <w:rsid w:val="005529BE"/>
    <w:rsid w:val="005535FE"/>
    <w:rsid w:val="00553C83"/>
    <w:rsid w:val="00556FE1"/>
    <w:rsid w:val="00557F6E"/>
    <w:rsid w:val="00561132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26F1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4B4"/>
    <w:rsid w:val="00616882"/>
    <w:rsid w:val="00617E4F"/>
    <w:rsid w:val="0062307E"/>
    <w:rsid w:val="00624D6B"/>
    <w:rsid w:val="006255F9"/>
    <w:rsid w:val="00632704"/>
    <w:rsid w:val="00634C13"/>
    <w:rsid w:val="00634E67"/>
    <w:rsid w:val="00634FB8"/>
    <w:rsid w:val="00635646"/>
    <w:rsid w:val="00641DC7"/>
    <w:rsid w:val="00642B07"/>
    <w:rsid w:val="0064307E"/>
    <w:rsid w:val="00644995"/>
    <w:rsid w:val="006458D0"/>
    <w:rsid w:val="00645CC8"/>
    <w:rsid w:val="00653DEF"/>
    <w:rsid w:val="00656C01"/>
    <w:rsid w:val="0066080C"/>
    <w:rsid w:val="00664453"/>
    <w:rsid w:val="00665758"/>
    <w:rsid w:val="00666703"/>
    <w:rsid w:val="00666BCA"/>
    <w:rsid w:val="006672D0"/>
    <w:rsid w:val="00670722"/>
    <w:rsid w:val="00670B8B"/>
    <w:rsid w:val="00670EAC"/>
    <w:rsid w:val="00671400"/>
    <w:rsid w:val="006749A7"/>
    <w:rsid w:val="00675540"/>
    <w:rsid w:val="00677E5B"/>
    <w:rsid w:val="00680373"/>
    <w:rsid w:val="006804EE"/>
    <w:rsid w:val="006812D7"/>
    <w:rsid w:val="00681D07"/>
    <w:rsid w:val="00682676"/>
    <w:rsid w:val="00683AC7"/>
    <w:rsid w:val="0068539C"/>
    <w:rsid w:val="00687528"/>
    <w:rsid w:val="006905CF"/>
    <w:rsid w:val="00690B62"/>
    <w:rsid w:val="00691AFC"/>
    <w:rsid w:val="00693D44"/>
    <w:rsid w:val="006947DA"/>
    <w:rsid w:val="006954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34A1"/>
    <w:rsid w:val="006E5DB3"/>
    <w:rsid w:val="006F0808"/>
    <w:rsid w:val="006F0A5F"/>
    <w:rsid w:val="006F195F"/>
    <w:rsid w:val="006F4EC9"/>
    <w:rsid w:val="006F4EDB"/>
    <w:rsid w:val="006F51B1"/>
    <w:rsid w:val="006F6C67"/>
    <w:rsid w:val="006F7BA8"/>
    <w:rsid w:val="00700A5B"/>
    <w:rsid w:val="00700EBB"/>
    <w:rsid w:val="00702652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25E70"/>
    <w:rsid w:val="00730A5E"/>
    <w:rsid w:val="00731629"/>
    <w:rsid w:val="00732568"/>
    <w:rsid w:val="00733D2A"/>
    <w:rsid w:val="00735051"/>
    <w:rsid w:val="00736271"/>
    <w:rsid w:val="0074050B"/>
    <w:rsid w:val="00743E3E"/>
    <w:rsid w:val="00744A88"/>
    <w:rsid w:val="00744CAE"/>
    <w:rsid w:val="00744F35"/>
    <w:rsid w:val="0074762F"/>
    <w:rsid w:val="00750CAE"/>
    <w:rsid w:val="0075497E"/>
    <w:rsid w:val="00756272"/>
    <w:rsid w:val="00756DF9"/>
    <w:rsid w:val="007576F7"/>
    <w:rsid w:val="00760510"/>
    <w:rsid w:val="007633E4"/>
    <w:rsid w:val="00766F92"/>
    <w:rsid w:val="007678BC"/>
    <w:rsid w:val="007709B5"/>
    <w:rsid w:val="00774E18"/>
    <w:rsid w:val="007752C6"/>
    <w:rsid w:val="00776742"/>
    <w:rsid w:val="0077744C"/>
    <w:rsid w:val="0078126B"/>
    <w:rsid w:val="00781349"/>
    <w:rsid w:val="00783333"/>
    <w:rsid w:val="00783E66"/>
    <w:rsid w:val="00784FB8"/>
    <w:rsid w:val="00787C14"/>
    <w:rsid w:val="007A13FE"/>
    <w:rsid w:val="007A21E0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6F59"/>
    <w:rsid w:val="007C7A2A"/>
    <w:rsid w:val="007C7F10"/>
    <w:rsid w:val="007D55AE"/>
    <w:rsid w:val="007D63AF"/>
    <w:rsid w:val="007D7B78"/>
    <w:rsid w:val="007E02E4"/>
    <w:rsid w:val="007E0A37"/>
    <w:rsid w:val="007E2B88"/>
    <w:rsid w:val="007E3AFE"/>
    <w:rsid w:val="007E6A08"/>
    <w:rsid w:val="007F077A"/>
    <w:rsid w:val="007F0CD5"/>
    <w:rsid w:val="007F1FF7"/>
    <w:rsid w:val="007F303D"/>
    <w:rsid w:val="007F57C6"/>
    <w:rsid w:val="00803A4F"/>
    <w:rsid w:val="00807C9B"/>
    <w:rsid w:val="00807EFE"/>
    <w:rsid w:val="0081098A"/>
    <w:rsid w:val="008110B8"/>
    <w:rsid w:val="00812079"/>
    <w:rsid w:val="00815187"/>
    <w:rsid w:val="008158A9"/>
    <w:rsid w:val="00817380"/>
    <w:rsid w:val="008178F5"/>
    <w:rsid w:val="00823A96"/>
    <w:rsid w:val="00823C6D"/>
    <w:rsid w:val="00825DE2"/>
    <w:rsid w:val="00826E15"/>
    <w:rsid w:val="00827298"/>
    <w:rsid w:val="00830DD1"/>
    <w:rsid w:val="00836D8C"/>
    <w:rsid w:val="00837AF3"/>
    <w:rsid w:val="0084043A"/>
    <w:rsid w:val="00840902"/>
    <w:rsid w:val="00842CC5"/>
    <w:rsid w:val="00843A48"/>
    <w:rsid w:val="0084544E"/>
    <w:rsid w:val="00845B8E"/>
    <w:rsid w:val="00852BCA"/>
    <w:rsid w:val="008530DC"/>
    <w:rsid w:val="00854515"/>
    <w:rsid w:val="00857AEF"/>
    <w:rsid w:val="008602F5"/>
    <w:rsid w:val="00861430"/>
    <w:rsid w:val="008622BC"/>
    <w:rsid w:val="00864448"/>
    <w:rsid w:val="00864E4C"/>
    <w:rsid w:val="00865615"/>
    <w:rsid w:val="0086624F"/>
    <w:rsid w:val="008665EC"/>
    <w:rsid w:val="008671B5"/>
    <w:rsid w:val="00870214"/>
    <w:rsid w:val="008703D3"/>
    <w:rsid w:val="008718A5"/>
    <w:rsid w:val="00871A16"/>
    <w:rsid w:val="00874CED"/>
    <w:rsid w:val="00874F63"/>
    <w:rsid w:val="00875596"/>
    <w:rsid w:val="00876262"/>
    <w:rsid w:val="008775A8"/>
    <w:rsid w:val="00880752"/>
    <w:rsid w:val="0088349A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38D0"/>
    <w:rsid w:val="008B4C55"/>
    <w:rsid w:val="008B5BEF"/>
    <w:rsid w:val="008B5F41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6A6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E6CAD"/>
    <w:rsid w:val="008F3AAE"/>
    <w:rsid w:val="008F5099"/>
    <w:rsid w:val="008F53A8"/>
    <w:rsid w:val="00901B45"/>
    <w:rsid w:val="0090248C"/>
    <w:rsid w:val="00902F00"/>
    <w:rsid w:val="0090795F"/>
    <w:rsid w:val="00907C17"/>
    <w:rsid w:val="00910258"/>
    <w:rsid w:val="00911700"/>
    <w:rsid w:val="009138C3"/>
    <w:rsid w:val="00915CE1"/>
    <w:rsid w:val="009167AC"/>
    <w:rsid w:val="009176C8"/>
    <w:rsid w:val="009208C9"/>
    <w:rsid w:val="00921D28"/>
    <w:rsid w:val="00927053"/>
    <w:rsid w:val="0092707B"/>
    <w:rsid w:val="009300FD"/>
    <w:rsid w:val="009335FE"/>
    <w:rsid w:val="009336D8"/>
    <w:rsid w:val="0093557C"/>
    <w:rsid w:val="009355D3"/>
    <w:rsid w:val="00937022"/>
    <w:rsid w:val="009379CE"/>
    <w:rsid w:val="00941167"/>
    <w:rsid w:val="00941E83"/>
    <w:rsid w:val="00943A1B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3F77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5E37"/>
    <w:rsid w:val="009E7C79"/>
    <w:rsid w:val="009F36A0"/>
    <w:rsid w:val="009F37B9"/>
    <w:rsid w:val="009F48CE"/>
    <w:rsid w:val="009F5235"/>
    <w:rsid w:val="009F5514"/>
    <w:rsid w:val="009F67AC"/>
    <w:rsid w:val="009F7001"/>
    <w:rsid w:val="00A0335F"/>
    <w:rsid w:val="00A03734"/>
    <w:rsid w:val="00A03786"/>
    <w:rsid w:val="00A07F98"/>
    <w:rsid w:val="00A12A4C"/>
    <w:rsid w:val="00A12E88"/>
    <w:rsid w:val="00A13935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4D11"/>
    <w:rsid w:val="00A354C4"/>
    <w:rsid w:val="00A35592"/>
    <w:rsid w:val="00A355DB"/>
    <w:rsid w:val="00A369E7"/>
    <w:rsid w:val="00A4144B"/>
    <w:rsid w:val="00A41DBC"/>
    <w:rsid w:val="00A440DB"/>
    <w:rsid w:val="00A4464D"/>
    <w:rsid w:val="00A44B3B"/>
    <w:rsid w:val="00A45BE8"/>
    <w:rsid w:val="00A47CFA"/>
    <w:rsid w:val="00A50B10"/>
    <w:rsid w:val="00A52502"/>
    <w:rsid w:val="00A52CBE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4EE"/>
    <w:rsid w:val="00A73EF6"/>
    <w:rsid w:val="00A74AFB"/>
    <w:rsid w:val="00A8237D"/>
    <w:rsid w:val="00A828C1"/>
    <w:rsid w:val="00A82F27"/>
    <w:rsid w:val="00A83D9C"/>
    <w:rsid w:val="00A84B14"/>
    <w:rsid w:val="00A869A0"/>
    <w:rsid w:val="00A87616"/>
    <w:rsid w:val="00A87A89"/>
    <w:rsid w:val="00A90A31"/>
    <w:rsid w:val="00A91715"/>
    <w:rsid w:val="00A955CF"/>
    <w:rsid w:val="00A9561C"/>
    <w:rsid w:val="00A964FC"/>
    <w:rsid w:val="00A96DA7"/>
    <w:rsid w:val="00AA0266"/>
    <w:rsid w:val="00AA0428"/>
    <w:rsid w:val="00AA3F9B"/>
    <w:rsid w:val="00AA4E95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C6565"/>
    <w:rsid w:val="00AD049E"/>
    <w:rsid w:val="00AD05F9"/>
    <w:rsid w:val="00AD14AA"/>
    <w:rsid w:val="00AD18BA"/>
    <w:rsid w:val="00AE0A8B"/>
    <w:rsid w:val="00AE2F5D"/>
    <w:rsid w:val="00AE573B"/>
    <w:rsid w:val="00AE773F"/>
    <w:rsid w:val="00AF558A"/>
    <w:rsid w:val="00AF5D15"/>
    <w:rsid w:val="00B0002C"/>
    <w:rsid w:val="00B05284"/>
    <w:rsid w:val="00B105B1"/>
    <w:rsid w:val="00B10FEB"/>
    <w:rsid w:val="00B11130"/>
    <w:rsid w:val="00B119F1"/>
    <w:rsid w:val="00B13064"/>
    <w:rsid w:val="00B1439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6BA2"/>
    <w:rsid w:val="00B37E52"/>
    <w:rsid w:val="00B449E0"/>
    <w:rsid w:val="00B4594E"/>
    <w:rsid w:val="00B46060"/>
    <w:rsid w:val="00B4794D"/>
    <w:rsid w:val="00B57C92"/>
    <w:rsid w:val="00B64429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57EC"/>
    <w:rsid w:val="00BB66CF"/>
    <w:rsid w:val="00BB6EF3"/>
    <w:rsid w:val="00BB7775"/>
    <w:rsid w:val="00BC190F"/>
    <w:rsid w:val="00BC1E8F"/>
    <w:rsid w:val="00BC1F19"/>
    <w:rsid w:val="00BC48B2"/>
    <w:rsid w:val="00BC6B26"/>
    <w:rsid w:val="00BC737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BF4307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36AE"/>
    <w:rsid w:val="00C240E2"/>
    <w:rsid w:val="00C27CFE"/>
    <w:rsid w:val="00C30194"/>
    <w:rsid w:val="00C30FE5"/>
    <w:rsid w:val="00C317CF"/>
    <w:rsid w:val="00C3308A"/>
    <w:rsid w:val="00C33C15"/>
    <w:rsid w:val="00C33F98"/>
    <w:rsid w:val="00C34195"/>
    <w:rsid w:val="00C36132"/>
    <w:rsid w:val="00C36E01"/>
    <w:rsid w:val="00C36F52"/>
    <w:rsid w:val="00C42F4B"/>
    <w:rsid w:val="00C45A9F"/>
    <w:rsid w:val="00C45EE6"/>
    <w:rsid w:val="00C4626A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3A3F"/>
    <w:rsid w:val="00C741E7"/>
    <w:rsid w:val="00C743D3"/>
    <w:rsid w:val="00C7723A"/>
    <w:rsid w:val="00C776B0"/>
    <w:rsid w:val="00C77912"/>
    <w:rsid w:val="00C80424"/>
    <w:rsid w:val="00C8447F"/>
    <w:rsid w:val="00C864EC"/>
    <w:rsid w:val="00C90774"/>
    <w:rsid w:val="00C966D6"/>
    <w:rsid w:val="00C97B3B"/>
    <w:rsid w:val="00CA0855"/>
    <w:rsid w:val="00CA3333"/>
    <w:rsid w:val="00CA33E6"/>
    <w:rsid w:val="00CA3872"/>
    <w:rsid w:val="00CA5643"/>
    <w:rsid w:val="00CB1364"/>
    <w:rsid w:val="00CB19F0"/>
    <w:rsid w:val="00CB6F80"/>
    <w:rsid w:val="00CC1F5A"/>
    <w:rsid w:val="00CC273F"/>
    <w:rsid w:val="00CC327C"/>
    <w:rsid w:val="00CC53F8"/>
    <w:rsid w:val="00CC5A7A"/>
    <w:rsid w:val="00CC5FD4"/>
    <w:rsid w:val="00CC6C2F"/>
    <w:rsid w:val="00CC7C98"/>
    <w:rsid w:val="00CD07BA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299C"/>
    <w:rsid w:val="00D03A1D"/>
    <w:rsid w:val="00D03CD3"/>
    <w:rsid w:val="00D0629F"/>
    <w:rsid w:val="00D06D5D"/>
    <w:rsid w:val="00D07CB9"/>
    <w:rsid w:val="00D11009"/>
    <w:rsid w:val="00D111DE"/>
    <w:rsid w:val="00D1226C"/>
    <w:rsid w:val="00D208DA"/>
    <w:rsid w:val="00D22EFE"/>
    <w:rsid w:val="00D23F57"/>
    <w:rsid w:val="00D23FBC"/>
    <w:rsid w:val="00D25803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53F"/>
    <w:rsid w:val="00D4670A"/>
    <w:rsid w:val="00D46717"/>
    <w:rsid w:val="00D47C46"/>
    <w:rsid w:val="00D51B57"/>
    <w:rsid w:val="00D51F7B"/>
    <w:rsid w:val="00D52D98"/>
    <w:rsid w:val="00D53A6A"/>
    <w:rsid w:val="00D54159"/>
    <w:rsid w:val="00D54DD2"/>
    <w:rsid w:val="00D562EA"/>
    <w:rsid w:val="00D57219"/>
    <w:rsid w:val="00D573D1"/>
    <w:rsid w:val="00D61F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19A9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0852"/>
    <w:rsid w:val="00DF170E"/>
    <w:rsid w:val="00DF5ADE"/>
    <w:rsid w:val="00DF62AC"/>
    <w:rsid w:val="00DF6CBC"/>
    <w:rsid w:val="00E050C5"/>
    <w:rsid w:val="00E06B11"/>
    <w:rsid w:val="00E10AC9"/>
    <w:rsid w:val="00E1127A"/>
    <w:rsid w:val="00E112C7"/>
    <w:rsid w:val="00E21E0B"/>
    <w:rsid w:val="00E24A44"/>
    <w:rsid w:val="00E25174"/>
    <w:rsid w:val="00E27F71"/>
    <w:rsid w:val="00E3728E"/>
    <w:rsid w:val="00E37373"/>
    <w:rsid w:val="00E37F75"/>
    <w:rsid w:val="00E435DD"/>
    <w:rsid w:val="00E456DA"/>
    <w:rsid w:val="00E4663C"/>
    <w:rsid w:val="00E50A1A"/>
    <w:rsid w:val="00E56530"/>
    <w:rsid w:val="00E60793"/>
    <w:rsid w:val="00E613DF"/>
    <w:rsid w:val="00E61597"/>
    <w:rsid w:val="00E6170E"/>
    <w:rsid w:val="00E635AB"/>
    <w:rsid w:val="00E65636"/>
    <w:rsid w:val="00E65CA9"/>
    <w:rsid w:val="00E67763"/>
    <w:rsid w:val="00E75AC2"/>
    <w:rsid w:val="00E75FEB"/>
    <w:rsid w:val="00E77B28"/>
    <w:rsid w:val="00E80A99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5F5D"/>
    <w:rsid w:val="00E960E3"/>
    <w:rsid w:val="00E96118"/>
    <w:rsid w:val="00EA20F8"/>
    <w:rsid w:val="00EA2202"/>
    <w:rsid w:val="00EA23C8"/>
    <w:rsid w:val="00EA56B9"/>
    <w:rsid w:val="00EA7087"/>
    <w:rsid w:val="00EA7DEA"/>
    <w:rsid w:val="00EB0445"/>
    <w:rsid w:val="00EB0B8A"/>
    <w:rsid w:val="00EB11A7"/>
    <w:rsid w:val="00EB256E"/>
    <w:rsid w:val="00EB2B6F"/>
    <w:rsid w:val="00EB33E1"/>
    <w:rsid w:val="00EB74B6"/>
    <w:rsid w:val="00EC2DF9"/>
    <w:rsid w:val="00EC4CAB"/>
    <w:rsid w:val="00EC5C67"/>
    <w:rsid w:val="00EC63DF"/>
    <w:rsid w:val="00EC67ED"/>
    <w:rsid w:val="00ED069F"/>
    <w:rsid w:val="00ED0879"/>
    <w:rsid w:val="00ED1248"/>
    <w:rsid w:val="00ED56F9"/>
    <w:rsid w:val="00ED64A5"/>
    <w:rsid w:val="00EE015C"/>
    <w:rsid w:val="00EE03C1"/>
    <w:rsid w:val="00EE0F15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06647"/>
    <w:rsid w:val="00F12435"/>
    <w:rsid w:val="00F125ED"/>
    <w:rsid w:val="00F12C53"/>
    <w:rsid w:val="00F14180"/>
    <w:rsid w:val="00F20872"/>
    <w:rsid w:val="00F21D89"/>
    <w:rsid w:val="00F22413"/>
    <w:rsid w:val="00F23199"/>
    <w:rsid w:val="00F2337B"/>
    <w:rsid w:val="00F2571A"/>
    <w:rsid w:val="00F2700C"/>
    <w:rsid w:val="00F315D6"/>
    <w:rsid w:val="00F31BC8"/>
    <w:rsid w:val="00F34C5A"/>
    <w:rsid w:val="00F35075"/>
    <w:rsid w:val="00F361C1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270D"/>
    <w:rsid w:val="00F53FEB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045E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E5FC8"/>
    <w:rsid w:val="00FE6E19"/>
    <w:rsid w:val="00FF270E"/>
    <w:rsid w:val="00FF2CF4"/>
    <w:rsid w:val="00FF4DD7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BD165"/>
  <w15:docId w15:val="{294B43A3-9BCB-4058-AC17-CDFE9C92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qFormat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E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gov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ulture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.gov.s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DE092B" w:rsidP="00DE092B">
          <w:pPr>
            <w:pStyle w:val="1B54CBDD77BD4CC5A29570B587F4627D3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DE092B" w:rsidP="00DE092B">
          <w:pPr>
            <w:pStyle w:val="914F6A75DEBA47FCAC72829036FC7CB23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1EAE70E438A44B5BF7ECA2CB4EB1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0F5043-CB64-48A3-8840-C10DF0E60267}"/>
      </w:docPartPr>
      <w:docPartBody>
        <w:p w:rsidR="00703DBA" w:rsidRDefault="00DE092B" w:rsidP="00DE092B">
          <w:pPr>
            <w:pStyle w:val="71EAE70E438A44B5BF7ECA2CB4EB1CC52"/>
          </w:pPr>
          <w:r w:rsidRPr="002D641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0D44C2880844CF4A5F0912962C9D6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65833-E544-4E15-85FA-08F3DD86AE5A}"/>
      </w:docPartPr>
      <w:docPartBody>
        <w:p w:rsidR="004E4DE3" w:rsidRDefault="004E4DE3" w:rsidP="004E4DE3">
          <w:pPr>
            <w:pStyle w:val="B0D44C2880844CF4A5F0912962C9D613"/>
          </w:pPr>
          <w:r w:rsidRPr="00436EB3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1CF55A38F4024A9DA8CAE9DCC2E4A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95149-FE82-4A51-A9BA-5FDB8219425E}"/>
      </w:docPartPr>
      <w:docPartBody>
        <w:p w:rsidR="004669CC" w:rsidRDefault="00896A3D" w:rsidP="00896A3D">
          <w:pPr>
            <w:pStyle w:val="1CF55A38F4024A9DA8CAE9DCC2E4AAEE"/>
          </w:pPr>
          <w:r w:rsidRPr="00436EB3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9669F8CBC2EE4B9E856D8A73ED572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51C62C-E15B-4B5E-BA81-A4A7D7C66929}"/>
      </w:docPartPr>
      <w:docPartBody>
        <w:p w:rsidR="004669CC" w:rsidRDefault="00896A3D" w:rsidP="00896A3D">
          <w:pPr>
            <w:pStyle w:val="9669F8CBC2EE4B9E856D8A73ED572196"/>
          </w:pPr>
          <w:r w:rsidRPr="00436EB3">
            <w:rPr>
              <w:rStyle w:val="Zstupntext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3953"/>
    <w:rsid w:val="00017643"/>
    <w:rsid w:val="00064901"/>
    <w:rsid w:val="00071601"/>
    <w:rsid w:val="000D0F96"/>
    <w:rsid w:val="000F4DB1"/>
    <w:rsid w:val="00137632"/>
    <w:rsid w:val="00141580"/>
    <w:rsid w:val="00144A28"/>
    <w:rsid w:val="00190FD1"/>
    <w:rsid w:val="00193050"/>
    <w:rsid w:val="001F56E8"/>
    <w:rsid w:val="00216AD2"/>
    <w:rsid w:val="00270E0A"/>
    <w:rsid w:val="002F6FAE"/>
    <w:rsid w:val="00311711"/>
    <w:rsid w:val="00314905"/>
    <w:rsid w:val="003868DD"/>
    <w:rsid w:val="004032F5"/>
    <w:rsid w:val="00427C0B"/>
    <w:rsid w:val="00442DBC"/>
    <w:rsid w:val="004549FF"/>
    <w:rsid w:val="004669CC"/>
    <w:rsid w:val="00471405"/>
    <w:rsid w:val="00476424"/>
    <w:rsid w:val="004D267D"/>
    <w:rsid w:val="004E4DE3"/>
    <w:rsid w:val="004F1DF2"/>
    <w:rsid w:val="00533AD9"/>
    <w:rsid w:val="00601E58"/>
    <w:rsid w:val="0065339C"/>
    <w:rsid w:val="006617B4"/>
    <w:rsid w:val="00666E10"/>
    <w:rsid w:val="006B6C3D"/>
    <w:rsid w:val="006C209E"/>
    <w:rsid w:val="006C4E62"/>
    <w:rsid w:val="006C7124"/>
    <w:rsid w:val="006E638F"/>
    <w:rsid w:val="006F0C8C"/>
    <w:rsid w:val="006F6988"/>
    <w:rsid w:val="00703DBA"/>
    <w:rsid w:val="0070791E"/>
    <w:rsid w:val="007531EC"/>
    <w:rsid w:val="00754660"/>
    <w:rsid w:val="007628B9"/>
    <w:rsid w:val="00806CA1"/>
    <w:rsid w:val="0085597A"/>
    <w:rsid w:val="008802A0"/>
    <w:rsid w:val="00896A3D"/>
    <w:rsid w:val="00897E39"/>
    <w:rsid w:val="008E7136"/>
    <w:rsid w:val="008E79B7"/>
    <w:rsid w:val="00922167"/>
    <w:rsid w:val="009B533E"/>
    <w:rsid w:val="009B5E04"/>
    <w:rsid w:val="009C3A7A"/>
    <w:rsid w:val="009C43C7"/>
    <w:rsid w:val="00A1390F"/>
    <w:rsid w:val="00A21823"/>
    <w:rsid w:val="00A26271"/>
    <w:rsid w:val="00A5353F"/>
    <w:rsid w:val="00A84F01"/>
    <w:rsid w:val="00AD7194"/>
    <w:rsid w:val="00AF3528"/>
    <w:rsid w:val="00B16523"/>
    <w:rsid w:val="00B31602"/>
    <w:rsid w:val="00B53BAC"/>
    <w:rsid w:val="00BC22D5"/>
    <w:rsid w:val="00C1500F"/>
    <w:rsid w:val="00C7551A"/>
    <w:rsid w:val="00C86580"/>
    <w:rsid w:val="00C878D0"/>
    <w:rsid w:val="00CD7DA6"/>
    <w:rsid w:val="00D404FF"/>
    <w:rsid w:val="00D61771"/>
    <w:rsid w:val="00D65391"/>
    <w:rsid w:val="00DE092B"/>
    <w:rsid w:val="00DE6573"/>
    <w:rsid w:val="00E07CC0"/>
    <w:rsid w:val="00E21642"/>
    <w:rsid w:val="00E656B9"/>
    <w:rsid w:val="00EC6AC0"/>
    <w:rsid w:val="00EE1B8A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96A3D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3C4F93A45C0D4EEDA524FF4E03693914">
    <w:name w:val="3C4F93A45C0D4EEDA524FF4E03693914"/>
    <w:rsid w:val="001F56E8"/>
  </w:style>
  <w:style w:type="paragraph" w:customStyle="1" w:styleId="0D937314ACFB4A3698060BC78D4FC36B">
    <w:name w:val="0D937314ACFB4A3698060BC78D4FC36B"/>
    <w:rsid w:val="001F56E8"/>
  </w:style>
  <w:style w:type="paragraph" w:customStyle="1" w:styleId="B599E09BB5B5429C84D0952B12373981">
    <w:name w:val="B599E09BB5B5429C84D0952B12373981"/>
    <w:rsid w:val="001F56E8"/>
  </w:style>
  <w:style w:type="paragraph" w:customStyle="1" w:styleId="BBD5A0ED989243028EDE8ECA43A4AD92">
    <w:name w:val="BBD5A0ED989243028EDE8ECA43A4AD92"/>
    <w:rsid w:val="001F56E8"/>
  </w:style>
  <w:style w:type="paragraph" w:customStyle="1" w:styleId="4FB16DCAAA0C4E9392143AE374B4695C">
    <w:name w:val="4FB16DCAAA0C4E9392143AE374B4695C"/>
    <w:rsid w:val="006F0C8C"/>
  </w:style>
  <w:style w:type="paragraph" w:customStyle="1" w:styleId="71EAE70E438A44B5BF7ECA2CB4EB1CC5">
    <w:name w:val="71EAE70E438A44B5BF7ECA2CB4EB1CC5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1456C90F74A31A77D2BD90A960697">
    <w:name w:val="A141456C90F74A31A77D2BD90A960697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8E83F8BE4115A665929A09445AFD">
    <w:name w:val="8AE28E83F8BE4115A665929A09445AFD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AE70E438A44B5BF7ECA2CB4EB1CC51">
    <w:name w:val="71EAE70E438A44B5BF7ECA2CB4EB1CC51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2">
    <w:name w:val="1B54CBDD77BD4CC5A29570B587F4627D2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2">
    <w:name w:val="914F6A75DEBA47FCAC72829036FC7CB22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1456C90F74A31A77D2BD90A9606971">
    <w:name w:val="A141456C90F74A31A77D2BD90A9606971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8E83F8BE4115A665929A09445AFD1">
    <w:name w:val="8AE28E83F8BE4115A665929A09445AFD1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833012EBB4E41BD5E6B8B919961D3">
    <w:name w:val="73C833012EBB4E41BD5E6B8B919961D3"/>
    <w:rsid w:val="00703DBA"/>
  </w:style>
  <w:style w:type="paragraph" w:customStyle="1" w:styleId="8FA79DB663484F69B435952E92857B28">
    <w:name w:val="8FA79DB663484F69B435952E92857B28"/>
    <w:rsid w:val="00DE092B"/>
  </w:style>
  <w:style w:type="paragraph" w:customStyle="1" w:styleId="71EAE70E438A44B5BF7ECA2CB4EB1CC52">
    <w:name w:val="71EAE70E438A44B5BF7ECA2CB4EB1CC52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3">
    <w:name w:val="1B54CBDD77BD4CC5A29570B587F4627D3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3">
    <w:name w:val="914F6A75DEBA47FCAC72829036FC7CB23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1456C90F74A31A77D2BD90A9606972">
    <w:name w:val="A141456C90F74A31A77D2BD90A9606972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8E83F8BE4115A665929A09445AFD2">
    <w:name w:val="8AE28E83F8BE4115A665929A09445AFD2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833012EBB4E41BD5E6B8B919961D31">
    <w:name w:val="73C833012EBB4E41BD5E6B8B919961D31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7CBA6EEEC418EA6A497658281BAA6">
    <w:name w:val="DAD7CBA6EEEC418EA6A497658281BAA6"/>
    <w:rsid w:val="006B6C3D"/>
  </w:style>
  <w:style w:type="paragraph" w:customStyle="1" w:styleId="02BDC6A5AAF5485491B7A274593826BD">
    <w:name w:val="02BDC6A5AAF5485491B7A274593826BD"/>
    <w:rsid w:val="006B6C3D"/>
  </w:style>
  <w:style w:type="paragraph" w:customStyle="1" w:styleId="A5717F455FF14B8580092E86A5143281">
    <w:name w:val="A5717F455FF14B8580092E86A5143281"/>
    <w:rsid w:val="006B6C3D"/>
  </w:style>
  <w:style w:type="paragraph" w:customStyle="1" w:styleId="C767C989F2CE4C74A9E6C60822F9B3F9">
    <w:name w:val="C767C989F2CE4C74A9E6C60822F9B3F9"/>
    <w:rsid w:val="006B6C3D"/>
  </w:style>
  <w:style w:type="paragraph" w:customStyle="1" w:styleId="3D30DB996AAB4809A918F76F48BEEF71">
    <w:name w:val="3D30DB996AAB4809A918F76F48BEEF71"/>
    <w:rsid w:val="006B6C3D"/>
  </w:style>
  <w:style w:type="paragraph" w:customStyle="1" w:styleId="C74948074B544552BCC7763E1C0F8A40">
    <w:name w:val="C74948074B544552BCC7763E1C0F8A40"/>
    <w:rsid w:val="006B6C3D"/>
  </w:style>
  <w:style w:type="paragraph" w:customStyle="1" w:styleId="43911395447D484699B0D3FD519F26A5">
    <w:name w:val="43911395447D484699B0D3FD519F26A5"/>
    <w:rsid w:val="006B6C3D"/>
  </w:style>
  <w:style w:type="paragraph" w:customStyle="1" w:styleId="06D632EC550240DF99A72E382B58DC08">
    <w:name w:val="06D632EC550240DF99A72E382B58DC08"/>
    <w:rsid w:val="004E4DE3"/>
  </w:style>
  <w:style w:type="paragraph" w:customStyle="1" w:styleId="1E3EDA47C62341E9AC0680F8B4C5939F">
    <w:name w:val="1E3EDA47C62341E9AC0680F8B4C5939F"/>
    <w:rsid w:val="004E4DE3"/>
  </w:style>
  <w:style w:type="paragraph" w:customStyle="1" w:styleId="B0D44C2880844CF4A5F0912962C9D613">
    <w:name w:val="B0D44C2880844CF4A5F0912962C9D613"/>
    <w:rsid w:val="004E4DE3"/>
  </w:style>
  <w:style w:type="paragraph" w:customStyle="1" w:styleId="9F546FFEBB1D41BA80F4EA70C5C70B99">
    <w:name w:val="9F546FFEBB1D41BA80F4EA70C5C70B99"/>
  </w:style>
  <w:style w:type="paragraph" w:customStyle="1" w:styleId="EA6E451CEF634889AD7C095F99C42ECD">
    <w:name w:val="EA6E451CEF634889AD7C095F99C42ECD"/>
  </w:style>
  <w:style w:type="paragraph" w:customStyle="1" w:styleId="CBC1697746FE4CAD9F00EB1F0237DAC1">
    <w:name w:val="CBC1697746FE4CAD9F00EB1F0237DAC1"/>
  </w:style>
  <w:style w:type="paragraph" w:customStyle="1" w:styleId="5AEA7B6F22A54927B4F3E479A66A1166">
    <w:name w:val="5AEA7B6F22A54927B4F3E479A66A1166"/>
  </w:style>
  <w:style w:type="paragraph" w:customStyle="1" w:styleId="1CF55A38F4024A9DA8CAE9DCC2E4AAEE">
    <w:name w:val="1CF55A38F4024A9DA8CAE9DCC2E4AAEE"/>
    <w:rsid w:val="00896A3D"/>
  </w:style>
  <w:style w:type="paragraph" w:customStyle="1" w:styleId="9669F8CBC2EE4B9E856D8A73ED572196">
    <w:name w:val="9669F8CBC2EE4B9E856D8A73ED572196"/>
    <w:rsid w:val="00896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195D-E759-4AE2-9272-BC7B508F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Kellenbergerova Katarina</dc:creator>
  <cp:keywords/>
  <dc:description/>
  <cp:lastModifiedBy>Špalda Roman</cp:lastModifiedBy>
  <cp:revision>13</cp:revision>
  <cp:lastPrinted>2017-04-13T06:18:00Z</cp:lastPrinted>
  <dcterms:created xsi:type="dcterms:W3CDTF">2025-05-13T05:27:00Z</dcterms:created>
  <dcterms:modified xsi:type="dcterms:W3CDTF">2025-09-04T13:41:00Z</dcterms:modified>
</cp:coreProperties>
</file>